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E1" w:rsidRPr="007F02E1" w:rsidRDefault="007F02E1" w:rsidP="007F02E1">
      <w:pPr>
        <w:spacing w:after="0" w:line="240" w:lineRule="exact"/>
        <w:ind w:left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оказания транспортных услуг по перевозке детей</w:t>
      </w:r>
    </w:p>
    <w:p w:rsidR="007F02E1" w:rsidRPr="007F02E1" w:rsidRDefault="007F02E1" w:rsidP="007F02E1">
      <w:pPr>
        <w:spacing w:after="0" w:line="240" w:lineRule="exact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Саранск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proofErr w:type="gramStart"/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«</w:t>
      </w:r>
      <w:proofErr w:type="gramEnd"/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_____» ____________  202</w:t>
      </w:r>
      <w:r w:rsidR="00D95E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bookmarkStart w:id="0" w:name="p00_2"/>
      <w:bookmarkStart w:id="1" w:name="p00_3"/>
      <w:bookmarkEnd w:id="0"/>
      <w:bookmarkEnd w:id="1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_________________________, именуемое в дальнейшем «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директора ___________________________, действующего на основании _________________, с одной стороны, и </w:t>
      </w:r>
      <w:bookmarkStart w:id="2" w:name="p00_4"/>
      <w:bookmarkEnd w:id="2"/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7F02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кционерное общество «Социальная сфера - М» (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АО «Социальная сфера -М»</w:t>
      </w:r>
      <w:r w:rsidRPr="007F02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Pr="007F02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Камолиной</w:t>
      </w:r>
      <w:proofErr w:type="spellEnd"/>
      <w:r w:rsidRPr="007F02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Н.А.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 именуемое в дальнейшем «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 другой стороны, </w:t>
      </w:r>
      <w:bookmarkStart w:id="3" w:name="p001"/>
      <w:bookmarkEnd w:id="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именуемые «Стороны», а индивидуально – «Сторона»,</w:t>
      </w:r>
      <w:bookmarkStart w:id="4" w:name="p002"/>
      <w:bookmarkEnd w:id="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возмездного оказания услуг (далее по тексту – «Договор») о нижеследующем: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Предмет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01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</w:t>
      </w:r>
      <w:bookmarkEnd w:id="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Исполнитель обязуется по заданию Заказчика оказать транспортные услуги (далее по тексту – Услуги), а Заказчик обязуется принять и оплатить Услуги. </w:t>
      </w:r>
      <w:bookmarkStart w:id="6" w:name="p01_3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</w:t>
      </w:r>
      <w:bookmarkEnd w:id="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Заказчику надлежащее (исправное) техническое состояние транспортного средства, осуществляющего перевозку пассажиров, должную квалификацию водителей. Исполнитель обязуется оказать Услуги лично.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01_4_1"/>
      <w:bookmarkEnd w:id="7"/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Срок действия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02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</w:t>
      </w:r>
      <w:bookmarkEnd w:id="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подписания и действует до полного исполнения ответственности.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Срок оказания услуг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03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7F02E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bookmarkEnd w:id="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с «___» июня 202</w:t>
      </w:r>
      <w:r w:rsidR="00D95E7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5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года по «___» августа 202</w:t>
      </w:r>
      <w:r w:rsidR="00D95E7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5</w:t>
      </w:r>
      <w:r w:rsidRPr="007F02E1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года.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Права и обязанности сторон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p04_1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4.1. </w:t>
      </w:r>
      <w:bookmarkEnd w:id="10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4.1.1.Оплатить услуги Исполнителя в соответствии с настоящим Договором в согласованные сторонами сроки. 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4.1.2.Осуществлять перевозки детей в сопровождении не менее двух взрослых в каждом автобусе. Обеспечить контроль за поведением школьников во время перевозок и не допускать неправомерного поведения и порчи салонов автобусов, в том числе стекол и сидений.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NewRomanPSMT" w:eastAsia="Times New Roman" w:hAnsi="TimesNewRomanPSMT" w:cs="TimesNewRomanPSMT"/>
          <w:sz w:val="20"/>
          <w:szCs w:val="20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4.1.3. Назначить лиц, уполномоченных подписывать и ставить отметки (штампы организации) об исполнении каждого заказа перевозки детей.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04_1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4.1.4. </w:t>
      </w:r>
      <w:bookmarkEnd w:id="1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надлежащим образом выполненные Исполнителем услуги и оплачивать их в размерах и сроки, предусмотренные Договором.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04_1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4.1.5. </w:t>
      </w:r>
      <w:bookmarkEnd w:id="1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передавать Исполнителю всю необходимую для оказания Услуг информацию и документацию, а также иметь при себе наличие документов, предусмотренных «Правилами организованной перевозки группы детей автобусами» утвержденными постановлением Правительства Российской Федерации №1527 от 23.09.2020г.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04_1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4.1.6. </w:t>
      </w:r>
      <w:bookmarkEnd w:id="1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оказанные Услуги в соответствии с условиями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p04_2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4.2. </w:t>
      </w:r>
      <w:bookmarkEnd w:id="14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04_2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4.2.1. </w:t>
      </w:r>
      <w:bookmarkEnd w:id="1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оказание Услуг, не вмешиваясь в деятельность Исполнителя.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04_2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4.2.2. </w:t>
      </w:r>
      <w:bookmarkEnd w:id="1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Исполнителя устные и письменные объяснения, связанные с оказанием услуг, не позднее 3 рабочих дней с даты предъявления соответствующего требования.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04_2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4.2.3. </w:t>
      </w:r>
      <w:bookmarkEnd w:id="1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оплаты Исполнителю фактически осуществленных последним расходов на оказание Услуг.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8" w:name="p04_3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4.3. </w:t>
      </w:r>
      <w:bookmarkEnd w:id="18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  <w:bookmarkStart w:id="19" w:name="p04_3_1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4.3.1. </w:t>
      </w:r>
      <w:bookmarkEnd w:id="1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качественно и в срок в соответствии с условиями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04_3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4.3.2. </w:t>
      </w:r>
      <w:bookmarkEnd w:id="2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услуги Заказчику согласно условиям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04_3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4.3.3. </w:t>
      </w:r>
      <w:bookmarkEnd w:id="2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перевозку детей на базу отдыха «Энергетик» Кочкуровского района РМ в период летних каникул с июня по август месяцы 202</w:t>
      </w:r>
      <w:r w:rsidR="00D95E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 автобусами  марки </w:t>
      </w:r>
      <w:r w:rsidRPr="007F02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_____________,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далее ТС, соответствующим требованиям предъявляемым к ТС законодательством РФ; обеспечить водителя, документами, необходимыми для передвижения; провести инструктаж водительского состава по работе на маршруте и действиям в нештатных ситуациях; обеспечить топливом в количестве,</w:t>
      </w:r>
      <w:r w:rsidRPr="007F0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необходимом для осуществления перевозки по указанному Заказчиком маршруту; осуществлять, при необходимости, за свой счёт ремонт, техническое обслуживание и замену ТС;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нести расходы по штрафам за не обеспечение надлежащего технического состояния ТС и за нарушение Правил дорожного движения.</w:t>
      </w:r>
      <w:bookmarkStart w:id="22" w:name="p04_3_4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4.3.4. </w:t>
      </w:r>
      <w:bookmarkEnd w:id="2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движения. </w:t>
      </w:r>
      <w:bookmarkStart w:id="23" w:name="p04_3_5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4.3.5. </w:t>
      </w:r>
      <w:bookmarkEnd w:id="2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Заказчика обо всех случаях вынужденной задержки транспортных средств в пути его следования, препятствующих своевременному оказанию Услуг.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4" w:name="p04_4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4.4. </w:t>
      </w:r>
      <w:bookmarkEnd w:id="24"/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04_4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4.4.1. </w:t>
      </w:r>
      <w:bookmarkEnd w:id="2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оплаты за оказанные Заказчику услуги.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p04_4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4.4.2. </w:t>
      </w:r>
      <w:bookmarkEnd w:id="2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полного возмещения убытков Заказчику в порядке, предусмотренным ст. </w:t>
      </w:r>
      <w:hyperlink r:id="rId5" w:anchor="p09" w:history="1">
        <w:r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7" w:name="p04_4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4.4.3. </w:t>
      </w:r>
      <w:bookmarkEnd w:id="2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Заказчика информацию, необходимую для выполнения своих обязательств по настоящему Договору.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Стоимость услуг и порядок расчетов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05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</w:t>
      </w:r>
      <w:bookmarkEnd w:id="2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Договору складывается из расчета _______ (_________) рублей (в 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НДС 20%) за 1 час работы одного автобуса марки </w:t>
      </w:r>
      <w:r w:rsidRPr="007F02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_________________.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9" w:name="p05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</w:t>
      </w:r>
      <w:bookmarkEnd w:id="2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включает в себя всю сумму расходов Исполнителя, связанных с оказанием Услуг.</w:t>
      </w:r>
    </w:p>
    <w:p w:rsidR="00AD30CB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p07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5.3. </w:t>
      </w:r>
      <w:bookmarkEnd w:id="3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по Договору осуществляется </w:t>
      </w:r>
      <w:r w:rsidR="00AD30CB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>в течение ___</w:t>
      </w:r>
      <w:r w:rsidRPr="007F02E1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 дней </w:t>
      </w:r>
      <w:r w:rsidR="00AD30CB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по факту оказания услуг </w:t>
      </w:r>
      <w:r w:rsidRPr="007F02E1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на основании </w:t>
      </w:r>
      <w:r w:rsidR="00A94332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>оригиналов первичных документов</w:t>
      </w:r>
      <w:r w:rsidR="00AD30CB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>,</w:t>
      </w:r>
      <w:r w:rsidR="00A94332">
        <w:rPr>
          <w:rFonts w:ascii="Times New Roman" w:eastAsia="Times New Roman" w:hAnsi="Times New Roman" w:cs="Times New Roman"/>
          <w:bCs/>
          <w:color w:val="0000FF"/>
          <w:spacing w:val="-5"/>
          <w:sz w:val="24"/>
          <w:szCs w:val="24"/>
          <w:lang w:eastAsia="ru-RU"/>
        </w:rPr>
        <w:t xml:space="preserve"> предоставленных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Заказчику. </w:t>
      </w:r>
      <w:bookmarkStart w:id="31" w:name="p07_3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5.4. </w:t>
      </w:r>
      <w:bookmarkEnd w:id="3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оплаты Услуг: перечисление денежных средств в валюте Российской Федерации (рубль) на расчетный счет Исполнителя. При этом, обязанности по оплате Услуг считаются исполненными надлежащим образом со дня списания денежных средств со счета Заказчика.</w:t>
      </w:r>
    </w:p>
    <w:p w:rsid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Порядок сдачи-приема услуг</w:t>
      </w:r>
    </w:p>
    <w:p w:rsidR="004C3724" w:rsidRPr="00844E38" w:rsidRDefault="004C3724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E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44E38" w:rsidRPr="00844E3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44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44E38" w:rsidRPr="00844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Заказчика после завершения каждой перевозки, в конечном пункте прибытия подписывает путевые листы водителей с заполнением необходимых реквизитов</w:t>
      </w:r>
      <w:r w:rsidR="00844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p06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3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 рабочих дней со дня окончания Услуг Исполнитель обязан представить Заказчику нарочным или заказным почтовым отправлением акт оказанных услуг (далее по тексту – Акт) с приложением путевых листов – 2 (два) экземпляра,</w:t>
      </w:r>
      <w:bookmarkStart w:id="33" w:name="p06_1_4"/>
      <w:bookmarkEnd w:id="3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 – 1 (один) экземпляр, оформленный в соответствии с требованиями законодательства, </w:t>
      </w:r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на оплату,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сверки взаимных расчетов.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p06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3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 рабочих дней со дня получения документов, указанных в п. </w:t>
      </w:r>
      <w:hyperlink r:id="rId6" w:anchor="p06_1" w:history="1">
        <w:r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6.</w:t>
        </w:r>
      </w:hyperlink>
      <w:r w:rsidR="00A943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полном объеме и оформленных надлежащим образом Заказчик обязан либо принять услуги, указанные в Акте, подписав Акт, либо направить Исполнителю письменные мотивированные возражения к Акту.</w:t>
      </w:r>
    </w:p>
    <w:p w:rsidR="007F02E1" w:rsidRPr="007F02E1" w:rsidRDefault="00A94332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5" w:name="p06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</w:t>
      </w:r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35"/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пришли к соглашению, что если в течение 10 рабочих дней со дня получения документов, указанных в п. </w:t>
      </w:r>
      <w:hyperlink r:id="rId7" w:anchor="p06_1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6.2.</w:t>
        </w:r>
      </w:hyperlink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Заказчик не представил Исполнителю нарочным или заказным почтовым отправлением по выбору Заказчика письменные мотивированные возражения к Акту, то Акт считается подписанным Заказчиком, а Услуги, указанные в Акте – принятыми Заказчиком. Услуги считаются оказанными Исполнителем надлежащим образом после подписания Заказчиком Акта, только при условии передачи Исполнителем всех документов, указанных в п. </w:t>
      </w:r>
      <w:hyperlink r:id="rId8" w:anchor="p06_1" w:history="1">
        <w:r w:rsidR="007F02E1"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6.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02E1"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 Ответственность сторон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p08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7.1. </w:t>
      </w:r>
      <w:bookmarkEnd w:id="3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Применимым правом по Договору является право Российской Федерации.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p08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7.2. </w:t>
      </w:r>
      <w:bookmarkEnd w:id="3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Стороны совместно несут ответственность за обеспечение требований безопасности на транспорте, предусмотренных действующим законодательством.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8" w:name="p08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7.4. </w:t>
      </w:r>
      <w:bookmarkEnd w:id="3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Неустойка по Договору выплачивается только на основании обоснованного письменного требования Сторон. Выплата неустойки не освобождает Стороны от выполнения обязанностей, предусмотренных Договором.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 Основания и порядок расторжения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p09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8.1. </w:t>
      </w:r>
      <w:bookmarkEnd w:id="3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p09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8.2. </w:t>
      </w:r>
      <w:bookmarkEnd w:id="4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в одностороннем порядке производится только по письменному требованию Сторон в течение 15 календарных дней со дня получения другой Стороной такого требования.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p09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</w:t>
      </w:r>
      <w:bookmarkEnd w:id="4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расторгнуть Договор в одностороннем внесудебном порядке: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p09_3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8.3.1. </w:t>
      </w:r>
      <w:bookmarkEnd w:id="4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сроков оказания Услуг.</w:t>
      </w:r>
      <w:bookmarkStart w:id="43" w:name="p09_3_2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8.3.2. </w:t>
      </w:r>
      <w:bookmarkEnd w:id="4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обязанностей, предусмотренных 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9" w:anchor="p01_3" w:history="1">
        <w:r w:rsidRPr="007F02E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1.2</w:t>
        </w:r>
      </w:hyperlink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., 4.3.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p09_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8.4. </w:t>
      </w:r>
      <w:bookmarkEnd w:id="4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расторгнуть Договор в одностороннем порядке: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5" w:name="p09_4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8.4.1. </w:t>
      </w:r>
      <w:bookmarkEnd w:id="4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Заказчиком сроков оплаты Услуг (несвоевременной оплаты Заказчиком Услуг по Договору на срок более 5 рабочих дней).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 Разрешение споров из договора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p10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9.1. </w:t>
      </w:r>
      <w:bookmarkEnd w:id="46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Претензионный порядок рассмотрения споров из Договора является для Сторон обязательным.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p10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9.2. </w:t>
      </w:r>
      <w:bookmarkEnd w:id="47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претензионного письма составляет 10 рабочих дней со дня получения последнего адресатом.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p10_5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9.3. </w:t>
      </w:r>
      <w:bookmarkEnd w:id="48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из Договора разрешаются в судебном порядке в Арбитражном суде Республики Мордовия.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Форс-мажор</w:t>
      </w:r>
      <w:bookmarkStart w:id="49" w:name="p11_1"/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10.1. </w:t>
      </w:r>
      <w:bookmarkEnd w:id="49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0" w:name="p11_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10.2. </w:t>
      </w:r>
      <w:bookmarkEnd w:id="50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Антикоррупционные обязательства сторон</w:t>
      </w:r>
    </w:p>
    <w:p w:rsidR="007F02E1" w:rsidRPr="007F02E1" w:rsidRDefault="007F02E1" w:rsidP="007F02E1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11.1.2.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ПАО «</w:t>
      </w:r>
      <w:proofErr w:type="spell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и АО «Социальная сфера-М»» (далее – Антикоррупционная политика). 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10" w:history="1">
        <w:r w:rsidRPr="007F02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F02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11.1.3.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F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зависимость и</w:t>
      </w:r>
      <w:r w:rsidRPr="007F02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11.1.4.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F02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F02E1" w:rsidRPr="007F02E1" w:rsidRDefault="007F02E1" w:rsidP="007F02E1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11.1.5.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F02E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11.2.1.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11.2.2.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11.2.3.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7F02E1" w:rsidRPr="007F02E1" w:rsidRDefault="007F02E1" w:rsidP="007F02E1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11.2.4.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 Прочие условия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p12_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12.1. </w:t>
      </w:r>
      <w:bookmarkEnd w:id="51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 Вся переписка по предмету Договора, предшествующая его заключению, теряет юридическую силу со дня заключения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p12_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12.2. </w:t>
      </w:r>
      <w:bookmarkEnd w:id="52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признают, </w:t>
      </w:r>
      <w:proofErr w:type="gramStart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p12_4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12.3. </w:t>
      </w:r>
      <w:bookmarkEnd w:id="53"/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 (двух) подлинных экземплярах на русском языке по одному для каждой из Сторон.</w:t>
      </w:r>
    </w:p>
    <w:p w:rsidR="007F02E1" w:rsidRPr="007F02E1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Перечень приложений, прилагаемых к настоящему Договору</w:t>
      </w:r>
    </w:p>
    <w:p w:rsidR="007F02E1" w:rsidRPr="007F02E1" w:rsidRDefault="007F02E1" w:rsidP="007F02E1">
      <w:pPr>
        <w:tabs>
          <w:tab w:val="num" w:pos="113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7F02E1" w:rsidRPr="007F02E1" w:rsidRDefault="007F02E1" w:rsidP="007F02E1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1 – Техническое предложение</w:t>
      </w:r>
    </w:p>
    <w:p w:rsidR="007F02E1" w:rsidRPr="007F02E1" w:rsidRDefault="007F02E1" w:rsidP="007F02E1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2 – Информация о собственниках контрагента (включая конечных бенефициаров) Приложение 3 - Сведения о контрагенте-резиденте (форма).</w:t>
      </w:r>
    </w:p>
    <w:p w:rsidR="007F02E1" w:rsidRPr="007F02E1" w:rsidRDefault="007F02E1" w:rsidP="007F02E1">
      <w:pPr>
        <w:tabs>
          <w:tab w:val="num" w:pos="170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4 – Согласие на обработку персональных данных (форма).</w:t>
      </w: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 Адреса, реквизиты и подписи сторон</w:t>
      </w:r>
    </w:p>
    <w:p w:rsidR="007F02E1" w:rsidRPr="007F02E1" w:rsidRDefault="007F02E1" w:rsidP="007F02E1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Overlap w:val="never"/>
        <w:tblW w:w="10158" w:type="dxa"/>
        <w:tblLayout w:type="fixed"/>
        <w:tblLook w:val="0000" w:firstRow="0" w:lastRow="0" w:firstColumn="0" w:lastColumn="0" w:noHBand="0" w:noVBand="0"/>
      </w:tblPr>
      <w:tblGrid>
        <w:gridCol w:w="5076"/>
        <w:gridCol w:w="5082"/>
      </w:tblGrid>
      <w:tr w:rsidR="007F02E1" w:rsidRPr="007F02E1" w:rsidTr="00513E6F">
        <w:trPr>
          <w:trHeight w:val="2987"/>
        </w:trPr>
        <w:tc>
          <w:tcPr>
            <w:tcW w:w="5076" w:type="dxa"/>
            <w:shd w:val="clear" w:color="auto" w:fill="auto"/>
          </w:tcPr>
          <w:p w:rsidR="007F02E1" w:rsidRPr="007F02E1" w:rsidRDefault="007F02E1" w:rsidP="007F02E1">
            <w:pPr>
              <w:spacing w:after="60" w:line="240" w:lineRule="auto"/>
              <w:suppressOverlap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ind w:right="21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spacing w:after="60" w:line="240" w:lineRule="auto"/>
              <w:suppressOverlap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</w:tcPr>
          <w:p w:rsidR="007F02E1" w:rsidRPr="007F02E1" w:rsidRDefault="007F02E1" w:rsidP="007F02E1">
            <w:pPr>
              <w:spacing w:after="60" w:line="240" w:lineRule="auto"/>
              <w:suppressOverlap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7F02E1" w:rsidRPr="007F02E1" w:rsidRDefault="007F02E1" w:rsidP="007F02E1">
            <w:pPr>
              <w:spacing w:after="60" w:line="240" w:lineRule="auto"/>
              <w:suppressOverlap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АО «Социальная </w:t>
            </w:r>
            <w:proofErr w:type="gramStart"/>
            <w:r w:rsidRPr="007F02E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сфера-М</w:t>
            </w:r>
            <w:proofErr w:type="gramEnd"/>
            <w:r w:rsidRPr="007F02E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»</w:t>
            </w:r>
          </w:p>
          <w:p w:rsidR="007F02E1" w:rsidRPr="007F02E1" w:rsidRDefault="007F02E1" w:rsidP="007F02E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 xml:space="preserve">430003, </w:t>
            </w:r>
            <w:proofErr w:type="spellStart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>пр.Ленина</w:t>
            </w:r>
            <w:proofErr w:type="spellEnd"/>
            <w:r w:rsidRPr="007F02E1">
              <w:rPr>
                <w:rFonts w:ascii="Times New Roman" w:eastAsia="Times New Roman" w:hAnsi="Times New Roman" w:cs="Times New Roman"/>
                <w:lang w:eastAsia="ru-RU"/>
              </w:rPr>
              <w:t>, д.50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ИНН 1326185581   </w:t>
            </w:r>
            <w:r w:rsidRPr="007F02E1">
              <w:rPr>
                <w:rFonts w:ascii="Times New Roman" w:eastAsia="Times New Roman" w:hAnsi="Times New Roman" w:cs="Times New Roman"/>
                <w:iCs/>
                <w:lang w:eastAsia="ru-RU"/>
              </w:rPr>
              <w:t>КПП 132601001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Телефон: (8342) 32-70-03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р/счет: 40702810439000000969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Отделении №8589 Сбербанка России г.Саранск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proofErr w:type="spellStart"/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кор</w:t>
            </w:r>
            <w:proofErr w:type="spellEnd"/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/счет:30101810100000000615 </w:t>
            </w:r>
          </w:p>
          <w:p w:rsidR="007F02E1" w:rsidRPr="007F02E1" w:rsidRDefault="007F02E1" w:rsidP="007F02E1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БИК 048952615</w:t>
            </w:r>
          </w:p>
          <w:p w:rsidR="007F02E1" w:rsidRPr="007F02E1" w:rsidRDefault="007F02E1" w:rsidP="007F02E1">
            <w:pPr>
              <w:spacing w:after="60" w:line="240" w:lineRule="auto"/>
              <w:suppressOverlap/>
              <w:rPr>
                <w:rFonts w:ascii="Times New Roman" w:eastAsia="Times New Roman" w:hAnsi="Times New Roman" w:cs="Times New Roman"/>
                <w:spacing w:val="-6"/>
                <w:sz w:val="24"/>
                <w:lang w:eastAsia="ru-RU"/>
              </w:rPr>
            </w:pPr>
          </w:p>
        </w:tc>
      </w:tr>
    </w:tbl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7F02E1" w:rsidRPr="007F02E1" w:rsidTr="00513E6F">
        <w:trPr>
          <w:trHeight w:val="2198"/>
          <w:jc w:val="center"/>
        </w:trPr>
        <w:tc>
          <w:tcPr>
            <w:tcW w:w="5103" w:type="dxa"/>
          </w:tcPr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7F02E1" w:rsidRPr="007F02E1" w:rsidRDefault="007F02E1" w:rsidP="007F02E1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02E1" w:rsidRPr="007F02E1" w:rsidRDefault="007F02E1" w:rsidP="007F02E1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02E1" w:rsidRPr="007F02E1" w:rsidRDefault="007F02E1" w:rsidP="007F02E1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br w:type="page"/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 к договору</w:t>
      </w:r>
    </w:p>
    <w:p w:rsidR="007F02E1" w:rsidRPr="007F02E1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D9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7F02E1" w:rsidRDefault="007F02E1" w:rsidP="007F02E1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0D40BF" w:rsidRPr="000D40BF" w:rsidRDefault="00AF4E33" w:rsidP="00AF4E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r w:rsidR="000D40BF" w:rsidRPr="000D40BF">
        <w:rPr>
          <w:rFonts w:ascii="Times New Roman" w:eastAsia="Times New Roman" w:hAnsi="Times New Roman" w:cs="Times New Roman"/>
          <w:b/>
          <w:lang w:eastAsia="ru-RU"/>
        </w:rPr>
        <w:t xml:space="preserve">Место оказания услуг: </w:t>
      </w:r>
      <w:r w:rsidR="000D40BF" w:rsidRPr="000D40BF">
        <w:rPr>
          <w:rFonts w:ascii="Times New Roman" w:eastAsia="Times New Roman" w:hAnsi="Times New Roman" w:cs="Times New Roman"/>
          <w:lang w:eastAsia="ru-RU"/>
        </w:rPr>
        <w:t>Республика Мордовия.</w:t>
      </w:r>
    </w:p>
    <w:p w:rsidR="000D40BF" w:rsidRPr="000D40BF" w:rsidRDefault="000D40BF" w:rsidP="000D40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40BF">
        <w:rPr>
          <w:rFonts w:ascii="Times New Roman" w:eastAsia="Times New Roman" w:hAnsi="Times New Roman" w:cs="Times New Roman"/>
          <w:b/>
          <w:lang w:eastAsia="ru-RU"/>
        </w:rPr>
        <w:t xml:space="preserve">          Маршрут:</w:t>
      </w:r>
      <w:r w:rsidRPr="000D40BF">
        <w:rPr>
          <w:rFonts w:ascii="Times New Roman" w:eastAsia="Times New Roman" w:hAnsi="Times New Roman" w:cs="Times New Roman"/>
          <w:lang w:eastAsia="ru-RU"/>
        </w:rPr>
        <w:t xml:space="preserve"> Республика Мордовия г.Саранск – Республика Мордовия, Кочкуровский район, </w:t>
      </w:r>
      <w:proofErr w:type="spellStart"/>
      <w:r w:rsidRPr="000D40BF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0D40BF">
        <w:rPr>
          <w:rFonts w:ascii="Times New Roman" w:eastAsia="Times New Roman" w:hAnsi="Times New Roman" w:cs="Times New Roman"/>
          <w:lang w:eastAsia="ru-RU"/>
        </w:rPr>
        <w:t xml:space="preserve">, ДОЛ «Энергетик»; </w:t>
      </w:r>
    </w:p>
    <w:p w:rsidR="000D40BF" w:rsidRPr="000D40BF" w:rsidRDefault="000D40BF" w:rsidP="000D40B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D40BF">
        <w:rPr>
          <w:rFonts w:ascii="Times New Roman" w:eastAsia="Times New Roman" w:hAnsi="Times New Roman" w:cs="Times New Roman"/>
          <w:lang w:eastAsia="ru-RU"/>
        </w:rPr>
        <w:t xml:space="preserve">Республика Мордовия, Кочкуровский район, </w:t>
      </w:r>
      <w:proofErr w:type="spellStart"/>
      <w:r w:rsidRPr="000D40BF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0D40BF">
        <w:rPr>
          <w:rFonts w:ascii="Times New Roman" w:eastAsia="Times New Roman" w:hAnsi="Times New Roman" w:cs="Times New Roman"/>
          <w:lang w:eastAsia="ru-RU"/>
        </w:rPr>
        <w:t xml:space="preserve">, ДОЛ «Энергетик» - Республика Мордовия </w:t>
      </w:r>
      <w:proofErr w:type="spellStart"/>
      <w:proofErr w:type="gramStart"/>
      <w:r w:rsidRPr="000D40BF">
        <w:rPr>
          <w:rFonts w:ascii="Times New Roman" w:eastAsia="Times New Roman" w:hAnsi="Times New Roman" w:cs="Times New Roman"/>
          <w:lang w:eastAsia="ru-RU"/>
        </w:rPr>
        <w:t>г,Саранск</w:t>
      </w:r>
      <w:proofErr w:type="spellEnd"/>
      <w:proofErr w:type="gramEnd"/>
      <w:r w:rsidRPr="000D40BF">
        <w:rPr>
          <w:rFonts w:ascii="Times New Roman" w:eastAsia="Times New Roman" w:hAnsi="Times New Roman" w:cs="Times New Roman"/>
          <w:lang w:eastAsia="ru-RU"/>
        </w:rPr>
        <w:t>.</w:t>
      </w:r>
    </w:p>
    <w:p w:rsidR="000D40BF" w:rsidRPr="000D40BF" w:rsidRDefault="00AF4E33" w:rsidP="000D40BF">
      <w:pPr>
        <w:spacing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  <w:r w:rsidR="000D40BF" w:rsidRPr="000D40BF">
        <w:rPr>
          <w:rFonts w:ascii="Times New Roman" w:eastAsia="Times New Roman" w:hAnsi="Times New Roman" w:cs="Times New Roman"/>
          <w:b/>
          <w:lang w:eastAsia="ru-RU"/>
        </w:rPr>
        <w:t>Требования на оказание услуг:</w:t>
      </w:r>
    </w:p>
    <w:tbl>
      <w:tblPr>
        <w:tblW w:w="1077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394"/>
        <w:gridCol w:w="1701"/>
      </w:tblGrid>
      <w:tr w:rsidR="000D40BF" w:rsidRPr="000D40BF" w:rsidTr="00783D1E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Calibri" w:hAnsi="Times New Roman" w:cs="Times New Roman"/>
                <w:b/>
              </w:rPr>
              <w:t>Вид транспортного средства, марка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посадочных мест (чел)</w:t>
            </w:r>
          </w:p>
        </w:tc>
      </w:tr>
      <w:tr w:rsidR="000D40BF" w:rsidRPr="000D40BF" w:rsidTr="00783D1E">
        <w:trPr>
          <w:trHeight w:val="765"/>
        </w:trPr>
        <w:tc>
          <w:tcPr>
            <w:tcW w:w="467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0BF" w:rsidRPr="000D40BF" w:rsidRDefault="000D40BF" w:rsidP="000D40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0BF">
              <w:rPr>
                <w:rFonts w:ascii="Times New Roman" w:eastAsia="Calibri" w:hAnsi="Times New Roman" w:cs="Times New Roman"/>
              </w:rPr>
              <w:t>Оказание транспортных услуг по перевозке детей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0D40BF">
              <w:rPr>
                <w:rFonts w:ascii="Times New Roman" w:eastAsia="Calibri" w:hAnsi="Times New Roman" w:cs="Times New Roman"/>
              </w:rPr>
              <w:t>Автобус с наличием багажного отделения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AF4E33" w:rsidRPr="00AF4E33" w:rsidRDefault="00AF4E33" w:rsidP="00AF4E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</w:pPr>
            <w:r w:rsidRPr="00AF4E33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shd w:val="clear" w:color="auto" w:fill="FFFFFF"/>
              </w:rPr>
              <w:t>≥ 20 чел</w:t>
            </w:r>
          </w:p>
          <w:p w:rsidR="000D40BF" w:rsidRPr="000D40BF" w:rsidRDefault="000D40BF" w:rsidP="000D40B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AF4E33" w:rsidRPr="00AF4E33" w:rsidRDefault="00AF4E33" w:rsidP="00AF4E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AF4E33">
        <w:rPr>
          <w:rFonts w:ascii="Times New Roman" w:eastAsia="Calibri" w:hAnsi="Times New Roman" w:cs="Times New Roman"/>
          <w:color w:val="0000FF"/>
        </w:rPr>
        <w:t>Поставка транспортных средств осуществляется по фактической потребности Заказчика, после подачи заявки Заказчиком на необходимое количество транспортных средств</w:t>
      </w: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 не позднее, чем за 3 (три) дня до даты начала оказания услуг</w:t>
      </w:r>
      <w:r w:rsidRPr="00AF4E33">
        <w:rPr>
          <w:rFonts w:ascii="Times New Roman" w:eastAsia="Times New Roman" w:hAnsi="Times New Roman" w:cs="Times New Roman"/>
          <w:color w:val="0000FF"/>
          <w:lang w:eastAsia="ru-RU"/>
        </w:rPr>
        <w:t>.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В предварительной заявке оговаривается: 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дата и время отправки с пункта отправки и пункта назначения; 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пункт отправки и пункт прибытия; 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количество пассажиров;</w:t>
      </w:r>
    </w:p>
    <w:p w:rsidR="00AF4E33" w:rsidRPr="00AF4E33" w:rsidRDefault="00AF4E33" w:rsidP="00AF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ответственное лицо.</w:t>
      </w:r>
    </w:p>
    <w:p w:rsidR="00AF4E33" w:rsidRPr="00AF4E33" w:rsidRDefault="00AF4E33" w:rsidP="00AF4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Расчет времени перевозки детей осуществляется за фактически оказанные услуги, но не более 4 часов за одну единицу транспорта и дополнительные часы подачи/возврат транспортного средства до места назначения и обратно, оплачиваются и идут в расчет времени оказания услуг только 1 (один) час в рамках одной заявки.</w:t>
      </w:r>
    </w:p>
    <w:p w:rsidR="00AF4E33" w:rsidRPr="00AF4E33" w:rsidRDefault="00AF4E33" w:rsidP="00AF4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AF4E33">
        <w:rPr>
          <w:rFonts w:ascii="Times New Roman" w:eastAsia="Calibri" w:hAnsi="Times New Roman" w:cs="Times New Roman"/>
        </w:rPr>
        <w:t>Расчет времени перевозки персонала осуществляется за фактически оказанные услуги, но не более 3 часов за одну единицу транспорта и дополнительные часы подачи/возврат транспортного средства до места назначения и обратно, оплачиваются и идут в расчет времени оказания услуг только 1 (один) час в рамках одной заявки</w:t>
      </w:r>
    </w:p>
    <w:p w:rsidR="00AF4E33" w:rsidRPr="00AF4E33" w:rsidRDefault="00AF4E33" w:rsidP="00AF4E3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FF"/>
          <w:lang w:eastAsia="ru-RU"/>
        </w:rPr>
      </w:pPr>
      <w:r w:rsidRPr="00AF4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AF4E33">
        <w:rPr>
          <w:rFonts w:ascii="Times New Roman" w:eastAsia="Times New Roman" w:hAnsi="Times New Roman" w:cs="Times New Roman"/>
          <w:b/>
          <w:color w:val="0000FF"/>
          <w:lang w:eastAsia="ar-SA"/>
        </w:rPr>
        <w:t>Сроки оказания услуг</w:t>
      </w:r>
      <w:r w:rsidRPr="00AF4E33">
        <w:rPr>
          <w:rFonts w:ascii="Times New Roman" w:eastAsia="Times New Roman" w:hAnsi="Times New Roman" w:cs="Times New Roman"/>
          <w:color w:val="0000FF"/>
          <w:lang w:eastAsia="ar-SA"/>
        </w:rPr>
        <w:t xml:space="preserve">: </w:t>
      </w:r>
      <w:r w:rsidRPr="00AF4E33">
        <w:rPr>
          <w:rFonts w:ascii="Times New Roman" w:eastAsia="Times New Roman" w:hAnsi="Times New Roman" w:cs="Times New Roman"/>
          <w:color w:val="0000FF"/>
          <w:lang w:eastAsia="ru-RU"/>
        </w:rPr>
        <w:t>с июня по август 202</w:t>
      </w:r>
      <w:r w:rsidR="00D95E75">
        <w:rPr>
          <w:rFonts w:ascii="Times New Roman" w:eastAsia="Times New Roman" w:hAnsi="Times New Roman" w:cs="Times New Roman"/>
          <w:color w:val="0000FF"/>
          <w:lang w:eastAsia="ru-RU"/>
        </w:rPr>
        <w:t>5</w:t>
      </w:r>
      <w:r w:rsidRPr="00AF4E33">
        <w:rPr>
          <w:rFonts w:ascii="Times New Roman" w:eastAsia="Times New Roman" w:hAnsi="Times New Roman" w:cs="Times New Roman"/>
          <w:color w:val="0000FF"/>
          <w:lang w:eastAsia="ru-RU"/>
        </w:rPr>
        <w:t xml:space="preserve"> года (согласно графика).</w:t>
      </w:r>
    </w:p>
    <w:tbl>
      <w:tblPr>
        <w:tblW w:w="108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2216"/>
        <w:gridCol w:w="2155"/>
        <w:gridCol w:w="4253"/>
        <w:gridCol w:w="1134"/>
      </w:tblGrid>
      <w:tr w:rsidR="00AF4E33" w:rsidRPr="00AF4E33" w:rsidTr="00032515">
        <w:trPr>
          <w:trHeight w:val="765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оказания услуги*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AF4E33" w:rsidRPr="00AF4E33" w:rsidRDefault="00AF4E33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Кол-во, чел.</w:t>
            </w:r>
            <w:r w:rsidR="00D95E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**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05.06.2025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.06.202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B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5.06.2025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, лагерь «Энергетик» -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30.06.2025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21.07.2025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, лагерь «Энергетик» -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персонала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23.07.2025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5E75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24.07.2025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, лагерь «Энергетик»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  <w:tr w:rsidR="00D95E75" w:rsidRPr="00AF4E33" w:rsidTr="00032515">
        <w:trPr>
          <w:trHeight w:val="253"/>
        </w:trPr>
        <w:tc>
          <w:tcPr>
            <w:tcW w:w="10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Перевозка детей</w:t>
            </w:r>
          </w:p>
        </w:tc>
        <w:tc>
          <w:tcPr>
            <w:tcW w:w="21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13.08.2025</w:t>
            </w:r>
          </w:p>
        </w:tc>
        <w:tc>
          <w:tcPr>
            <w:tcW w:w="42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D95E75" w:rsidRPr="00AF4E33" w:rsidRDefault="00D95E75" w:rsidP="00D9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Сабаево</w:t>
            </w:r>
            <w:proofErr w:type="spellEnd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 xml:space="preserve">, лагерь «Энергетик» - </w:t>
            </w:r>
            <w:proofErr w:type="spellStart"/>
            <w:r w:rsidRPr="00AF4E33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95E75" w:rsidRPr="00FF77B0" w:rsidRDefault="00D95E75" w:rsidP="00D9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</w:tbl>
    <w:p w:rsidR="00AF4E33" w:rsidRPr="00AF4E33" w:rsidRDefault="00AF4E33" w:rsidP="00AF4E33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AF4E33">
        <w:rPr>
          <w:rFonts w:ascii="Times New Roman" w:eastAsia="Times New Roman" w:hAnsi="Times New Roman" w:cs="Times New Roman"/>
          <w:i/>
          <w:color w:val="FF0000"/>
          <w:lang w:eastAsia="ru-RU"/>
        </w:rPr>
        <w:t>*дата оказания услуг указана ориентировочно и может корректироваться</w:t>
      </w:r>
      <w:r w:rsidRPr="00AF4E3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; </w:t>
      </w:r>
    </w:p>
    <w:p w:rsidR="00AF4E33" w:rsidRPr="00AF4E33" w:rsidRDefault="00AF4E33" w:rsidP="00AF4E33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ru-RU"/>
        </w:rPr>
      </w:pPr>
      <w:r w:rsidRPr="00AF4E33">
        <w:rPr>
          <w:rFonts w:ascii="Times New Roman" w:eastAsia="Times New Roman" w:hAnsi="Times New Roman" w:cs="Times New Roman"/>
          <w:i/>
          <w:color w:val="FF0000"/>
          <w:lang w:eastAsia="ru-RU"/>
        </w:rPr>
        <w:t xml:space="preserve">**количество человек указано ориентировочно, конкретное количество человек, определиться в течении срока действия договора.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ind w:left="360"/>
        <w:contextualSpacing/>
        <w:jc w:val="both"/>
        <w:outlineLvl w:val="4"/>
        <w:rPr>
          <w:rFonts w:ascii="Liberation Serif" w:eastAsia="Times New Roman" w:hAnsi="Liberation Serif" w:cs="Times New Roman"/>
          <w:color w:val="000000"/>
          <w:sz w:val="19"/>
          <w:szCs w:val="19"/>
          <w:lang w:eastAsia="ar-SA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 Исполнитель должен иметь: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Times New Roman" w:hAnsi="Times New Roman" w:cs="Times New Roman"/>
          <w:lang w:eastAsia="ru-RU"/>
        </w:rPr>
        <w:t>- необходимое количество технически исправного пассажирского транспорта, находящегося в надлежащем санитарном состоянии, оснащенного медицинскими аптечками и средствами пожаротушения, прошедшего в установленном порядке и в сроки годовой технический осмотр, техническое обслуживание и ремонт, экипированных в соответствии с установленными правилами, отвечающих действующим нормам и требованиям с отметкой в путевой документации, укомплектованного квалифицированным водительским составом;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lastRenderedPageBreak/>
        <w:t>- лицензию на перевозку детей;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самостоятельно заблаговременно уведомляет ГИБДД о перевозках детей;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наличие соответствующего вида деятельности в выписке ЕГРЮЛ;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сертификаты соответствия;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паспорта транспортных средств;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 регистрации транспортного средства;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талон технического осмотра транспортного средства;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 страховании транспортного средства;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об обязательном страховании автогражданской ответственности (ОСАГО)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свидетельство об обязательном страховании гражданской ответственности пассажирских перевозок(ОСГОП).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Calibri" w:hAnsi="Times New Roman" w:cs="Times New Roman"/>
          <w:b/>
        </w:rPr>
        <w:t>В целях надлежащего оказания услуг Исполнитель обязан</w:t>
      </w:r>
      <w:r w:rsidRPr="00AF4E33">
        <w:rPr>
          <w:rFonts w:ascii="Times New Roman" w:eastAsia="Calibri" w:hAnsi="Times New Roman" w:cs="Times New Roman"/>
        </w:rPr>
        <w:t xml:space="preserve"> до момента организованной перевозки группы детей обеспечить передачу водителю (водителям) следующие документы: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Договор, заключенный между Заказчиком и Исполнителем на оказание услуг;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список пассажиров и сопровождающих;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-документ, содержащий сведения о водителе (водителях) (с указанием фамилии, имени, отчества водителя, его телефона);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-документ, содержащий порядок посадки детей в автобус, установленный руководителем или должностным лицом, ответственным за обеспечение безопасности дорожного движения, организации Заказчика;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программа маршрута, включающая в себя график движения с расчетным временем перевозки;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водительское удостоверение на право управления транспортным средством соответствующей категории;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регистрационные документы на подаваемое транспортное средство;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страховой полис обязательного страхования гражданской ответственности владельца транспортного средства; </w:t>
      </w:r>
    </w:p>
    <w:p w:rsidR="00AF4E33" w:rsidRP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- путевой лист с отметками о прохождении ежедневного </w:t>
      </w:r>
      <w:proofErr w:type="spellStart"/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предрейсового</w:t>
      </w:r>
      <w:proofErr w:type="spellEnd"/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технического контроля; 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>- копия уведомления подразделения Госавтоинспекции об организованной перевозке группы детей</w:t>
      </w:r>
    </w:p>
    <w:p w:rsidR="00AF4E33" w:rsidRPr="00AF4E33" w:rsidRDefault="00AF4E33" w:rsidP="00AF4E33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Транспортное средство должно быть укомплектовано необходимыми вспомогательными средствами: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огнетушителем;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аварийным знаком;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аптечкой с медикаментами;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ремнями безопасности;</w:t>
      </w:r>
    </w:p>
    <w:p w:rsidR="00AF4E33" w:rsidRPr="00AF4E33" w:rsidRDefault="00AF4E33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 багажным отделением;</w:t>
      </w:r>
    </w:p>
    <w:p w:rsidR="00AF4E33" w:rsidRDefault="00D95E75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маячком желтого цвета;</w:t>
      </w:r>
    </w:p>
    <w:p w:rsidR="00D95E75" w:rsidRPr="00AF4E33" w:rsidRDefault="00D95E75" w:rsidP="00AF4E33">
      <w:pPr>
        <w:spacing w:after="0" w:line="223" w:lineRule="auto"/>
        <w:contextualSpacing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-</w:t>
      </w:r>
      <w:r w:rsidRPr="00D95E7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знаком «Перевозка детей»</w:t>
      </w:r>
    </w:p>
    <w:p w:rsidR="00AF4E33" w:rsidRPr="00AF4E33" w:rsidRDefault="00AF4E33" w:rsidP="00AF4E33">
      <w:pPr>
        <w:spacing w:after="0" w:line="223" w:lineRule="auto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Транспортное средство должно: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пройти технический контроль перед выездом и быть допущено к осуществлению перевозок техническим сотрудником, имеющим соответствующую квалификацию. О допуске «Транспортного средства» к осуществлению перевозок в путевом листе «Транспортного средства» должна быть сделана соответствующая отметка;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соответствовать требованиям безопасности, техническому состоянию и методам проверок, установленных ГОСТ Р 33997-2016.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Транспортное средство должно соответствовать санитарно-гигиеническим нормам, прошедшее уборку и мойку кузова и салона, а именно: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в чистом виде;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 чистым салоном;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без внешних повреждений.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заправленный ГСМ и другими материалами, расходуемыми в процессе его эксплуатации;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с отсутствием запахов горюче-смазочных материалов;</w:t>
      </w:r>
    </w:p>
    <w:p w:rsidR="00AF4E33" w:rsidRPr="00AF4E33" w:rsidRDefault="00AF4E33" w:rsidP="00AF4E33">
      <w:pPr>
        <w:spacing w:after="0" w:line="21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F4E33">
        <w:rPr>
          <w:rFonts w:ascii="Times New Roman" w:eastAsia="Calibri" w:hAnsi="Times New Roman" w:cs="Times New Roman"/>
        </w:rPr>
        <w:t>- с отсутствием сигаретного дыма, иных неприятных запахов в салоне.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Arial" w:hAnsi="Times New Roman" w:cs="Times New Roman"/>
          <w:b/>
          <w:lang w:eastAsia="ru-RU"/>
        </w:rPr>
      </w:pPr>
      <w:r w:rsidRPr="00AF4E33">
        <w:rPr>
          <w:rFonts w:ascii="Times New Roman" w:eastAsia="Arial" w:hAnsi="Times New Roman" w:cs="Times New Roman"/>
          <w:b/>
          <w:lang w:eastAsia="ru-RU"/>
        </w:rPr>
        <w:t>Услуги оказываются в соответствии с требованиями, предъявляемыми при организации и осуществлении организованной перевозки группы детей, установленными:</w:t>
      </w:r>
    </w:p>
    <w:p w:rsidR="00AF4E33" w:rsidRDefault="00AF4E33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Times New Roman" w:hAnsi="Times New Roman" w:cs="Times New Roman"/>
          <w:lang w:eastAsia="ru-RU"/>
        </w:rPr>
        <w:t>Оказание услуг должно осуществляться в соответствии с требованиями закона и иных правовых актов, правил и норм охраны труда, пожарной безопасности, правил дорожного движения, производственной санитарии, муниципальных правовых актов, действующих государственных стандартов и технологических нормативов, технических условий, установленным для данного вида услуг, в том числе: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10.12.1995 N 196-ФЗ «О безопасности дорожного движения». 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Федеральный закон от 04.05.2011 N 99-ФЗ «О лицензировании отдельных видов деятельности». 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lastRenderedPageBreak/>
        <w:t xml:space="preserve">- Постановление Правительства Российской Федерации от 23.10.1993 N 1090 «О Правилах дорожного движения». 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23.09.2020 N 1527 «Об утверждении Правил организованной перевозки группы детей автобусами».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Постановление Правительства РФ от 01.10.2020 N 1586 «Об утверждении Правил перевозок пассажиров и багажа автомобильным транспортом и городским наземным электрическим транспортом». 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>- Постановление Правительства РФ от 07.10.2020 N 1616 «О лицензировании деятельности по 5 перевозкам пассажиров и иных лиц автобусами».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Приказ МВД России от 23.06.2021 N 469 «Об утверждении формы уведомления об организованной перевозке группы детей автобусами». </w:t>
      </w:r>
    </w:p>
    <w:p w:rsidR="00D95E75" w:rsidRPr="00A11855" w:rsidRDefault="00D95E75" w:rsidP="00D95E75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  <w:r w:rsidRPr="00A11855">
        <w:rPr>
          <w:rFonts w:ascii="Times New Roman" w:eastAsia="Times New Roman" w:hAnsi="Times New Roman" w:cs="Times New Roman"/>
          <w:lang w:eastAsia="ru-RU"/>
        </w:rPr>
        <w:t xml:space="preserve">- ГОСТ 33552-2015. «Межгосударственный стандарт. Автобусы для перевозки детей. Технические требования и методы испытаний» (введен в действие Приказом </w:t>
      </w:r>
      <w:proofErr w:type="spellStart"/>
      <w:r w:rsidRPr="00A11855">
        <w:rPr>
          <w:rFonts w:ascii="Times New Roman" w:eastAsia="Times New Roman" w:hAnsi="Times New Roman" w:cs="Times New Roman"/>
          <w:lang w:eastAsia="ru-RU"/>
        </w:rPr>
        <w:t>Росстандарта</w:t>
      </w:r>
      <w:proofErr w:type="spellEnd"/>
      <w:r w:rsidRPr="00A11855">
        <w:rPr>
          <w:rFonts w:ascii="Times New Roman" w:eastAsia="Times New Roman" w:hAnsi="Times New Roman" w:cs="Times New Roman"/>
          <w:lang w:eastAsia="ru-RU"/>
        </w:rPr>
        <w:t xml:space="preserve"> от 22.06.2016 N 662-ст).</w:t>
      </w:r>
    </w:p>
    <w:p w:rsidR="00D95E75" w:rsidRPr="00AF4E33" w:rsidRDefault="00D95E75" w:rsidP="00AF4E33">
      <w:pPr>
        <w:tabs>
          <w:tab w:val="left" w:pos="0"/>
          <w:tab w:val="left" w:pos="36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lang w:eastAsia="ru-RU"/>
        </w:rPr>
      </w:pP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  <w:b/>
        </w:rPr>
        <w:t>Порядок сдачи и приемки оказанных услуг:</w:t>
      </w:r>
      <w:r w:rsidRPr="00AF4E33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Представитель Заказчика после завершения каждой перевозки, в конечном пункте прибытия подписывает путевые листы водителей с заполнением необходимых реквизитов. Комплект отчетных документов должен включать: </w:t>
      </w:r>
      <w:r w:rsidRPr="00AF4E33">
        <w:rPr>
          <w:rFonts w:ascii="Times New Roman" w:eastAsia="Calibri" w:hAnsi="Times New Roman" w:cs="Times New Roman"/>
        </w:rPr>
        <w:t>акт сдачи-приемки оказанных услуг с приложением путевых листов, счет-фактуру, счет на оплату,</w:t>
      </w:r>
      <w:r w:rsidRPr="00AF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4E33">
        <w:rPr>
          <w:rFonts w:ascii="Times New Roman" w:eastAsia="Times New Roman" w:hAnsi="Times New Roman" w:cs="Times New Roman"/>
          <w:lang w:eastAsia="ru-RU"/>
        </w:rPr>
        <w:t>акт сверки взаимных расчетов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  <w:b/>
        </w:rPr>
      </w:pPr>
      <w:r w:rsidRPr="00AF4E33">
        <w:rPr>
          <w:rFonts w:ascii="Times New Roman" w:eastAsia="Calibri" w:hAnsi="Times New Roman" w:cs="Times New Roman"/>
          <w:b/>
        </w:rPr>
        <w:t>В цену Договора включается: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оплата налогов;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затраты на подачу автобуса к месту погрузки;</w:t>
      </w:r>
    </w:p>
    <w:p w:rsidR="00AF4E33" w:rsidRPr="00AF4E33" w:rsidRDefault="00AF4E33" w:rsidP="00AF4E33">
      <w:pPr>
        <w:spacing w:after="0" w:line="223" w:lineRule="auto"/>
        <w:jc w:val="both"/>
        <w:rPr>
          <w:rFonts w:ascii="Times New Roman" w:eastAsia="Calibri" w:hAnsi="Times New Roman" w:cs="Times New Roman"/>
        </w:rPr>
      </w:pPr>
      <w:r w:rsidRPr="00AF4E33">
        <w:rPr>
          <w:rFonts w:ascii="Times New Roman" w:eastAsia="Calibri" w:hAnsi="Times New Roman" w:cs="Times New Roman"/>
        </w:rPr>
        <w:t>- оплата стоянок, парковок и пр.;</w:t>
      </w:r>
    </w:p>
    <w:p w:rsidR="00AF4E33" w:rsidRPr="00AF4E33" w:rsidRDefault="00AF4E33" w:rsidP="00AF4E33">
      <w:pPr>
        <w:spacing w:after="0" w:line="216" w:lineRule="auto"/>
        <w:jc w:val="both"/>
        <w:rPr>
          <w:rFonts w:ascii="Times New Roman" w:eastAsia="Calibri" w:hAnsi="Times New Roman" w:cs="Times New Roman"/>
        </w:rPr>
      </w:pPr>
    </w:p>
    <w:p w:rsidR="00AF4E33" w:rsidRPr="00AF4E33" w:rsidRDefault="00AF4E33" w:rsidP="00AF4E33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AF4E33">
        <w:rPr>
          <w:rFonts w:ascii="Times New Roman" w:eastAsia="Calibri" w:hAnsi="Times New Roman" w:cs="Times New Roman"/>
          <w:b/>
        </w:rPr>
        <w:t xml:space="preserve">Порядок оплаты: </w:t>
      </w:r>
      <w:r w:rsidRPr="00AF4E33">
        <w:rPr>
          <w:rFonts w:ascii="Times New Roman" w:eastAsia="Times New Roman" w:hAnsi="Times New Roman" w:cs="Times New Roman"/>
          <w:lang w:eastAsia="ru-RU"/>
        </w:rPr>
        <w:t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по факту оказания услуг на основании оригиналов первичных документов предоставленных 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течение 30 календарных дней после оказания услуг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0D40BF" w:rsidRDefault="000D40BF" w:rsidP="007F02E1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7F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                                                                                                 Заказчик</w:t>
      </w: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/______________/                _____________________/_______________/</w:t>
      </w:r>
    </w:p>
    <w:p w:rsid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7F02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М.П.</w:t>
      </w: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E75" w:rsidRDefault="00D95E75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0BF" w:rsidRDefault="000D40BF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2 </w:t>
      </w:r>
    </w:p>
    <w:p w:rsidR="007F02E1" w:rsidRPr="008448CC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D9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8448CC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71"/>
        <w:gridCol w:w="567"/>
        <w:gridCol w:w="712"/>
        <w:gridCol w:w="570"/>
        <w:gridCol w:w="570"/>
        <w:gridCol w:w="863"/>
        <w:gridCol w:w="782"/>
        <w:gridCol w:w="461"/>
        <w:gridCol w:w="567"/>
        <w:gridCol w:w="425"/>
        <w:gridCol w:w="714"/>
        <w:gridCol w:w="544"/>
        <w:gridCol w:w="774"/>
        <w:gridCol w:w="618"/>
        <w:gridCol w:w="1020"/>
        <w:gridCol w:w="869"/>
      </w:tblGrid>
      <w:tr w:rsidR="007F02E1" w:rsidRPr="008448CC" w:rsidTr="00513E6F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F02E1" w:rsidRPr="008448CC" w:rsidRDefault="007F02E1" w:rsidP="00513E6F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2E1" w:rsidRPr="008448CC" w:rsidRDefault="007F02E1" w:rsidP="00513E6F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7F02E1" w:rsidRPr="008448CC" w:rsidTr="00513E6F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7F02E1" w:rsidRPr="008448CC" w:rsidTr="00513E6F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2E1" w:rsidRPr="008448CC" w:rsidRDefault="007F02E1" w:rsidP="00513E6F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7F02E1" w:rsidRPr="008448CC" w:rsidTr="00513E6F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E1" w:rsidRPr="008448CC" w:rsidRDefault="007F02E1" w:rsidP="00513E6F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7F02E1" w:rsidRPr="008448CC" w:rsidTr="00513E6F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F02E1" w:rsidRPr="008448CC" w:rsidRDefault="007F02E1" w:rsidP="00513E6F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4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3</w:t>
      </w:r>
    </w:p>
    <w:p w:rsidR="007F02E1" w:rsidRPr="008448CC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D9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8448CC" w:rsidRDefault="007F02E1" w:rsidP="007F02E1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7F02E1" w:rsidRPr="008448CC" w:rsidRDefault="007F02E1" w:rsidP="007F02E1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7F02E1" w:rsidRPr="008448CC" w:rsidRDefault="007F02E1" w:rsidP="00513E6F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8448CC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8448CC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8448CC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7F02E1" w:rsidRPr="008448CC" w:rsidTr="00513E6F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8448CC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8448CC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7F02E1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7F02E1" w:rsidRPr="008448CC" w:rsidTr="00513E6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F02E1" w:rsidRPr="008448CC" w:rsidTr="00513E6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02E1" w:rsidRPr="008448CC" w:rsidRDefault="007F02E1" w:rsidP="00513E6F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F02E1" w:rsidRPr="008448CC" w:rsidRDefault="007F02E1" w:rsidP="007F02E1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02E1" w:rsidRPr="008448CC" w:rsidRDefault="007F02E1" w:rsidP="007F02E1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4</w:t>
      </w:r>
    </w:p>
    <w:p w:rsidR="007F02E1" w:rsidRPr="008448CC" w:rsidRDefault="007F02E1" w:rsidP="007F02E1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D95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7F02E1" w:rsidRPr="008448CC" w:rsidRDefault="007F02E1" w:rsidP="007F02E1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02E1" w:rsidRPr="008448CC" w:rsidRDefault="007F02E1" w:rsidP="007F02E1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7F02E1" w:rsidRPr="008448CC" w:rsidRDefault="007F02E1" w:rsidP="007F02E1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 w:rsidR="00D95E75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5</w:t>
      </w:r>
      <w:bookmarkStart w:id="54" w:name="_GoBack"/>
      <w:bookmarkEnd w:id="54"/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7F02E1" w:rsidRPr="008448CC" w:rsidRDefault="007F02E1" w:rsidP="007F02E1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="00AF4E33">
        <w:rPr>
          <w:rFonts w:ascii="Times New Roman" w:eastAsia="Calibri" w:hAnsi="Times New Roman" w:cs="Times New Roman"/>
          <w:color w:val="000000"/>
          <w:lang w:eastAsia="ru-RU"/>
        </w:rPr>
        <w:t>Акционерному обществу «Социальная сфера-М»,</w:t>
      </w:r>
      <w:r w:rsidR="00AF4E33" w:rsidRPr="00AF4E33">
        <w:rPr>
          <w:rFonts w:ascii="Times New Roman" w:eastAsia="Calibri" w:hAnsi="Times New Roman" w:cs="Times New Roman"/>
          <w:lang w:eastAsia="ru-RU"/>
        </w:rPr>
        <w:t xml:space="preserve"> </w:t>
      </w:r>
      <w:r w:rsidR="00AF4E33" w:rsidRPr="008448CC">
        <w:rPr>
          <w:rFonts w:ascii="Times New Roman" w:eastAsia="Calibri" w:hAnsi="Times New Roman" w:cs="Times New Roman"/>
          <w:lang w:eastAsia="ru-RU"/>
        </w:rPr>
        <w:t>зарегистрированному по адресу:</w:t>
      </w:r>
      <w:r w:rsidR="00AF4E33"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AF4E33">
        <w:rPr>
          <w:rFonts w:ascii="Times New Roman" w:eastAsia="Times New Roman" w:hAnsi="Times New Roman" w:cs="Times New Roman"/>
          <w:spacing w:val="-5"/>
          <w:lang w:eastAsia="ru-RU"/>
        </w:rPr>
        <w:t>3</w:t>
      </w:r>
      <w:r w:rsidR="00AF4E33"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proofErr w:type="spellStart"/>
      <w:r w:rsidR="00AF4E33">
        <w:rPr>
          <w:rFonts w:ascii="Times New Roman" w:eastAsia="Times New Roman" w:hAnsi="Times New Roman" w:cs="Times New Roman"/>
          <w:spacing w:val="-5"/>
          <w:lang w:eastAsia="ru-RU"/>
        </w:rPr>
        <w:t>пр.Ленина</w:t>
      </w:r>
      <w:proofErr w:type="spellEnd"/>
      <w:r w:rsidR="00AF4E33">
        <w:rPr>
          <w:rFonts w:ascii="Times New Roman" w:eastAsia="Times New Roman" w:hAnsi="Times New Roman" w:cs="Times New Roman"/>
          <w:spacing w:val="-5"/>
          <w:lang w:eastAsia="ru-RU"/>
        </w:rPr>
        <w:t>, д.50,</w:t>
      </w:r>
      <w:r w:rsidR="00AF4E33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8448CC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8448CC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8448CC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8448CC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8448CC">
        <w:rPr>
          <w:rFonts w:ascii="Times New Roman" w:eastAsia="Calibri" w:hAnsi="Times New Roman" w:cs="Times New Roman"/>
          <w:lang w:eastAsia="ru-RU"/>
        </w:rPr>
        <w:t xml:space="preserve">, 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7F02E1" w:rsidRPr="008448CC" w:rsidRDefault="007F02E1" w:rsidP="007F02E1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8448CC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7F02E1" w:rsidRPr="008448CC" w:rsidRDefault="007F02E1" w:rsidP="007F02E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8448CC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7F02E1" w:rsidRPr="008448CC" w:rsidRDefault="007F02E1" w:rsidP="007F02E1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7F02E1" w:rsidRPr="008448CC" w:rsidRDefault="007F02E1" w:rsidP="007F02E1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7F02E1" w:rsidRPr="008448CC" w:rsidRDefault="007F02E1" w:rsidP="007F02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02E1" w:rsidRPr="007F02E1" w:rsidRDefault="007F02E1" w:rsidP="007F0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F02E1" w:rsidRPr="007F02E1" w:rsidSect="007F02E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E1"/>
    <w:rsid w:val="000D40BF"/>
    <w:rsid w:val="003E7279"/>
    <w:rsid w:val="004C3724"/>
    <w:rsid w:val="00566B16"/>
    <w:rsid w:val="00644113"/>
    <w:rsid w:val="00783D1E"/>
    <w:rsid w:val="007F02E1"/>
    <w:rsid w:val="00844E38"/>
    <w:rsid w:val="00A94332"/>
    <w:rsid w:val="00AD30CB"/>
    <w:rsid w:val="00AF4E33"/>
    <w:rsid w:val="00D9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045D"/>
  <w15:chartTrackingRefBased/>
  <w15:docId w15:val="{57D9103A-7B91-45FB-9781-586E6544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10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7</cp:revision>
  <dcterms:created xsi:type="dcterms:W3CDTF">2023-02-15T13:11:00Z</dcterms:created>
  <dcterms:modified xsi:type="dcterms:W3CDTF">2025-02-08T09:40:00Z</dcterms:modified>
</cp:coreProperties>
</file>