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A469A" w14:textId="77777777" w:rsidR="00AA0408" w:rsidRPr="00AA0408" w:rsidRDefault="00965F28" w:rsidP="00AA0408">
      <w:pPr>
        <w:snapToGrid w:val="0"/>
        <w:rPr>
          <w:color w:val="000000"/>
          <w:sz w:val="24"/>
          <w:szCs w:val="24"/>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1653"/>
      <w:bookmarkStart w:id="15" w:name="_Hlt447028322"/>
      <w:r w:rsidRPr="00965F28">
        <w:rPr>
          <w:b/>
          <w:sz w:val="28"/>
          <w:szCs w:val="28"/>
        </w:rPr>
        <w:t xml:space="preserve">                                                                              </w:t>
      </w:r>
      <w:r w:rsidR="00AA0408">
        <w:rPr>
          <w:b/>
          <w:sz w:val="28"/>
          <w:szCs w:val="28"/>
        </w:rPr>
        <w:t xml:space="preserve">                           </w:t>
      </w:r>
      <w:r w:rsidR="00AA0408" w:rsidRPr="00AA0408">
        <w:rPr>
          <w:color w:val="000000"/>
          <w:sz w:val="24"/>
          <w:szCs w:val="24"/>
        </w:rPr>
        <w:t>«УТВЕРЖДАЮ»</w:t>
      </w:r>
    </w:p>
    <w:p w14:paraId="6FB381C5" w14:textId="77777777" w:rsidR="00AA0408" w:rsidRPr="00AA0408" w:rsidRDefault="00AA0408" w:rsidP="00AA0408">
      <w:pPr>
        <w:snapToGrid w:val="0"/>
        <w:spacing w:after="60"/>
        <w:jc w:val="right"/>
        <w:rPr>
          <w:color w:val="000000"/>
          <w:sz w:val="24"/>
          <w:szCs w:val="24"/>
        </w:rPr>
      </w:pPr>
      <w:r w:rsidRPr="00AA0408">
        <w:rPr>
          <w:color w:val="000000"/>
          <w:sz w:val="24"/>
          <w:szCs w:val="24"/>
        </w:rPr>
        <w:t xml:space="preserve">Директор АО «Социальная </w:t>
      </w:r>
      <w:proofErr w:type="gramStart"/>
      <w:r w:rsidRPr="00AA0408">
        <w:rPr>
          <w:color w:val="000000"/>
          <w:sz w:val="24"/>
          <w:szCs w:val="24"/>
        </w:rPr>
        <w:t>сфера-М</w:t>
      </w:r>
      <w:proofErr w:type="gramEnd"/>
      <w:r w:rsidRPr="00AA0408">
        <w:rPr>
          <w:color w:val="000000"/>
          <w:sz w:val="24"/>
          <w:szCs w:val="24"/>
        </w:rPr>
        <w:t>»</w:t>
      </w:r>
    </w:p>
    <w:p w14:paraId="54865E46" w14:textId="77777777" w:rsidR="00AA0408" w:rsidRPr="00AA0408" w:rsidRDefault="00AA0408" w:rsidP="00AA0408">
      <w:pPr>
        <w:snapToGrid w:val="0"/>
        <w:spacing w:after="60"/>
        <w:jc w:val="right"/>
        <w:rPr>
          <w:color w:val="000000"/>
          <w:sz w:val="24"/>
          <w:szCs w:val="24"/>
        </w:rPr>
      </w:pPr>
      <w:r w:rsidRPr="00AA0408">
        <w:rPr>
          <w:color w:val="000000"/>
          <w:sz w:val="24"/>
          <w:szCs w:val="24"/>
        </w:rPr>
        <w:t xml:space="preserve">_________________ </w:t>
      </w:r>
      <w:proofErr w:type="spellStart"/>
      <w:r w:rsidRPr="00AA0408">
        <w:rPr>
          <w:color w:val="000000"/>
          <w:sz w:val="24"/>
          <w:szCs w:val="24"/>
        </w:rPr>
        <w:t>Н.А.Камолина</w:t>
      </w:r>
      <w:proofErr w:type="spellEnd"/>
    </w:p>
    <w:p w14:paraId="41DB7913" w14:textId="711968B9" w:rsidR="00AA0408" w:rsidRPr="00AA0408" w:rsidRDefault="00AA0408" w:rsidP="00AA0408">
      <w:pPr>
        <w:snapToGrid w:val="0"/>
        <w:spacing w:after="60"/>
        <w:jc w:val="right"/>
        <w:rPr>
          <w:bCs/>
          <w:color w:val="000000"/>
          <w:sz w:val="24"/>
          <w:szCs w:val="24"/>
        </w:rPr>
      </w:pPr>
      <w:r w:rsidRPr="00AA0408">
        <w:rPr>
          <w:color w:val="000000"/>
          <w:sz w:val="24"/>
          <w:szCs w:val="24"/>
        </w:rPr>
        <w:t>«</w:t>
      </w:r>
      <w:bookmarkStart w:id="16" w:name="_GoBack"/>
      <w:bookmarkEnd w:id="16"/>
      <w:r w:rsidR="006E2A81">
        <w:rPr>
          <w:color w:val="000000"/>
          <w:sz w:val="24"/>
          <w:szCs w:val="24"/>
        </w:rPr>
        <w:t>03</w:t>
      </w:r>
      <w:r w:rsidRPr="00AA0408">
        <w:rPr>
          <w:color w:val="000000"/>
          <w:sz w:val="24"/>
          <w:szCs w:val="24"/>
        </w:rPr>
        <w:t xml:space="preserve">» </w:t>
      </w:r>
      <w:r w:rsidR="0012151C">
        <w:rPr>
          <w:color w:val="000000"/>
          <w:sz w:val="24"/>
          <w:szCs w:val="24"/>
        </w:rPr>
        <w:t>сентября</w:t>
      </w:r>
      <w:r w:rsidRPr="00AA0408">
        <w:rPr>
          <w:color w:val="000000"/>
          <w:sz w:val="24"/>
          <w:szCs w:val="24"/>
        </w:rPr>
        <w:t xml:space="preserve"> 202</w:t>
      </w:r>
      <w:r w:rsidR="005020F5">
        <w:rPr>
          <w:color w:val="000000"/>
          <w:sz w:val="24"/>
          <w:szCs w:val="24"/>
        </w:rPr>
        <w:t>4</w:t>
      </w:r>
      <w:r w:rsidRPr="00AA0408">
        <w:rPr>
          <w:color w:val="000000"/>
          <w:sz w:val="24"/>
          <w:szCs w:val="24"/>
        </w:rPr>
        <w:t xml:space="preserve"> год.</w:t>
      </w:r>
    </w:p>
    <w:p w14:paraId="1BC098FC" w14:textId="77777777" w:rsidR="00060C58" w:rsidRPr="00D0171E" w:rsidRDefault="00060C58" w:rsidP="00AA0408">
      <w:pPr>
        <w:widowControl w:val="0"/>
        <w:ind w:hanging="709"/>
        <w:jc w:val="center"/>
        <w:rPr>
          <w:sz w:val="28"/>
          <w:szCs w:val="28"/>
        </w:rPr>
      </w:pPr>
      <w:r w:rsidRPr="00D0171E">
        <w:rPr>
          <w:sz w:val="28"/>
          <w:szCs w:val="28"/>
        </w:rPr>
        <w:t xml:space="preserve">      </w:t>
      </w:r>
    </w:p>
    <w:p w14:paraId="46B9AF2C" w14:textId="77777777" w:rsidR="00060C58" w:rsidRPr="00D0171E" w:rsidRDefault="00060C58" w:rsidP="00060C58">
      <w:pPr>
        <w:keepNext/>
        <w:keepLines/>
        <w:rPr>
          <w:sz w:val="28"/>
          <w:szCs w:val="28"/>
        </w:rPr>
      </w:pPr>
    </w:p>
    <w:p w14:paraId="5C820A97" w14:textId="77777777" w:rsidR="00060C58" w:rsidRPr="00D0171E" w:rsidRDefault="00060C58" w:rsidP="00060C58">
      <w:pPr>
        <w:keepNext/>
        <w:keepLines/>
        <w:rPr>
          <w:sz w:val="28"/>
          <w:szCs w:val="28"/>
        </w:rPr>
      </w:pPr>
    </w:p>
    <w:p w14:paraId="03DD3A5F" w14:textId="77777777" w:rsidR="00060C58" w:rsidRPr="00D0171E" w:rsidRDefault="00060C58" w:rsidP="00060C58">
      <w:pPr>
        <w:keepNext/>
        <w:keepLines/>
        <w:rPr>
          <w:sz w:val="28"/>
          <w:szCs w:val="28"/>
        </w:rPr>
      </w:pPr>
    </w:p>
    <w:p w14:paraId="5914F71F" w14:textId="77777777" w:rsidR="00060C58" w:rsidRPr="00D0171E" w:rsidRDefault="00060C58" w:rsidP="00060C58">
      <w:pPr>
        <w:keepNext/>
        <w:keepLines/>
        <w:rPr>
          <w:b/>
          <w:color w:val="000000"/>
          <w:sz w:val="32"/>
          <w:szCs w:val="32"/>
        </w:rPr>
      </w:pPr>
    </w:p>
    <w:p w14:paraId="14594B56" w14:textId="77777777" w:rsidR="002770DD" w:rsidRPr="002770DD" w:rsidRDefault="002770DD" w:rsidP="002770DD">
      <w:pPr>
        <w:suppressAutoHyphens/>
        <w:overflowPunct w:val="0"/>
        <w:autoSpaceDE w:val="0"/>
        <w:spacing w:after="120"/>
        <w:jc w:val="center"/>
        <w:textAlignment w:val="baseline"/>
        <w:rPr>
          <w:b/>
          <w:bCs/>
          <w:sz w:val="24"/>
          <w:szCs w:val="24"/>
        </w:rPr>
      </w:pPr>
      <w:r w:rsidRPr="002770DD">
        <w:rPr>
          <w:b/>
          <w:bCs/>
          <w:sz w:val="24"/>
          <w:szCs w:val="24"/>
        </w:rPr>
        <w:t>ДОКУМЕНТАЦИЯ О ЗАКУПКЕ</w:t>
      </w:r>
    </w:p>
    <w:p w14:paraId="40ABEB5F" w14:textId="77777777" w:rsidR="002770DD" w:rsidRPr="002770DD" w:rsidRDefault="002770DD" w:rsidP="002770DD">
      <w:pPr>
        <w:keepNext/>
        <w:keepLines/>
        <w:widowControl w:val="0"/>
        <w:spacing w:after="60"/>
        <w:jc w:val="center"/>
        <w:rPr>
          <w:b/>
          <w:bCs/>
          <w:sz w:val="24"/>
          <w:szCs w:val="24"/>
        </w:rPr>
      </w:pPr>
      <w:r w:rsidRPr="002770DD">
        <w:rPr>
          <w:b/>
          <w:bCs/>
          <w:sz w:val="24"/>
          <w:szCs w:val="24"/>
        </w:rPr>
        <w:t>ЗАПРОС ПРЕДЛОЖЕНИЙ В ЭЛЕКТРОННОЙ ФОРМЕ</w:t>
      </w:r>
    </w:p>
    <w:p w14:paraId="1E718025" w14:textId="1DE98CF7" w:rsidR="002770DD" w:rsidRPr="002770DD" w:rsidRDefault="002770DD" w:rsidP="002770DD">
      <w:pPr>
        <w:autoSpaceDE w:val="0"/>
        <w:autoSpaceDN w:val="0"/>
        <w:adjustRightInd w:val="0"/>
        <w:jc w:val="center"/>
        <w:rPr>
          <w:b/>
          <w:sz w:val="32"/>
          <w:szCs w:val="32"/>
        </w:rPr>
      </w:pPr>
      <w:r w:rsidRPr="002770DD">
        <w:rPr>
          <w:sz w:val="32"/>
          <w:szCs w:val="32"/>
        </w:rPr>
        <w:t xml:space="preserve">на право заключения Договора по лоту </w:t>
      </w:r>
      <w:r w:rsidRPr="002770DD">
        <w:rPr>
          <w:b/>
          <w:sz w:val="32"/>
          <w:szCs w:val="32"/>
        </w:rPr>
        <w:t>«</w:t>
      </w:r>
      <w:r w:rsidR="00436FED" w:rsidRPr="00436FED">
        <w:rPr>
          <w:b/>
          <w:sz w:val="32"/>
          <w:szCs w:val="32"/>
        </w:rPr>
        <w:t>Выпо</w:t>
      </w:r>
      <w:r w:rsidR="002B2C58">
        <w:rPr>
          <w:b/>
          <w:sz w:val="32"/>
          <w:szCs w:val="32"/>
        </w:rPr>
        <w:t xml:space="preserve">лнение работ по ремонту зданий </w:t>
      </w:r>
      <w:r w:rsidR="00436FED" w:rsidRPr="00436FED">
        <w:rPr>
          <w:b/>
          <w:sz w:val="32"/>
          <w:szCs w:val="32"/>
        </w:rPr>
        <w:t>в ДОЛ «Энергетик»</w:t>
      </w:r>
      <w:r w:rsidRPr="002770DD">
        <w:rPr>
          <w:b/>
          <w:sz w:val="32"/>
          <w:szCs w:val="32"/>
        </w:rPr>
        <w:t>»</w:t>
      </w:r>
      <w:r w:rsidR="0024298A">
        <w:rPr>
          <w:b/>
          <w:sz w:val="32"/>
          <w:szCs w:val="32"/>
        </w:rPr>
        <w:t xml:space="preserve"> </w:t>
      </w:r>
      <w:r w:rsidR="0024298A" w:rsidRPr="006A3C82">
        <w:rPr>
          <w:sz w:val="32"/>
          <w:szCs w:val="32"/>
        </w:rPr>
        <w:t>для нужд</w:t>
      </w:r>
      <w:r w:rsidR="0024298A">
        <w:rPr>
          <w:b/>
          <w:sz w:val="32"/>
          <w:szCs w:val="32"/>
        </w:rPr>
        <w:t xml:space="preserve"> АО «Социальная </w:t>
      </w:r>
      <w:proofErr w:type="gramStart"/>
      <w:r w:rsidR="0024298A">
        <w:rPr>
          <w:b/>
          <w:sz w:val="32"/>
          <w:szCs w:val="32"/>
        </w:rPr>
        <w:t>сфера-М</w:t>
      </w:r>
      <w:proofErr w:type="gramEnd"/>
      <w:r w:rsidR="0024298A">
        <w:rPr>
          <w:b/>
          <w:sz w:val="32"/>
          <w:szCs w:val="32"/>
        </w:rPr>
        <w:t>»</w:t>
      </w:r>
    </w:p>
    <w:p w14:paraId="034DBCC0" w14:textId="77777777" w:rsidR="00060C58" w:rsidRPr="00D0171E" w:rsidRDefault="00060C58" w:rsidP="00060C58">
      <w:pPr>
        <w:keepNext/>
        <w:keepLines/>
        <w:jc w:val="center"/>
        <w:rPr>
          <w:sz w:val="22"/>
          <w:szCs w:val="22"/>
        </w:rPr>
      </w:pPr>
    </w:p>
    <w:p w14:paraId="584EB2CB" w14:textId="77777777" w:rsidR="00060C58" w:rsidRDefault="00060C58" w:rsidP="00060C58">
      <w:pPr>
        <w:keepNext/>
        <w:keepLines/>
        <w:jc w:val="center"/>
        <w:rPr>
          <w:sz w:val="28"/>
          <w:szCs w:val="22"/>
        </w:rPr>
      </w:pPr>
    </w:p>
    <w:p w14:paraId="5E2DF38F" w14:textId="77777777" w:rsidR="001C0365" w:rsidRDefault="001C0365" w:rsidP="00060C58">
      <w:pPr>
        <w:keepNext/>
        <w:keepLines/>
        <w:jc w:val="center"/>
        <w:rPr>
          <w:sz w:val="28"/>
          <w:szCs w:val="22"/>
        </w:rPr>
      </w:pPr>
    </w:p>
    <w:p w14:paraId="23E58F51" w14:textId="77777777" w:rsidR="001C0365" w:rsidRDefault="001C0365" w:rsidP="00060C58">
      <w:pPr>
        <w:keepNext/>
        <w:keepLines/>
        <w:jc w:val="center"/>
        <w:rPr>
          <w:sz w:val="28"/>
          <w:szCs w:val="22"/>
        </w:rPr>
      </w:pPr>
    </w:p>
    <w:p w14:paraId="38B7CC26" w14:textId="77777777" w:rsidR="001C0365" w:rsidRDefault="001C0365" w:rsidP="00060C58">
      <w:pPr>
        <w:keepNext/>
        <w:keepLines/>
        <w:jc w:val="center"/>
        <w:rPr>
          <w:sz w:val="28"/>
          <w:szCs w:val="22"/>
        </w:rPr>
      </w:pPr>
    </w:p>
    <w:p w14:paraId="7E1FB0B5" w14:textId="77777777" w:rsidR="001C0365" w:rsidRDefault="001C0365" w:rsidP="00060C58">
      <w:pPr>
        <w:keepNext/>
        <w:keepLines/>
        <w:jc w:val="center"/>
        <w:rPr>
          <w:sz w:val="28"/>
          <w:szCs w:val="22"/>
        </w:rPr>
      </w:pPr>
    </w:p>
    <w:p w14:paraId="20CB06F8" w14:textId="77777777" w:rsidR="001C0365" w:rsidRDefault="001C0365" w:rsidP="00060C58">
      <w:pPr>
        <w:keepNext/>
        <w:keepLines/>
        <w:jc w:val="center"/>
        <w:rPr>
          <w:sz w:val="28"/>
          <w:szCs w:val="22"/>
        </w:rPr>
      </w:pPr>
    </w:p>
    <w:p w14:paraId="27D70B46" w14:textId="77777777" w:rsidR="001C0365" w:rsidRDefault="001C0365" w:rsidP="00060C58">
      <w:pPr>
        <w:keepNext/>
        <w:keepLines/>
        <w:jc w:val="center"/>
        <w:rPr>
          <w:sz w:val="28"/>
          <w:szCs w:val="22"/>
        </w:rPr>
      </w:pPr>
    </w:p>
    <w:p w14:paraId="7FD8323A" w14:textId="77777777" w:rsidR="001C0365" w:rsidRDefault="001C0365" w:rsidP="00060C58">
      <w:pPr>
        <w:keepNext/>
        <w:keepLines/>
        <w:jc w:val="center"/>
        <w:rPr>
          <w:sz w:val="28"/>
          <w:szCs w:val="22"/>
        </w:rPr>
      </w:pPr>
    </w:p>
    <w:p w14:paraId="240BC4F2" w14:textId="77777777" w:rsidR="001C0365" w:rsidRDefault="001C0365" w:rsidP="00060C58">
      <w:pPr>
        <w:keepNext/>
        <w:keepLines/>
        <w:jc w:val="center"/>
        <w:rPr>
          <w:sz w:val="28"/>
          <w:szCs w:val="22"/>
        </w:rPr>
      </w:pPr>
    </w:p>
    <w:p w14:paraId="728F44B6" w14:textId="77777777" w:rsidR="001C0365" w:rsidRDefault="001C0365" w:rsidP="00060C58">
      <w:pPr>
        <w:keepNext/>
        <w:keepLines/>
        <w:jc w:val="center"/>
        <w:rPr>
          <w:sz w:val="28"/>
          <w:szCs w:val="22"/>
        </w:rPr>
      </w:pPr>
    </w:p>
    <w:p w14:paraId="7D4C0149" w14:textId="77777777" w:rsidR="001C0365" w:rsidRDefault="001C0365" w:rsidP="00060C58">
      <w:pPr>
        <w:keepNext/>
        <w:keepLines/>
        <w:jc w:val="center"/>
        <w:rPr>
          <w:sz w:val="28"/>
          <w:szCs w:val="22"/>
        </w:rPr>
      </w:pPr>
    </w:p>
    <w:p w14:paraId="67DA416E" w14:textId="77777777" w:rsidR="001C0365" w:rsidRDefault="001C0365" w:rsidP="00060C58">
      <w:pPr>
        <w:keepNext/>
        <w:keepLines/>
        <w:jc w:val="center"/>
        <w:rPr>
          <w:sz w:val="28"/>
          <w:szCs w:val="22"/>
        </w:rPr>
      </w:pPr>
    </w:p>
    <w:p w14:paraId="3B0D192A" w14:textId="77777777" w:rsidR="001C0365" w:rsidRDefault="001C0365" w:rsidP="00060C58">
      <w:pPr>
        <w:keepNext/>
        <w:keepLines/>
        <w:jc w:val="center"/>
        <w:rPr>
          <w:sz w:val="28"/>
          <w:szCs w:val="22"/>
        </w:rPr>
      </w:pPr>
    </w:p>
    <w:p w14:paraId="008B31EF" w14:textId="77777777" w:rsidR="00A90896" w:rsidRDefault="00A90896" w:rsidP="00060C58">
      <w:pPr>
        <w:keepNext/>
        <w:keepLines/>
        <w:jc w:val="center"/>
        <w:rPr>
          <w:sz w:val="28"/>
          <w:szCs w:val="22"/>
        </w:rPr>
      </w:pPr>
    </w:p>
    <w:p w14:paraId="770750D9" w14:textId="77777777" w:rsidR="00A90896" w:rsidRDefault="00A90896" w:rsidP="00060C58">
      <w:pPr>
        <w:keepNext/>
        <w:keepLines/>
        <w:jc w:val="center"/>
        <w:rPr>
          <w:sz w:val="28"/>
          <w:szCs w:val="22"/>
        </w:rPr>
      </w:pPr>
    </w:p>
    <w:p w14:paraId="6EB5896B" w14:textId="77777777" w:rsidR="00A90896" w:rsidRDefault="00A90896" w:rsidP="00060C58">
      <w:pPr>
        <w:keepNext/>
        <w:keepLines/>
        <w:jc w:val="center"/>
        <w:rPr>
          <w:sz w:val="28"/>
          <w:szCs w:val="22"/>
        </w:rPr>
      </w:pPr>
    </w:p>
    <w:p w14:paraId="4565CB87" w14:textId="77777777" w:rsidR="00A90896" w:rsidRDefault="00A90896" w:rsidP="00060C58">
      <w:pPr>
        <w:keepNext/>
        <w:keepLines/>
        <w:jc w:val="center"/>
        <w:rPr>
          <w:sz w:val="28"/>
          <w:szCs w:val="22"/>
        </w:rPr>
      </w:pPr>
    </w:p>
    <w:p w14:paraId="6D3DC50B" w14:textId="77777777" w:rsidR="00A90896" w:rsidRDefault="00A90896" w:rsidP="00060C58">
      <w:pPr>
        <w:keepNext/>
        <w:keepLines/>
        <w:jc w:val="center"/>
        <w:rPr>
          <w:sz w:val="28"/>
          <w:szCs w:val="22"/>
        </w:rPr>
      </w:pPr>
    </w:p>
    <w:p w14:paraId="75BD3061" w14:textId="77777777" w:rsidR="00A90896" w:rsidRDefault="00A90896" w:rsidP="00060C58">
      <w:pPr>
        <w:keepNext/>
        <w:keepLines/>
        <w:jc w:val="center"/>
        <w:rPr>
          <w:sz w:val="28"/>
          <w:szCs w:val="22"/>
        </w:rPr>
      </w:pPr>
    </w:p>
    <w:p w14:paraId="75F5DCF7" w14:textId="77777777" w:rsidR="00A90896" w:rsidRDefault="00A90896" w:rsidP="00060C58">
      <w:pPr>
        <w:keepNext/>
        <w:keepLines/>
        <w:jc w:val="center"/>
        <w:rPr>
          <w:sz w:val="28"/>
          <w:szCs w:val="22"/>
        </w:rPr>
      </w:pPr>
    </w:p>
    <w:p w14:paraId="742AE6F0" w14:textId="77777777" w:rsidR="00A90896" w:rsidRDefault="00A90896" w:rsidP="00060C58">
      <w:pPr>
        <w:keepNext/>
        <w:keepLines/>
        <w:jc w:val="center"/>
        <w:rPr>
          <w:sz w:val="28"/>
          <w:szCs w:val="22"/>
        </w:rPr>
      </w:pPr>
    </w:p>
    <w:p w14:paraId="2CEA8517" w14:textId="77777777" w:rsidR="00A90896" w:rsidRDefault="00A90896" w:rsidP="00060C58">
      <w:pPr>
        <w:keepNext/>
        <w:keepLines/>
        <w:jc w:val="center"/>
        <w:rPr>
          <w:sz w:val="28"/>
          <w:szCs w:val="22"/>
        </w:rPr>
      </w:pPr>
    </w:p>
    <w:p w14:paraId="3C009F98" w14:textId="77777777" w:rsidR="00A90896" w:rsidRDefault="00A90896" w:rsidP="00060C58">
      <w:pPr>
        <w:keepNext/>
        <w:keepLines/>
        <w:jc w:val="center"/>
        <w:rPr>
          <w:sz w:val="28"/>
          <w:szCs w:val="22"/>
        </w:rPr>
      </w:pPr>
    </w:p>
    <w:p w14:paraId="7EF754B2" w14:textId="77777777" w:rsidR="00A90896" w:rsidRDefault="00A90896" w:rsidP="00060C58">
      <w:pPr>
        <w:keepNext/>
        <w:keepLines/>
        <w:jc w:val="center"/>
        <w:rPr>
          <w:sz w:val="28"/>
          <w:szCs w:val="22"/>
        </w:rPr>
      </w:pPr>
    </w:p>
    <w:p w14:paraId="71791FA1" w14:textId="77777777" w:rsidR="00A90896" w:rsidRDefault="00A90896" w:rsidP="00060C58">
      <w:pPr>
        <w:keepNext/>
        <w:keepLines/>
        <w:jc w:val="center"/>
        <w:rPr>
          <w:sz w:val="28"/>
          <w:szCs w:val="22"/>
        </w:rPr>
      </w:pPr>
    </w:p>
    <w:p w14:paraId="4EBF6424" w14:textId="77777777" w:rsidR="00A90896" w:rsidRDefault="00A90896" w:rsidP="00060C58">
      <w:pPr>
        <w:keepNext/>
        <w:keepLines/>
        <w:jc w:val="center"/>
        <w:rPr>
          <w:sz w:val="28"/>
          <w:szCs w:val="22"/>
        </w:rPr>
      </w:pPr>
    </w:p>
    <w:p w14:paraId="1F718E46" w14:textId="77777777" w:rsidR="001C0365" w:rsidRDefault="001C0365" w:rsidP="00060C58">
      <w:pPr>
        <w:keepNext/>
        <w:keepLines/>
        <w:jc w:val="center"/>
        <w:rPr>
          <w:sz w:val="28"/>
          <w:szCs w:val="22"/>
        </w:rPr>
      </w:pPr>
    </w:p>
    <w:p w14:paraId="626BDB0F" w14:textId="77777777" w:rsidR="001C0365" w:rsidRPr="00D0171E" w:rsidRDefault="001C0365" w:rsidP="00060C58">
      <w:pPr>
        <w:keepNext/>
        <w:keepLines/>
        <w:jc w:val="center"/>
        <w:rPr>
          <w:sz w:val="28"/>
          <w:szCs w:val="22"/>
        </w:rPr>
      </w:pPr>
    </w:p>
    <w:p w14:paraId="5EBFC12A" w14:textId="65226510" w:rsidR="001C0365" w:rsidRPr="00952355" w:rsidRDefault="001C0365" w:rsidP="001C0365">
      <w:pPr>
        <w:widowControl w:val="0"/>
        <w:jc w:val="center"/>
        <w:rPr>
          <w:bCs/>
        </w:rPr>
      </w:pPr>
      <w:bookmarkStart w:id="17" w:name="_Toc298234659"/>
      <w:bookmarkStart w:id="18" w:name="_Toc255985659"/>
      <w:bookmarkStart w:id="19" w:name="_Toc311231860"/>
      <w:r w:rsidRPr="00952355">
        <w:rPr>
          <w:b/>
          <w:sz w:val="24"/>
          <w:szCs w:val="24"/>
        </w:rPr>
        <w:t xml:space="preserve">г. </w:t>
      </w:r>
      <w:r w:rsidRPr="00952355">
        <w:rPr>
          <w:b/>
          <w:bCs/>
          <w:sz w:val="24"/>
          <w:szCs w:val="24"/>
        </w:rPr>
        <w:t>Саранск</w:t>
      </w:r>
      <w:r w:rsidRPr="00952355">
        <w:rPr>
          <w:sz w:val="24"/>
          <w:szCs w:val="24"/>
        </w:rPr>
        <w:br/>
      </w:r>
      <w:r w:rsidRPr="00952355">
        <w:rPr>
          <w:b/>
          <w:sz w:val="24"/>
          <w:szCs w:val="24"/>
        </w:rPr>
        <w:t>202</w:t>
      </w:r>
      <w:r w:rsidR="007E6BA0">
        <w:rPr>
          <w:b/>
          <w:sz w:val="24"/>
          <w:szCs w:val="24"/>
        </w:rPr>
        <w:t>4</w:t>
      </w:r>
      <w:r w:rsidRPr="00952355">
        <w:rPr>
          <w:b/>
          <w:sz w:val="24"/>
          <w:szCs w:val="24"/>
        </w:rPr>
        <w:t xml:space="preserve"> год</w:t>
      </w:r>
    </w:p>
    <w:p w14:paraId="7D62459D" w14:textId="77777777" w:rsidR="00060C58" w:rsidRPr="00D0171E" w:rsidRDefault="00060C58" w:rsidP="00F34921">
      <w:pPr>
        <w:pStyle w:val="1a"/>
        <w:keepNext/>
        <w:keepLines/>
        <w:pageBreakBefore/>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9356"/>
          <w:tab w:val="left" w:pos="9498"/>
          <w:tab w:val="right" w:pos="9639"/>
        </w:tabs>
        <w:suppressAutoHyphens/>
        <w:spacing w:after="120" w:line="240" w:lineRule="auto"/>
        <w:ind w:right="34" w:hanging="595"/>
        <w:jc w:val="center"/>
        <w:rPr>
          <w:rFonts w:ascii="Times New Roman" w:hAnsi="Times New Roman" w:cs="Times New Roman"/>
          <w:sz w:val="24"/>
          <w:szCs w:val="24"/>
        </w:rPr>
      </w:pPr>
      <w:r w:rsidRPr="00D0171E">
        <w:rPr>
          <w:rFonts w:ascii="Times New Roman" w:hAnsi="Times New Roman" w:cs="Times New Roman"/>
          <w:sz w:val="24"/>
          <w:szCs w:val="24"/>
        </w:rPr>
        <w:lastRenderedPageBreak/>
        <w:t xml:space="preserve">ОБЩИЕ </w:t>
      </w:r>
      <w:bookmarkEnd w:id="0"/>
      <w:bookmarkEnd w:id="1"/>
      <w:bookmarkEnd w:id="2"/>
      <w:bookmarkEnd w:id="3"/>
      <w:r w:rsidRPr="00D0171E">
        <w:rPr>
          <w:rFonts w:ascii="Times New Roman" w:hAnsi="Times New Roman" w:cs="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7"/>
      <w:bookmarkEnd w:id="18"/>
      <w:bookmarkEnd w:id="19"/>
    </w:p>
    <w:p w14:paraId="3E15A4AD" w14:textId="77777777" w:rsidR="00060C58" w:rsidRPr="00FF01C8" w:rsidRDefault="00060C58" w:rsidP="00F34921">
      <w:pPr>
        <w:pStyle w:val="2a"/>
        <w:numPr>
          <w:ilvl w:val="1"/>
          <w:numId w:val="54"/>
        </w:numPr>
        <w:suppressAutoHyphens/>
        <w:spacing w:before="0" w:after="120"/>
        <w:ind w:left="0" w:firstLine="539"/>
        <w:rPr>
          <w:rFonts w:ascii="Times New Roman" w:hAnsi="Times New Roman"/>
          <w:bCs w:val="0"/>
          <w:sz w:val="24"/>
          <w:szCs w:val="24"/>
        </w:rPr>
      </w:pPr>
      <w:bookmarkStart w:id="20" w:name="_Toc55285335"/>
      <w:bookmarkStart w:id="21" w:name="_Toc55305369"/>
      <w:bookmarkStart w:id="22" w:name="_Toc57314615"/>
      <w:bookmarkStart w:id="23" w:name="_Toc69728941"/>
      <w:bookmarkStart w:id="24" w:name="_Toc98251654"/>
      <w:bookmarkStart w:id="25" w:name="_Toc298234660"/>
      <w:bookmarkStart w:id="26" w:name="_Toc255985660"/>
      <w:bookmarkStart w:id="27" w:name="_Toc311231861"/>
      <w:r w:rsidRPr="00D0171E">
        <w:rPr>
          <w:rFonts w:ascii="Times New Roman" w:hAnsi="Times New Roman"/>
          <w:bCs w:val="0"/>
          <w:sz w:val="24"/>
          <w:szCs w:val="24"/>
        </w:rPr>
        <w:t>Общие сведения о запросе</w:t>
      </w:r>
      <w:bookmarkEnd w:id="20"/>
      <w:bookmarkEnd w:id="21"/>
      <w:bookmarkEnd w:id="22"/>
      <w:bookmarkEnd w:id="23"/>
      <w:bookmarkEnd w:id="24"/>
      <w:bookmarkEnd w:id="25"/>
      <w:bookmarkEnd w:id="26"/>
      <w:bookmarkEnd w:id="27"/>
      <w:r w:rsidRPr="00D0171E">
        <w:rPr>
          <w:rFonts w:ascii="Times New Roman" w:hAnsi="Times New Roman"/>
          <w:bCs w:val="0"/>
          <w:sz w:val="24"/>
          <w:szCs w:val="24"/>
        </w:rPr>
        <w:t xml:space="preserve"> </w:t>
      </w:r>
      <w:r w:rsidRPr="00FF01C8">
        <w:rPr>
          <w:rFonts w:ascii="Times New Roman" w:hAnsi="Times New Roman"/>
          <w:iCs w:val="0"/>
          <w:sz w:val="24"/>
          <w:szCs w:val="24"/>
        </w:rPr>
        <w:t>предложений</w:t>
      </w:r>
    </w:p>
    <w:p w14:paraId="5F5B5870" w14:textId="2D649859" w:rsidR="00060C58" w:rsidRPr="00D0171E" w:rsidRDefault="002770DD" w:rsidP="00436FED">
      <w:pPr>
        <w:numPr>
          <w:ilvl w:val="2"/>
          <w:numId w:val="66"/>
        </w:numPr>
        <w:ind w:left="0" w:firstLine="360"/>
        <w:jc w:val="both"/>
        <w:rPr>
          <w:color w:val="FF0000"/>
          <w:sz w:val="24"/>
          <w:szCs w:val="24"/>
        </w:rPr>
      </w:pPr>
      <w:bookmarkStart w:id="28" w:name="_Ref306189618"/>
      <w:bookmarkStart w:id="29" w:name="_Ref55193512"/>
      <w:bookmarkStart w:id="30" w:name="Общие_сведения"/>
      <w:bookmarkStart w:id="31" w:name="_Ref93209175"/>
      <w:bookmarkEnd w:id="15"/>
      <w:r w:rsidRPr="002770DD">
        <w:rPr>
          <w:bCs/>
          <w:sz w:val="24"/>
          <w:szCs w:val="24"/>
        </w:rPr>
        <w:t xml:space="preserve">Заказчик, являющийся Организатором запроса предложений в электронной форме (далее – запрос предложений) </w:t>
      </w:r>
      <w:r w:rsidRPr="002770DD">
        <w:rPr>
          <w:sz w:val="24"/>
          <w:szCs w:val="24"/>
        </w:rPr>
        <w:t xml:space="preserve">Акционерное Общество «Социальная сфера-М» </w:t>
      </w:r>
      <w:r w:rsidRPr="002770DD">
        <w:rPr>
          <w:iCs/>
          <w:sz w:val="24"/>
          <w:szCs w:val="24"/>
        </w:rPr>
        <w:t>(почтовый</w:t>
      </w:r>
      <w:r w:rsidRPr="002770DD">
        <w:rPr>
          <w:sz w:val="24"/>
          <w:szCs w:val="24"/>
        </w:rPr>
        <w:t xml:space="preserve"> адрес: 430030, г. Саранск, ул. Васенко д.40В), </w:t>
      </w:r>
      <w:r w:rsidRPr="002770DD">
        <w:rPr>
          <w:bCs/>
          <w:iCs/>
          <w:sz w:val="24"/>
          <w:szCs w:val="24"/>
        </w:rPr>
        <w:t xml:space="preserve">секретарь комиссии </w:t>
      </w:r>
      <w:proofErr w:type="spellStart"/>
      <w:r w:rsidRPr="002770DD">
        <w:rPr>
          <w:bCs/>
          <w:iCs/>
          <w:sz w:val="24"/>
          <w:szCs w:val="24"/>
        </w:rPr>
        <w:t>Чегрин</w:t>
      </w:r>
      <w:proofErr w:type="spellEnd"/>
      <w:r w:rsidRPr="002770DD">
        <w:rPr>
          <w:bCs/>
          <w:iCs/>
          <w:sz w:val="24"/>
          <w:szCs w:val="24"/>
        </w:rPr>
        <w:t xml:space="preserve"> Юрий Николаевич, тел. </w:t>
      </w:r>
      <w:r w:rsidRPr="002770DD">
        <w:rPr>
          <w:bCs/>
          <w:iCs/>
          <w:color w:val="0000FF"/>
          <w:sz w:val="24"/>
          <w:szCs w:val="24"/>
        </w:rPr>
        <w:t>(8342) 28-13-10</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proofErr w:type="spellStart"/>
      <w:r w:rsidRPr="002770DD">
        <w:rPr>
          <w:color w:val="0000FF"/>
          <w:sz w:val="24"/>
          <w:szCs w:val="24"/>
          <w:lang w:val="en-US"/>
        </w:rPr>
        <w:t>cyn</w:t>
      </w:r>
      <w:proofErr w:type="spellEnd"/>
      <w:r w:rsidRPr="002770DD">
        <w:rPr>
          <w:color w:val="0000FF"/>
          <w:sz w:val="24"/>
          <w:szCs w:val="24"/>
        </w:rPr>
        <w:t>@</w:t>
      </w:r>
      <w:proofErr w:type="spellStart"/>
      <w:r w:rsidRPr="002770DD">
        <w:rPr>
          <w:color w:val="0000FF"/>
          <w:sz w:val="24"/>
          <w:szCs w:val="24"/>
          <w:lang w:val="en-US"/>
        </w:rPr>
        <w:t>moren</w:t>
      </w:r>
      <w:proofErr w:type="spellEnd"/>
      <w:r w:rsidRPr="002770DD">
        <w:rPr>
          <w:color w:val="0000FF"/>
          <w:sz w:val="24"/>
          <w:szCs w:val="24"/>
        </w:rPr>
        <w:t>.</w:t>
      </w:r>
      <w:proofErr w:type="spellStart"/>
      <w:r w:rsidRPr="002770DD">
        <w:rPr>
          <w:color w:val="0000FF"/>
          <w:sz w:val="24"/>
          <w:szCs w:val="24"/>
          <w:lang w:val="en-US"/>
        </w:rPr>
        <w:t>ru</w:t>
      </w:r>
      <w:proofErr w:type="spellEnd"/>
      <w:r w:rsidRPr="002770DD">
        <w:rPr>
          <w:sz w:val="24"/>
          <w:szCs w:val="24"/>
        </w:rPr>
        <w:t>, ответственное лицо –</w:t>
      </w:r>
      <w:r w:rsidRPr="002770DD">
        <w:rPr>
          <w:color w:val="0000FF"/>
          <w:sz w:val="24"/>
          <w:szCs w:val="24"/>
        </w:rPr>
        <w:t xml:space="preserve"> </w:t>
      </w:r>
      <w:proofErr w:type="spellStart"/>
      <w:r w:rsidRPr="002770DD">
        <w:rPr>
          <w:color w:val="0000FF"/>
          <w:sz w:val="24"/>
          <w:szCs w:val="24"/>
        </w:rPr>
        <w:t>Камолина</w:t>
      </w:r>
      <w:proofErr w:type="spellEnd"/>
      <w:r w:rsidRPr="002770DD">
        <w:rPr>
          <w:color w:val="0000FF"/>
          <w:sz w:val="24"/>
          <w:szCs w:val="24"/>
        </w:rPr>
        <w:t xml:space="preserve"> Наталья Александровна,</w:t>
      </w:r>
      <w:r w:rsidRPr="002770DD">
        <w:rPr>
          <w:bCs/>
          <w:iCs/>
          <w:sz w:val="24"/>
          <w:szCs w:val="24"/>
        </w:rPr>
        <w:t xml:space="preserve"> тел. </w:t>
      </w:r>
      <w:r w:rsidRPr="002770DD">
        <w:rPr>
          <w:bCs/>
          <w:color w:val="0000FF"/>
          <w:sz w:val="24"/>
          <w:szCs w:val="24"/>
        </w:rPr>
        <w:t>(8342) 32-70-03</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proofErr w:type="spellStart"/>
      <w:r w:rsidRPr="002770DD">
        <w:rPr>
          <w:sz w:val="24"/>
          <w:szCs w:val="24"/>
          <w:lang w:val="en-US"/>
        </w:rPr>
        <w:t>sfera</w:t>
      </w:r>
      <w:proofErr w:type="spellEnd"/>
      <w:r w:rsidRPr="002770DD">
        <w:rPr>
          <w:sz w:val="24"/>
          <w:szCs w:val="24"/>
        </w:rPr>
        <w:t>-</w:t>
      </w:r>
      <w:r w:rsidRPr="002770DD">
        <w:rPr>
          <w:sz w:val="24"/>
          <w:szCs w:val="24"/>
          <w:lang w:val="en-US"/>
        </w:rPr>
        <w:t>m</w:t>
      </w:r>
      <w:r w:rsidRPr="002770DD">
        <w:rPr>
          <w:sz w:val="24"/>
          <w:szCs w:val="24"/>
        </w:rPr>
        <w:t>@</w:t>
      </w:r>
      <w:proofErr w:type="spellStart"/>
      <w:r w:rsidRPr="002770DD">
        <w:rPr>
          <w:sz w:val="24"/>
          <w:szCs w:val="24"/>
          <w:lang w:val="en-US"/>
        </w:rPr>
        <w:t>moris</w:t>
      </w:r>
      <w:proofErr w:type="spellEnd"/>
      <w:r w:rsidRPr="002770DD">
        <w:rPr>
          <w:sz w:val="24"/>
          <w:szCs w:val="24"/>
        </w:rPr>
        <w:t>.</w:t>
      </w:r>
      <w:proofErr w:type="spellStart"/>
      <w:r w:rsidRPr="002770DD">
        <w:rPr>
          <w:sz w:val="24"/>
          <w:szCs w:val="24"/>
          <w:lang w:val="en-US"/>
        </w:rPr>
        <w:t>ru</w:t>
      </w:r>
      <w:proofErr w:type="spellEnd"/>
      <w:r w:rsidRPr="002770DD">
        <w:rPr>
          <w:sz w:val="24"/>
          <w:szCs w:val="24"/>
        </w:rPr>
        <w:t>,  настоящим извещением приглашает юридических лиц, физических лиц, в том числе индивидуальных предпринимателей,</w:t>
      </w:r>
      <w:r w:rsidRPr="002770DD">
        <w:rPr>
          <w:iCs/>
          <w:sz w:val="24"/>
          <w:szCs w:val="24"/>
        </w:rPr>
        <w:t xml:space="preserve">  </w:t>
      </w:r>
      <w:r w:rsidRPr="002770DD">
        <w:rPr>
          <w:bCs/>
          <w:iCs/>
          <w:sz w:val="24"/>
          <w:szCs w:val="24"/>
        </w:rPr>
        <w:t xml:space="preserve">а также объединений этих лиц </w:t>
      </w:r>
      <w:r w:rsidRPr="002770DD">
        <w:rPr>
          <w:iCs/>
          <w:sz w:val="24"/>
          <w:szCs w:val="24"/>
        </w:rPr>
        <w:t>(далее — Участники),</w:t>
      </w:r>
      <w:r w:rsidRPr="002770DD">
        <w:rPr>
          <w:i/>
          <w:iCs/>
          <w:sz w:val="24"/>
          <w:szCs w:val="24"/>
          <w:highlight w:val="yellow"/>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770DD">
        <w:rPr>
          <w:i/>
          <w:iCs/>
          <w:sz w:val="24"/>
          <w:szCs w:val="24"/>
        </w:rPr>
        <w:t>,</w:t>
      </w:r>
      <w:r w:rsidRPr="002770DD">
        <w:rPr>
          <w:bCs/>
          <w:sz w:val="24"/>
          <w:szCs w:val="24"/>
        </w:rPr>
        <w:t xml:space="preserve"> </w:t>
      </w:r>
      <w:r w:rsidRPr="002770DD">
        <w:rPr>
          <w:sz w:val="24"/>
          <w:szCs w:val="24"/>
        </w:rPr>
        <w:t xml:space="preserve">к участию в запросе предложений на право заключения Договора </w:t>
      </w:r>
      <w:r w:rsidRPr="002770DD">
        <w:rPr>
          <w:rFonts w:eastAsia="Calibri"/>
          <w:sz w:val="24"/>
          <w:szCs w:val="24"/>
          <w:lang w:eastAsia="en-US"/>
        </w:rPr>
        <w:t>по лоту</w:t>
      </w:r>
      <w:r w:rsidRPr="002770DD">
        <w:rPr>
          <w:b/>
          <w:i/>
          <w:sz w:val="24"/>
          <w:szCs w:val="24"/>
        </w:rPr>
        <w:t xml:space="preserve"> </w:t>
      </w:r>
      <w:r w:rsidRPr="002770DD">
        <w:rPr>
          <w:b/>
          <w:i/>
          <w:color w:val="0000FF"/>
          <w:sz w:val="24"/>
          <w:szCs w:val="24"/>
        </w:rPr>
        <w:t>«</w:t>
      </w:r>
      <w:r w:rsidR="00436FED" w:rsidRPr="00436FED">
        <w:rPr>
          <w:b/>
          <w:i/>
          <w:color w:val="0000FF"/>
          <w:sz w:val="24"/>
          <w:szCs w:val="24"/>
        </w:rPr>
        <w:t>Выполнение работ по ремонту зданий  в ДОЛ «Энергетик»</w:t>
      </w:r>
      <w:r w:rsidRPr="002770DD">
        <w:rPr>
          <w:b/>
          <w:bCs/>
          <w:i/>
          <w:color w:val="0000FF"/>
          <w:sz w:val="24"/>
          <w:szCs w:val="24"/>
        </w:rPr>
        <w:t xml:space="preserve">» </w:t>
      </w:r>
      <w:r w:rsidRPr="002770DD">
        <w:rPr>
          <w:bCs/>
          <w:color w:val="000000"/>
          <w:sz w:val="24"/>
          <w:szCs w:val="24"/>
        </w:rPr>
        <w:t>для нужд АО «Социальная сфера-М»</w:t>
      </w:r>
      <w:r w:rsidR="00060C58" w:rsidRPr="00D0171E">
        <w:rPr>
          <w:iCs/>
          <w:sz w:val="24"/>
          <w:szCs w:val="24"/>
        </w:rPr>
        <w:t xml:space="preserve">. </w:t>
      </w:r>
      <w:bookmarkEnd w:id="28"/>
    </w:p>
    <w:p w14:paraId="4E5CA77D" w14:textId="77777777" w:rsidR="00060C58" w:rsidRPr="00D0171E" w:rsidRDefault="00060C58" w:rsidP="00F34921">
      <w:pPr>
        <w:widowControl w:val="0"/>
        <w:numPr>
          <w:ilvl w:val="2"/>
          <w:numId w:val="67"/>
        </w:numPr>
        <w:spacing w:before="120"/>
        <w:ind w:left="0" w:firstLine="539"/>
        <w:jc w:val="both"/>
        <w:rPr>
          <w:b/>
          <w:color w:val="FF0000"/>
          <w:sz w:val="24"/>
          <w:szCs w:val="24"/>
        </w:rPr>
      </w:pPr>
      <w:r w:rsidRPr="00D0171E">
        <w:rPr>
          <w:iCs/>
          <w:sz w:val="24"/>
          <w:szCs w:val="24"/>
        </w:rPr>
        <w:t xml:space="preserve">Настоящий запрос предложений проводится </w:t>
      </w:r>
      <w:r w:rsidRPr="00D0171E">
        <w:rPr>
          <w:bCs/>
          <w:sz w:val="24"/>
          <w:szCs w:val="24"/>
        </w:rPr>
        <w:t xml:space="preserve">в соответствии с правилами и с использованием функционала ЭТП </w:t>
      </w:r>
      <w:r w:rsidR="001C0365" w:rsidRPr="001C0365">
        <w:rPr>
          <w:bCs/>
          <w:iCs/>
          <w:color w:val="0000FF"/>
          <w:sz w:val="24"/>
          <w:szCs w:val="24"/>
          <w:u w:val="single"/>
          <w:lang w:val="en-US"/>
        </w:rPr>
        <w:t>www</w:t>
      </w:r>
      <w:r w:rsidR="001C0365" w:rsidRPr="001C0365">
        <w:rPr>
          <w:bCs/>
          <w:iCs/>
          <w:color w:val="0000FF"/>
          <w:sz w:val="24"/>
          <w:szCs w:val="24"/>
          <w:u w:val="single"/>
        </w:rPr>
        <w:t>.</w:t>
      </w:r>
      <w:proofErr w:type="spellStart"/>
      <w:r w:rsidR="001C0365" w:rsidRPr="001C0365">
        <w:rPr>
          <w:bCs/>
          <w:iCs/>
          <w:color w:val="0000FF"/>
          <w:sz w:val="24"/>
          <w:szCs w:val="24"/>
          <w:u w:val="single"/>
          <w:lang w:val="en-US"/>
        </w:rPr>
        <w:t>roseltorg</w:t>
      </w:r>
      <w:proofErr w:type="spellEnd"/>
      <w:r w:rsidR="001C0365" w:rsidRPr="001C0365">
        <w:rPr>
          <w:bCs/>
          <w:iCs/>
          <w:color w:val="0000FF"/>
          <w:sz w:val="24"/>
          <w:szCs w:val="24"/>
          <w:u w:val="single"/>
        </w:rPr>
        <w:t>.</w:t>
      </w:r>
      <w:proofErr w:type="spellStart"/>
      <w:r w:rsidR="001C0365" w:rsidRPr="001C0365">
        <w:rPr>
          <w:bCs/>
          <w:iCs/>
          <w:color w:val="0000FF"/>
          <w:sz w:val="24"/>
          <w:szCs w:val="24"/>
          <w:u w:val="single"/>
          <w:lang w:val="en-US"/>
        </w:rPr>
        <w:t>ru</w:t>
      </w:r>
      <w:proofErr w:type="spellEnd"/>
      <w:r w:rsidR="001C0365">
        <w:rPr>
          <w:iCs/>
          <w:color w:val="0000FF"/>
          <w:sz w:val="24"/>
          <w:szCs w:val="24"/>
        </w:rPr>
        <w:t>.</w:t>
      </w:r>
    </w:p>
    <w:bookmarkEnd w:id="29"/>
    <w:bookmarkEnd w:id="30"/>
    <w:p w14:paraId="53924857" w14:textId="3B56BC9F" w:rsidR="00E32972" w:rsidRPr="00E32972" w:rsidRDefault="002770DD" w:rsidP="0038678B">
      <w:pPr>
        <w:widowControl w:val="0"/>
        <w:numPr>
          <w:ilvl w:val="2"/>
          <w:numId w:val="67"/>
        </w:numPr>
        <w:ind w:left="0" w:firstLine="567"/>
        <w:jc w:val="both"/>
        <w:rPr>
          <w:b/>
          <w:iCs/>
          <w:color w:val="FF0000"/>
          <w:sz w:val="24"/>
          <w:szCs w:val="24"/>
        </w:rPr>
      </w:pPr>
      <w:r w:rsidRPr="002770DD">
        <w:rPr>
          <w:iCs/>
          <w:sz w:val="24"/>
          <w:szCs w:val="24"/>
        </w:rPr>
        <w:t xml:space="preserve">Предмет запроса предложений – </w:t>
      </w:r>
      <w:r w:rsidRPr="002770DD">
        <w:rPr>
          <w:bCs/>
          <w:sz w:val="24"/>
          <w:szCs w:val="24"/>
        </w:rPr>
        <w:t xml:space="preserve">право заключения Договора на </w:t>
      </w:r>
      <w:r w:rsidR="0038678B" w:rsidRPr="0038678B">
        <w:rPr>
          <w:bCs/>
          <w:sz w:val="24"/>
          <w:szCs w:val="24"/>
        </w:rPr>
        <w:t xml:space="preserve">Выполнение работ по монтажу </w:t>
      </w:r>
      <w:r w:rsidR="005020F5">
        <w:rPr>
          <w:bCs/>
          <w:sz w:val="24"/>
          <w:szCs w:val="24"/>
        </w:rPr>
        <w:t>пожарной сигнализации</w:t>
      </w:r>
      <w:r w:rsidR="00E32972">
        <w:rPr>
          <w:bCs/>
          <w:color w:val="000000"/>
          <w:sz w:val="24"/>
          <w:szCs w:val="24"/>
        </w:rPr>
        <w:t>.</w:t>
      </w:r>
    </w:p>
    <w:p w14:paraId="2DEE1AF5" w14:textId="3D7022BE" w:rsidR="002770DD" w:rsidRPr="0038678B" w:rsidRDefault="002770DD" w:rsidP="002770DD">
      <w:pPr>
        <w:widowControl w:val="0"/>
        <w:tabs>
          <w:tab w:val="left" w:pos="720"/>
        </w:tabs>
        <w:rPr>
          <w:b/>
          <w:bCs/>
          <w:color w:val="0070C0"/>
          <w:sz w:val="24"/>
          <w:szCs w:val="24"/>
          <w:lang w:eastAsia="ar-SA"/>
        </w:rPr>
      </w:pPr>
      <w:r w:rsidRPr="002770DD">
        <w:rPr>
          <w:bCs/>
          <w:sz w:val="24"/>
          <w:szCs w:val="24"/>
          <w:lang w:eastAsia="ar-SA"/>
        </w:rPr>
        <w:t>Лот №</w:t>
      </w:r>
      <w:r w:rsidR="00436FED">
        <w:rPr>
          <w:bCs/>
          <w:sz w:val="24"/>
          <w:szCs w:val="24"/>
          <w:lang w:eastAsia="ar-SA"/>
        </w:rPr>
        <w:t>69</w:t>
      </w:r>
      <w:r w:rsidRPr="002770DD">
        <w:rPr>
          <w:bCs/>
          <w:sz w:val="24"/>
          <w:szCs w:val="24"/>
          <w:lang w:eastAsia="ar-SA"/>
        </w:rPr>
        <w:t xml:space="preserve"> - </w:t>
      </w:r>
      <w:r w:rsidRPr="0038678B">
        <w:rPr>
          <w:b/>
          <w:bCs/>
          <w:color w:val="0070C0"/>
          <w:sz w:val="24"/>
          <w:szCs w:val="24"/>
          <w:lang w:eastAsia="ar-SA"/>
        </w:rPr>
        <w:t>«</w:t>
      </w:r>
      <w:r w:rsidR="00436FED" w:rsidRPr="00436FED">
        <w:rPr>
          <w:b/>
          <w:bCs/>
          <w:color w:val="0070C0"/>
          <w:sz w:val="24"/>
          <w:szCs w:val="24"/>
          <w:lang w:eastAsia="ar-SA"/>
        </w:rPr>
        <w:t>Выпо</w:t>
      </w:r>
      <w:r w:rsidR="002B2C58">
        <w:rPr>
          <w:b/>
          <w:bCs/>
          <w:color w:val="0070C0"/>
          <w:sz w:val="24"/>
          <w:szCs w:val="24"/>
          <w:lang w:eastAsia="ar-SA"/>
        </w:rPr>
        <w:t xml:space="preserve">лнение работ по ремонту зданий </w:t>
      </w:r>
      <w:r w:rsidR="00436FED" w:rsidRPr="00436FED">
        <w:rPr>
          <w:b/>
          <w:bCs/>
          <w:color w:val="0070C0"/>
          <w:sz w:val="24"/>
          <w:szCs w:val="24"/>
          <w:lang w:eastAsia="ar-SA"/>
        </w:rPr>
        <w:t>в ДОЛ «Энергетик»</w:t>
      </w:r>
      <w:r w:rsidRPr="0038678B">
        <w:rPr>
          <w:b/>
          <w:bCs/>
          <w:color w:val="0070C0"/>
          <w:sz w:val="24"/>
          <w:szCs w:val="24"/>
          <w:lang w:eastAsia="ar-SA"/>
        </w:rPr>
        <w:t>».</w:t>
      </w:r>
    </w:p>
    <w:p w14:paraId="228CEB51" w14:textId="59204270" w:rsidR="00997E2D" w:rsidRDefault="005020F5" w:rsidP="002770DD">
      <w:pPr>
        <w:widowControl w:val="0"/>
        <w:tabs>
          <w:tab w:val="left" w:pos="720"/>
        </w:tabs>
        <w:rPr>
          <w:bCs/>
          <w:sz w:val="24"/>
          <w:szCs w:val="24"/>
          <w:lang w:eastAsia="ar-SA"/>
        </w:rPr>
      </w:pPr>
      <w:r>
        <w:rPr>
          <w:bCs/>
          <w:sz w:val="24"/>
          <w:szCs w:val="24"/>
          <w:lang w:eastAsia="ar-SA"/>
        </w:rPr>
        <w:t>Закупка №2</w:t>
      </w:r>
      <w:r w:rsidR="00436FED">
        <w:rPr>
          <w:bCs/>
          <w:sz w:val="24"/>
          <w:szCs w:val="24"/>
          <w:lang w:eastAsia="ar-SA"/>
        </w:rPr>
        <w:t>4</w:t>
      </w:r>
      <w:r w:rsidR="002770DD" w:rsidRPr="002770DD">
        <w:rPr>
          <w:bCs/>
          <w:sz w:val="24"/>
          <w:szCs w:val="24"/>
          <w:lang w:eastAsia="ar-SA"/>
        </w:rPr>
        <w:t>0</w:t>
      </w:r>
      <w:r w:rsidR="00436FED">
        <w:rPr>
          <w:bCs/>
          <w:sz w:val="24"/>
          <w:szCs w:val="24"/>
          <w:lang w:eastAsia="ar-SA"/>
        </w:rPr>
        <w:t>3</w:t>
      </w:r>
      <w:r w:rsidR="002770DD" w:rsidRPr="002770DD">
        <w:rPr>
          <w:bCs/>
          <w:sz w:val="24"/>
          <w:szCs w:val="24"/>
          <w:lang w:eastAsia="ar-SA"/>
        </w:rPr>
        <w:t>, Лот № 0</w:t>
      </w:r>
      <w:r w:rsidR="00436FED">
        <w:rPr>
          <w:bCs/>
          <w:sz w:val="24"/>
          <w:szCs w:val="24"/>
          <w:lang w:eastAsia="ar-SA"/>
        </w:rPr>
        <w:t>18</w:t>
      </w:r>
      <w:r w:rsidR="002770DD" w:rsidRPr="002770DD">
        <w:rPr>
          <w:bCs/>
          <w:sz w:val="24"/>
          <w:szCs w:val="24"/>
          <w:lang w:eastAsia="ar-SA"/>
        </w:rPr>
        <w:t xml:space="preserve"> (согласно плану закупок, размещенному на официальном интернет - сайте на официальном сайте единой информационной системы в сфере закупок ww.zakupki.gov.ru</w:t>
      </w:r>
      <w:r w:rsidR="002770DD">
        <w:rPr>
          <w:bCs/>
          <w:sz w:val="24"/>
          <w:szCs w:val="24"/>
          <w:lang w:eastAsia="ar-SA"/>
        </w:rPr>
        <w:t>.</w:t>
      </w:r>
      <w:r>
        <w:rPr>
          <w:bCs/>
          <w:sz w:val="24"/>
          <w:szCs w:val="24"/>
          <w:lang w:eastAsia="ar-SA"/>
        </w:rPr>
        <w:t>)</w:t>
      </w:r>
    </w:p>
    <w:p w14:paraId="6F520AD2" w14:textId="77777777" w:rsidR="0038678B" w:rsidRPr="0038678B" w:rsidRDefault="002770DD" w:rsidP="0038678B">
      <w:pPr>
        <w:ind w:firstLine="567"/>
        <w:jc w:val="both"/>
        <w:rPr>
          <w:sz w:val="24"/>
          <w:szCs w:val="24"/>
        </w:rPr>
      </w:pPr>
      <w:bookmarkStart w:id="32" w:name="_Toc55285336"/>
      <w:bookmarkStart w:id="33" w:name="_Toc55305370"/>
      <w:bookmarkStart w:id="34" w:name="_Ref55313246"/>
      <w:bookmarkStart w:id="35" w:name="_Ref56231140"/>
      <w:bookmarkStart w:id="36" w:name="_Ref56231144"/>
      <w:bookmarkStart w:id="37" w:name="_Toc57314617"/>
      <w:bookmarkStart w:id="38" w:name="_Toc69728943"/>
      <w:bookmarkStart w:id="39" w:name="_Toc98251655"/>
      <w:bookmarkStart w:id="40" w:name="_Toc298234661"/>
      <w:bookmarkStart w:id="41" w:name="_Toc518119237"/>
      <w:bookmarkStart w:id="42" w:name="_Toc255985661"/>
      <w:bookmarkStart w:id="43" w:name="_Toc311231862"/>
      <w:bookmarkEnd w:id="31"/>
      <w:r w:rsidRPr="002770DD">
        <w:rPr>
          <w:sz w:val="24"/>
          <w:szCs w:val="24"/>
        </w:rPr>
        <w:t xml:space="preserve">1.1.4. </w:t>
      </w:r>
      <w:r w:rsidR="0038678B" w:rsidRPr="0038678B">
        <w:rPr>
          <w:b/>
          <w:sz w:val="24"/>
          <w:szCs w:val="24"/>
        </w:rPr>
        <w:t>Место выполнения работ</w:t>
      </w:r>
      <w:r w:rsidR="0038678B" w:rsidRPr="0038678B">
        <w:rPr>
          <w:sz w:val="24"/>
          <w:szCs w:val="24"/>
        </w:rPr>
        <w:t xml:space="preserve">: Республика Мордовия, Кочкуровский район, </w:t>
      </w:r>
      <w:proofErr w:type="spellStart"/>
      <w:r w:rsidR="0038678B" w:rsidRPr="0038678B">
        <w:rPr>
          <w:sz w:val="24"/>
          <w:szCs w:val="24"/>
        </w:rPr>
        <w:t>с.Сабаево</w:t>
      </w:r>
      <w:proofErr w:type="spellEnd"/>
      <w:r w:rsidR="0038678B" w:rsidRPr="0038678B">
        <w:rPr>
          <w:sz w:val="24"/>
          <w:szCs w:val="24"/>
        </w:rPr>
        <w:t>, ДОЛ «Энергетик».</w:t>
      </w:r>
    </w:p>
    <w:p w14:paraId="036A3F85" w14:textId="455EF9D2" w:rsidR="0038678B" w:rsidRPr="00284034" w:rsidRDefault="00BC1BFB" w:rsidP="0038678B">
      <w:pPr>
        <w:ind w:firstLine="567"/>
        <w:jc w:val="both"/>
        <w:rPr>
          <w:sz w:val="24"/>
          <w:szCs w:val="24"/>
        </w:rPr>
      </w:pPr>
      <w:r w:rsidRPr="00BC1BFB">
        <w:rPr>
          <w:b/>
          <w:sz w:val="24"/>
          <w:szCs w:val="24"/>
        </w:rPr>
        <w:t>Объём выполняемых работ</w:t>
      </w:r>
      <w:r w:rsidRPr="00BC1BFB">
        <w:rPr>
          <w:sz w:val="24"/>
          <w:szCs w:val="24"/>
        </w:rPr>
        <w:t xml:space="preserve"> в строгом соответствии с Техническим заданием и </w:t>
      </w:r>
      <w:r w:rsidR="00436FED">
        <w:rPr>
          <w:sz w:val="24"/>
          <w:szCs w:val="24"/>
        </w:rPr>
        <w:t>локально сметными расчетами</w:t>
      </w:r>
      <w:r w:rsidRPr="00BC1BFB">
        <w:rPr>
          <w:sz w:val="24"/>
          <w:szCs w:val="24"/>
        </w:rPr>
        <w:t>, являющимися приложением к Документации по запросу предложений</w:t>
      </w:r>
      <w:r>
        <w:rPr>
          <w:b/>
          <w:sz w:val="24"/>
          <w:szCs w:val="24"/>
        </w:rPr>
        <w:t>.</w:t>
      </w:r>
      <w:r w:rsidR="00284034">
        <w:rPr>
          <w:b/>
          <w:sz w:val="24"/>
          <w:szCs w:val="24"/>
        </w:rPr>
        <w:t xml:space="preserve"> </w:t>
      </w:r>
    </w:p>
    <w:p w14:paraId="1E139069" w14:textId="77777777" w:rsidR="0038678B" w:rsidRPr="0038678B" w:rsidRDefault="0038678B" w:rsidP="0038678B">
      <w:pPr>
        <w:ind w:left="644"/>
        <w:jc w:val="both"/>
        <w:rPr>
          <w:b/>
          <w:color w:val="0000FF"/>
          <w:sz w:val="24"/>
          <w:szCs w:val="24"/>
          <w:lang w:eastAsia="ar-SA"/>
        </w:rPr>
      </w:pPr>
      <w:r w:rsidRPr="0038678B">
        <w:rPr>
          <w:b/>
          <w:color w:val="0000FF"/>
          <w:sz w:val="24"/>
          <w:szCs w:val="24"/>
          <w:lang w:eastAsia="ar-SA"/>
        </w:rPr>
        <w:t xml:space="preserve">Срок выполнения работ: </w:t>
      </w:r>
    </w:p>
    <w:p w14:paraId="6F97BD5F" w14:textId="77777777" w:rsidR="0038678B" w:rsidRPr="0038678B" w:rsidRDefault="0038678B" w:rsidP="0038678B">
      <w:pPr>
        <w:jc w:val="both"/>
        <w:rPr>
          <w:sz w:val="24"/>
          <w:szCs w:val="24"/>
        </w:rPr>
      </w:pPr>
      <w:r w:rsidRPr="0038678B">
        <w:rPr>
          <w:sz w:val="24"/>
          <w:szCs w:val="24"/>
        </w:rPr>
        <w:t xml:space="preserve">Начало работ: в течении трех дней </w:t>
      </w:r>
      <w:r w:rsidRPr="0038678B">
        <w:rPr>
          <w:color w:val="0000FF"/>
          <w:sz w:val="24"/>
          <w:szCs w:val="24"/>
        </w:rPr>
        <w:t>с момента заключения договора.</w:t>
      </w:r>
    </w:p>
    <w:p w14:paraId="2B48CC51" w14:textId="7015A140" w:rsidR="0038678B" w:rsidRPr="0038678B" w:rsidRDefault="0038678B" w:rsidP="0038678B">
      <w:pPr>
        <w:rPr>
          <w:sz w:val="24"/>
          <w:szCs w:val="24"/>
        </w:rPr>
      </w:pPr>
      <w:r w:rsidRPr="0038678B">
        <w:rPr>
          <w:sz w:val="24"/>
          <w:szCs w:val="24"/>
        </w:rPr>
        <w:t xml:space="preserve">Окончание работ – </w:t>
      </w:r>
      <w:r w:rsidR="00D817A4">
        <w:rPr>
          <w:sz w:val="24"/>
          <w:szCs w:val="24"/>
        </w:rPr>
        <w:t xml:space="preserve">не позднее </w:t>
      </w:r>
      <w:r w:rsidR="00436FED">
        <w:rPr>
          <w:sz w:val="24"/>
          <w:szCs w:val="24"/>
        </w:rPr>
        <w:t>15</w:t>
      </w:r>
      <w:r w:rsidR="00D817A4">
        <w:rPr>
          <w:sz w:val="24"/>
          <w:szCs w:val="24"/>
        </w:rPr>
        <w:t xml:space="preserve"> </w:t>
      </w:r>
      <w:r w:rsidR="00436FED">
        <w:rPr>
          <w:sz w:val="24"/>
          <w:szCs w:val="24"/>
        </w:rPr>
        <w:t>декабря</w:t>
      </w:r>
      <w:r w:rsidR="00D817A4">
        <w:rPr>
          <w:sz w:val="24"/>
          <w:szCs w:val="24"/>
        </w:rPr>
        <w:t xml:space="preserve"> 202</w:t>
      </w:r>
      <w:r w:rsidR="005020F5">
        <w:rPr>
          <w:sz w:val="24"/>
          <w:szCs w:val="24"/>
        </w:rPr>
        <w:t>4</w:t>
      </w:r>
      <w:r w:rsidR="00D817A4">
        <w:rPr>
          <w:sz w:val="24"/>
          <w:szCs w:val="24"/>
        </w:rPr>
        <w:t>г.</w:t>
      </w:r>
    </w:p>
    <w:p w14:paraId="40AC1ED7" w14:textId="77777777" w:rsidR="007F0C53" w:rsidRPr="007F0C53" w:rsidRDefault="002770DD" w:rsidP="007F0C53">
      <w:pPr>
        <w:pStyle w:val="af0"/>
        <w:ind w:firstLine="540"/>
        <w:rPr>
          <w:bCs/>
          <w:i/>
          <w:szCs w:val="24"/>
        </w:rPr>
      </w:pPr>
      <w:r w:rsidRPr="002770DD">
        <w:rPr>
          <w:b/>
          <w:szCs w:val="24"/>
        </w:rPr>
        <w:t>1.1.</w:t>
      </w:r>
      <w:r w:rsidR="00A269F9">
        <w:rPr>
          <w:b/>
          <w:szCs w:val="24"/>
          <w:lang w:val="ru-RU"/>
        </w:rPr>
        <w:t>5</w:t>
      </w:r>
      <w:r w:rsidRPr="002770DD">
        <w:rPr>
          <w:b/>
          <w:szCs w:val="24"/>
        </w:rPr>
        <w:t>. Порядок оплаты</w:t>
      </w:r>
      <w:r w:rsidRPr="002770DD">
        <w:rPr>
          <w:szCs w:val="24"/>
        </w:rPr>
        <w:t xml:space="preserve">: </w:t>
      </w:r>
    </w:p>
    <w:p w14:paraId="3757EA1D" w14:textId="7EE5031E" w:rsidR="0044301D" w:rsidRDefault="0044301D" w:rsidP="0044301D">
      <w:pPr>
        <w:widowControl w:val="0"/>
        <w:tabs>
          <w:tab w:val="left" w:pos="0"/>
          <w:tab w:val="left" w:pos="851"/>
          <w:tab w:val="left" w:pos="1134"/>
        </w:tabs>
        <w:autoSpaceDE w:val="0"/>
        <w:autoSpaceDN w:val="0"/>
        <w:adjustRightInd w:val="0"/>
        <w:ind w:firstLine="567"/>
        <w:jc w:val="both"/>
        <w:rPr>
          <w:color w:val="0000FF"/>
          <w:sz w:val="24"/>
          <w:szCs w:val="24"/>
        </w:rPr>
      </w:pPr>
      <w:r w:rsidRPr="00A269F9">
        <w:rPr>
          <w:color w:val="0000FF"/>
          <w:sz w:val="24"/>
          <w:szCs w:val="24"/>
        </w:rPr>
        <w:t xml:space="preserve">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w:t>
      </w:r>
      <w:r>
        <w:rPr>
          <w:color w:val="0000FF"/>
          <w:sz w:val="24"/>
          <w:szCs w:val="24"/>
        </w:rPr>
        <w:t>выполненные работы</w:t>
      </w:r>
      <w:r w:rsidRPr="00A269F9">
        <w:rPr>
          <w:color w:val="0000FF"/>
          <w:sz w:val="24"/>
          <w:szCs w:val="24"/>
        </w:rPr>
        <w:t xml:space="preserve"> осуществляется в течение 7 (семи) рабочих дней </w:t>
      </w:r>
      <w:r w:rsidRPr="005E4005">
        <w:rPr>
          <w:bCs/>
          <w:snapToGrid w:val="0"/>
          <w:color w:val="000000"/>
          <w:sz w:val="24"/>
          <w:szCs w:val="24"/>
          <w:lang w:eastAsia="ar-SA"/>
        </w:rPr>
        <w:t>по окончании Работ, включая устранение дефектов, выявленных при приемке Объекта из ремонта</w:t>
      </w:r>
      <w:r>
        <w:rPr>
          <w:bCs/>
          <w:snapToGrid w:val="0"/>
          <w:color w:val="000000"/>
          <w:sz w:val="24"/>
          <w:szCs w:val="24"/>
          <w:lang w:eastAsia="ar-SA"/>
        </w:rPr>
        <w:t xml:space="preserve"> </w:t>
      </w:r>
      <w:r w:rsidRPr="005E4005">
        <w:rPr>
          <w:bCs/>
          <w:snapToGrid w:val="0"/>
          <w:color w:val="000000"/>
          <w:sz w:val="24"/>
          <w:szCs w:val="24"/>
          <w:lang w:eastAsia="ar-SA"/>
        </w:rPr>
        <w:t>после подписания Акта о приемке выполненных работ (форма КС-2), справки о стоимости выполненных работ и затрат (форма КС-3)</w:t>
      </w:r>
      <w:r w:rsidRPr="005E4005">
        <w:rPr>
          <w:sz w:val="24"/>
          <w:szCs w:val="24"/>
        </w:rPr>
        <w:t xml:space="preserve"> путем перечисления денежных средств на расчетный счет Подрядчик</w:t>
      </w:r>
      <w:r>
        <w:rPr>
          <w:sz w:val="24"/>
          <w:szCs w:val="24"/>
        </w:rPr>
        <w:t>а</w:t>
      </w:r>
      <w:r w:rsidRPr="005E4005">
        <w:rPr>
          <w:sz w:val="24"/>
          <w:szCs w:val="24"/>
        </w:rPr>
        <w:t>, указанный в Договоре</w:t>
      </w:r>
      <w:r w:rsidRPr="00A269F9">
        <w:rPr>
          <w:color w:val="0000FF"/>
          <w:sz w:val="24"/>
          <w:szCs w:val="24"/>
        </w:rPr>
        <w:t xml:space="preserve">. В случае, если участник закупки не является субъектом малого или среднего предпринимательства, оплата за </w:t>
      </w:r>
      <w:r>
        <w:rPr>
          <w:color w:val="0000FF"/>
          <w:sz w:val="24"/>
          <w:szCs w:val="24"/>
        </w:rPr>
        <w:t xml:space="preserve">выполненные работы </w:t>
      </w:r>
      <w:r w:rsidRPr="00A269F9">
        <w:rPr>
          <w:color w:val="0000FF"/>
          <w:sz w:val="24"/>
          <w:szCs w:val="24"/>
        </w:rPr>
        <w:t xml:space="preserve">осуществляется в </w:t>
      </w:r>
      <w:r>
        <w:rPr>
          <w:color w:val="0000FF"/>
          <w:sz w:val="24"/>
          <w:szCs w:val="24"/>
        </w:rPr>
        <w:t>срок не более</w:t>
      </w:r>
      <w:r w:rsidRPr="00A269F9">
        <w:rPr>
          <w:color w:val="0000FF"/>
          <w:sz w:val="24"/>
          <w:szCs w:val="24"/>
        </w:rPr>
        <w:t xml:space="preserve"> 30 </w:t>
      </w:r>
      <w:r>
        <w:rPr>
          <w:color w:val="0000FF"/>
          <w:sz w:val="24"/>
          <w:szCs w:val="24"/>
        </w:rPr>
        <w:t>рабочих</w:t>
      </w:r>
      <w:r w:rsidRPr="00A269F9">
        <w:rPr>
          <w:color w:val="0000FF"/>
          <w:sz w:val="24"/>
          <w:szCs w:val="24"/>
        </w:rPr>
        <w:t xml:space="preserve"> дней после </w:t>
      </w:r>
      <w:r>
        <w:rPr>
          <w:color w:val="0000FF"/>
          <w:sz w:val="24"/>
          <w:szCs w:val="24"/>
        </w:rPr>
        <w:t xml:space="preserve">выполнения работ </w:t>
      </w:r>
      <w:r w:rsidRPr="00A269F9">
        <w:rPr>
          <w:color w:val="0000FF"/>
          <w:sz w:val="24"/>
          <w:szCs w:val="24"/>
        </w:rPr>
        <w:t xml:space="preserve">на основании оригиналов первичных документов. Условия оплаты указываются Участником закупки в предложении на </w:t>
      </w:r>
      <w:r w:rsidR="005020F5">
        <w:rPr>
          <w:color w:val="0000FF"/>
          <w:sz w:val="24"/>
          <w:szCs w:val="24"/>
        </w:rPr>
        <w:t>выполнение работ</w:t>
      </w:r>
      <w:r w:rsidRPr="00A269F9">
        <w:rPr>
          <w:color w:val="0000FF"/>
          <w:sz w:val="24"/>
          <w:szCs w:val="24"/>
        </w:rPr>
        <w:t xml:space="preserve"> в зависимости от принадлежности к МСП</w:t>
      </w:r>
      <w:r>
        <w:rPr>
          <w:color w:val="0000FF"/>
          <w:sz w:val="24"/>
          <w:szCs w:val="24"/>
        </w:rPr>
        <w:t>.</w:t>
      </w:r>
    </w:p>
    <w:p w14:paraId="6645F1BF" w14:textId="3EA74803" w:rsidR="00FF01C8"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1.1.</w:t>
      </w:r>
      <w:r w:rsidR="00A269F9">
        <w:rPr>
          <w:sz w:val="24"/>
          <w:szCs w:val="24"/>
        </w:rPr>
        <w:t>6</w:t>
      </w:r>
      <w:r w:rsidRPr="002770DD">
        <w:rPr>
          <w:sz w:val="24"/>
          <w:szCs w:val="24"/>
        </w:rPr>
        <w:t xml:space="preserve">. </w:t>
      </w:r>
      <w:r w:rsidR="00FF01C8" w:rsidRPr="00FF01C8">
        <w:rPr>
          <w:b/>
          <w:sz w:val="24"/>
          <w:szCs w:val="24"/>
        </w:rPr>
        <w:t>Антикоррупционная политика.</w:t>
      </w:r>
    </w:p>
    <w:p w14:paraId="24582ADE" w14:textId="77777777" w:rsidR="002770DD" w:rsidRPr="002770DD"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 xml:space="preserve">АО «Социальная </w:t>
      </w:r>
      <w:proofErr w:type="gramStart"/>
      <w:r w:rsidRPr="002770DD">
        <w:rPr>
          <w:sz w:val="24"/>
          <w:szCs w:val="24"/>
        </w:rPr>
        <w:t>сфера-М</w:t>
      </w:r>
      <w:proofErr w:type="gramEnd"/>
      <w:r w:rsidRPr="002770DD">
        <w:rPr>
          <w:sz w:val="24"/>
          <w:szCs w:val="24"/>
        </w:rPr>
        <w:t xml:space="preserve">» ориентировано на установление и сохранение деловых отношений с партнерами и контрагентами, которые: </w:t>
      </w:r>
    </w:p>
    <w:p w14:paraId="6571518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поддерживают Антикоррупционную политику; </w:t>
      </w:r>
    </w:p>
    <w:p w14:paraId="475086F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ведут деловые отношения в добросовестной и честной манере; </w:t>
      </w:r>
    </w:p>
    <w:p w14:paraId="7755DDE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заботятся о собственной репутации;</w:t>
      </w:r>
    </w:p>
    <w:p w14:paraId="342E1D7D"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демонстрируют поддержку высоким этическим стандартам;</w:t>
      </w:r>
    </w:p>
    <w:p w14:paraId="682E1DF3"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реализуют собственные меры по противодействию коррупции;</w:t>
      </w:r>
    </w:p>
    <w:p w14:paraId="4C3FCF7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участвуют в коллективных антикоррупционных инициативах. </w:t>
      </w:r>
    </w:p>
    <w:p w14:paraId="4705E590"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реализует требования статьи 13.3 Федерального закона от 25.12.2008 № 273-ФЗ «О противодействии коррупции», принимает меры по предупреждению </w:t>
      </w:r>
      <w:r w:rsidRPr="002770DD">
        <w:rPr>
          <w:sz w:val="24"/>
          <w:szCs w:val="24"/>
        </w:rPr>
        <w:lastRenderedPageBreak/>
        <w:t xml:space="preserve">коррупции, присоединилось к Антикоррупционной хартии российского бизнеса (свидетельство от 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 </w:t>
      </w:r>
    </w:p>
    <w:p w14:paraId="4844920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w:t>
      </w:r>
      <w:proofErr w:type="gramStart"/>
      <w:r w:rsidRPr="002770DD">
        <w:rPr>
          <w:sz w:val="24"/>
          <w:szCs w:val="24"/>
        </w:rPr>
        <w:t>сфера-М</w:t>
      </w:r>
      <w:proofErr w:type="gramEnd"/>
      <w:r w:rsidRPr="002770DD">
        <w:rPr>
          <w:sz w:val="24"/>
          <w:szCs w:val="24"/>
        </w:rPr>
        <w:t xml:space="preserve">»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АО «Социальная сфера-М» по адресу: </w:t>
      </w:r>
      <w:r w:rsidRPr="002770DD">
        <w:rPr>
          <w:color w:val="0000FF"/>
          <w:sz w:val="24"/>
          <w:szCs w:val="24"/>
          <w:u w:val="single"/>
        </w:rPr>
        <w:t>www.ssphere-m.ru.</w:t>
      </w:r>
    </w:p>
    <w:p w14:paraId="09A3637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w:t>
      </w:r>
      <w:proofErr w:type="gramStart"/>
      <w:r w:rsidRPr="002770DD">
        <w:rPr>
          <w:sz w:val="24"/>
          <w:szCs w:val="24"/>
        </w:rPr>
        <w:t>сфера-М</w:t>
      </w:r>
      <w:proofErr w:type="gramEnd"/>
      <w:r w:rsidRPr="002770DD">
        <w:rPr>
          <w:sz w:val="24"/>
          <w:szCs w:val="24"/>
        </w:rPr>
        <w:t xml:space="preserve">»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w:t>
      </w:r>
      <w:proofErr w:type="spellStart"/>
      <w:r w:rsidRPr="002770DD">
        <w:rPr>
          <w:sz w:val="24"/>
          <w:szCs w:val="24"/>
        </w:rPr>
        <w:t>аффилированности</w:t>
      </w:r>
      <w:proofErr w:type="spellEnd"/>
      <w:r w:rsidRPr="002770DD">
        <w:rPr>
          <w:sz w:val="24"/>
          <w:szCs w:val="24"/>
        </w:rPr>
        <w:t xml:space="preserve"> и иных злоупотреблений, связанных с занимаемыми в АО «Социальная </w:t>
      </w:r>
      <w:proofErr w:type="gramStart"/>
      <w:r w:rsidRPr="002770DD">
        <w:rPr>
          <w:sz w:val="24"/>
          <w:szCs w:val="24"/>
        </w:rPr>
        <w:t>сфера-М</w:t>
      </w:r>
      <w:proofErr w:type="gramEnd"/>
      <w:r w:rsidRPr="002770DD">
        <w:rPr>
          <w:sz w:val="24"/>
          <w:szCs w:val="24"/>
        </w:rPr>
        <w:t>» должностями.</w:t>
      </w:r>
      <w:r w:rsidRPr="002770DD">
        <w:rPr>
          <w:sz w:val="24"/>
          <w:szCs w:val="24"/>
        </w:rPr>
        <w:tab/>
      </w:r>
    </w:p>
    <w:p w14:paraId="5C2BEAA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14:paraId="1BD4FBE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w:t>
      </w:r>
      <w:proofErr w:type="spellStart"/>
      <w:r w:rsidRPr="002770DD">
        <w:rPr>
          <w:sz w:val="24"/>
          <w:szCs w:val="24"/>
        </w:rPr>
        <w:t>аффилированности</w:t>
      </w:r>
      <w:proofErr w:type="spellEnd"/>
      <w:r w:rsidRPr="002770DD">
        <w:rPr>
          <w:sz w:val="24"/>
          <w:szCs w:val="24"/>
        </w:rPr>
        <w:t xml:space="preserve"> и иных злоупотреблений, связанных с занимаемыми в АО «Социальная сфера-М» должностями.</w:t>
      </w:r>
    </w:p>
    <w:p w14:paraId="54CFB4F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для участников закупки/контрагентов устанавливаются следующие требования: </w:t>
      </w:r>
    </w:p>
    <w:p w14:paraId="3F5E337C"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 xml:space="preserve">ознакомление с Антикоррупционной политикой, размещенной на официальном сайте АО «Социальная </w:t>
      </w:r>
      <w:proofErr w:type="gramStart"/>
      <w:r w:rsidRPr="002770DD">
        <w:rPr>
          <w:sz w:val="24"/>
          <w:szCs w:val="24"/>
        </w:rPr>
        <w:t>сфера-М</w:t>
      </w:r>
      <w:proofErr w:type="gramEnd"/>
      <w:r w:rsidRPr="002770DD">
        <w:rPr>
          <w:sz w:val="24"/>
          <w:szCs w:val="24"/>
        </w:rPr>
        <w:t xml:space="preserve">» в сети Интернет по адресу </w:t>
      </w:r>
      <w:r w:rsidRPr="002770DD">
        <w:rPr>
          <w:color w:val="0000FF"/>
          <w:sz w:val="24"/>
          <w:szCs w:val="24"/>
          <w:u w:val="single"/>
        </w:rPr>
        <w:t>www.ssphere-m.ru</w:t>
      </w:r>
      <w:r w:rsidRPr="002770DD">
        <w:rPr>
          <w:sz w:val="24"/>
          <w:szCs w:val="24"/>
        </w:rPr>
        <w:t>;</w:t>
      </w:r>
    </w:p>
    <w:p w14:paraId="1BE9E807"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с</w:t>
      </w:r>
      <w:r w:rsidRPr="002770DD">
        <w:rPr>
          <w:color w:val="000000"/>
          <w:sz w:val="24"/>
          <w:szCs w:val="24"/>
        </w:rPr>
        <w:t>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14:paraId="77770F0F"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color w:val="000000"/>
          <w:sz w:val="24"/>
          <w:szCs w:val="24"/>
        </w:rPr>
        <w:t xml:space="preserve">обязательство представления справки о наличии у Участника закупки связей, носящих характер </w:t>
      </w:r>
      <w:proofErr w:type="spellStart"/>
      <w:r w:rsidRPr="002770DD">
        <w:rPr>
          <w:color w:val="000000"/>
          <w:sz w:val="24"/>
          <w:szCs w:val="24"/>
        </w:rPr>
        <w:t>аффилированности</w:t>
      </w:r>
      <w:proofErr w:type="spellEnd"/>
      <w:r w:rsidRPr="002770DD">
        <w:rPr>
          <w:color w:val="000000"/>
          <w:sz w:val="24"/>
          <w:szCs w:val="24"/>
        </w:rPr>
        <w:t xml:space="preserve"> с сотрудниками Заказчика или Организатора закупки и/или конфликта интересов (</w:t>
      </w:r>
      <w:r w:rsidRPr="002770DD">
        <w:rPr>
          <w:i/>
          <w:color w:val="000000"/>
          <w:sz w:val="24"/>
          <w:szCs w:val="24"/>
        </w:rPr>
        <w:t xml:space="preserve">Приложение № 6 </w:t>
      </w:r>
      <w:r w:rsidRPr="002770DD">
        <w:rPr>
          <w:bCs/>
          <w:i/>
          <w:color w:val="000000"/>
          <w:sz w:val="24"/>
          <w:szCs w:val="24"/>
        </w:rPr>
        <w:t>к документации запроса предложений</w:t>
      </w:r>
      <w:r w:rsidRPr="002770DD">
        <w:rPr>
          <w:color w:val="000000"/>
          <w:sz w:val="24"/>
          <w:szCs w:val="24"/>
        </w:rPr>
        <w:t xml:space="preserve">), </w:t>
      </w:r>
    </w:p>
    <w:p w14:paraId="2D89AD55" w14:textId="77777777" w:rsidR="002770DD" w:rsidRPr="002770DD" w:rsidRDefault="002770DD" w:rsidP="00F34921">
      <w:pPr>
        <w:widowControl w:val="0"/>
        <w:numPr>
          <w:ilvl w:val="0"/>
          <w:numId w:val="74"/>
        </w:numPr>
        <w:autoSpaceDE w:val="0"/>
        <w:autoSpaceDN w:val="0"/>
        <w:adjustRightInd w:val="0"/>
        <w:spacing w:after="60"/>
        <w:ind w:left="0" w:firstLine="709"/>
        <w:contextualSpacing/>
        <w:jc w:val="both"/>
        <w:rPr>
          <w:sz w:val="24"/>
          <w:szCs w:val="24"/>
        </w:rPr>
      </w:pPr>
      <w:r w:rsidRPr="002770DD">
        <w:rPr>
          <w:color w:val="000000"/>
          <w:sz w:val="24"/>
          <w:szCs w:val="24"/>
        </w:rPr>
        <w:t xml:space="preserve">согласие на выполнение обязанности уведомить АО «Социальная </w:t>
      </w:r>
      <w:proofErr w:type="gramStart"/>
      <w:r w:rsidRPr="002770DD">
        <w:rPr>
          <w:color w:val="000000"/>
          <w:sz w:val="24"/>
          <w:szCs w:val="24"/>
        </w:rPr>
        <w:t>сфера-М</w:t>
      </w:r>
      <w:proofErr w:type="gramEnd"/>
      <w:r w:rsidRPr="002770DD">
        <w:rPr>
          <w:color w:val="000000"/>
          <w:sz w:val="24"/>
          <w:szCs w:val="24"/>
        </w:rPr>
        <w:t xml:space="preserve">» о </w:t>
      </w:r>
      <w:r w:rsidRPr="002770DD">
        <w:rPr>
          <w:sz w:val="24"/>
          <w:szCs w:val="24"/>
        </w:rPr>
        <w:t xml:space="preserve">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«Социальная </w:t>
      </w:r>
      <w:proofErr w:type="gramStart"/>
      <w:r w:rsidRPr="002770DD">
        <w:rPr>
          <w:sz w:val="24"/>
          <w:szCs w:val="24"/>
        </w:rPr>
        <w:t>сфера-М</w:t>
      </w:r>
      <w:proofErr w:type="gramEnd"/>
      <w:r w:rsidRPr="002770DD">
        <w:rPr>
          <w:sz w:val="24"/>
          <w:szCs w:val="24"/>
        </w:rPr>
        <w:t xml:space="preserve">». 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«Социальная </w:t>
      </w:r>
      <w:proofErr w:type="gramStart"/>
      <w:r w:rsidRPr="002770DD">
        <w:rPr>
          <w:sz w:val="24"/>
          <w:szCs w:val="24"/>
        </w:rPr>
        <w:t>сфера-М</w:t>
      </w:r>
      <w:proofErr w:type="gramEnd"/>
      <w:r w:rsidRPr="002770DD">
        <w:rPr>
          <w:sz w:val="24"/>
          <w:szCs w:val="24"/>
        </w:rPr>
        <w:t>».</w:t>
      </w:r>
    </w:p>
    <w:p w14:paraId="15CB6B8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«Социальная </w:t>
      </w:r>
      <w:proofErr w:type="gramStart"/>
      <w:r w:rsidRPr="002770DD">
        <w:rPr>
          <w:sz w:val="24"/>
          <w:szCs w:val="24"/>
        </w:rPr>
        <w:t>сфера-М</w:t>
      </w:r>
      <w:proofErr w:type="gramEnd"/>
      <w:r w:rsidRPr="002770DD">
        <w:rPr>
          <w:sz w:val="24"/>
          <w:szCs w:val="24"/>
        </w:rPr>
        <w:t>» порядке.</w:t>
      </w:r>
    </w:p>
    <w:p w14:paraId="37E8BEC2" w14:textId="77777777" w:rsidR="002770DD" w:rsidRPr="002770DD" w:rsidRDefault="002770DD" w:rsidP="002770DD">
      <w:pPr>
        <w:widowControl w:val="0"/>
        <w:tabs>
          <w:tab w:val="left" w:pos="0"/>
          <w:tab w:val="left" w:pos="709"/>
          <w:tab w:val="left" w:pos="1134"/>
        </w:tabs>
        <w:autoSpaceDE w:val="0"/>
        <w:autoSpaceDN w:val="0"/>
        <w:adjustRightInd w:val="0"/>
        <w:rPr>
          <w:sz w:val="22"/>
          <w:szCs w:val="22"/>
        </w:rPr>
      </w:pPr>
      <w:r w:rsidRPr="002770DD">
        <w:rPr>
          <w:sz w:val="24"/>
          <w:szCs w:val="24"/>
        </w:rPr>
        <w:t xml:space="preserve">АО «Социальная </w:t>
      </w:r>
      <w:proofErr w:type="gramStart"/>
      <w:r w:rsidRPr="002770DD">
        <w:rPr>
          <w:sz w:val="24"/>
          <w:szCs w:val="24"/>
        </w:rPr>
        <w:t>сфера-М</w:t>
      </w:r>
      <w:proofErr w:type="gramEnd"/>
      <w:r w:rsidRPr="002770DD">
        <w:rPr>
          <w:sz w:val="24"/>
          <w:szCs w:val="24"/>
        </w:rPr>
        <w:t xml:space="preserve">» отказываются от стимулирования каким-либо образом работников контрагентов,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w:t>
      </w:r>
      <w:r w:rsidRPr="002770DD">
        <w:rPr>
          <w:sz w:val="24"/>
          <w:szCs w:val="24"/>
        </w:rPr>
        <w:lastRenderedPageBreak/>
        <w:t>выполнения этим работником каких-либо действий в пользу АО «Социальная сфера-М».</w:t>
      </w:r>
    </w:p>
    <w:p w14:paraId="76EAF276" w14:textId="77777777" w:rsidR="002770DD" w:rsidRPr="002770DD" w:rsidRDefault="002770DD" w:rsidP="002770DD">
      <w:pPr>
        <w:widowControl w:val="0"/>
        <w:tabs>
          <w:tab w:val="left" w:pos="0"/>
          <w:tab w:val="left" w:pos="851"/>
          <w:tab w:val="left" w:pos="1134"/>
        </w:tabs>
        <w:spacing w:after="120"/>
        <w:ind w:firstLine="284"/>
        <w:jc w:val="both"/>
      </w:pPr>
      <w:r w:rsidRPr="002770DD">
        <w:rPr>
          <w:color w:val="000000"/>
        </w:rPr>
        <w:t xml:space="preserve">⃰ </w:t>
      </w:r>
      <w:r w:rsidRPr="002770DD">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14:paraId="2E649ED7" w14:textId="77777777" w:rsidR="002770DD" w:rsidRPr="002770DD" w:rsidRDefault="002770DD" w:rsidP="002770DD">
      <w:pPr>
        <w:widowControl w:val="0"/>
        <w:tabs>
          <w:tab w:val="left" w:pos="0"/>
          <w:tab w:val="left" w:pos="851"/>
          <w:tab w:val="left" w:pos="1134"/>
        </w:tabs>
        <w:spacing w:after="120"/>
        <w:ind w:firstLine="284"/>
        <w:jc w:val="both"/>
        <w:rPr>
          <w:color w:val="FF0000"/>
          <w:sz w:val="24"/>
          <w:szCs w:val="24"/>
        </w:rPr>
      </w:pPr>
      <w:r w:rsidRPr="002770DD">
        <w:rPr>
          <w:sz w:val="24"/>
          <w:szCs w:val="24"/>
        </w:rPr>
        <w:t>1.1.</w:t>
      </w:r>
      <w:r w:rsidR="00A269F9">
        <w:rPr>
          <w:sz w:val="24"/>
          <w:szCs w:val="24"/>
        </w:rPr>
        <w:t>7</w:t>
      </w:r>
      <w:r w:rsidRPr="002770DD">
        <w:rPr>
          <w:sz w:val="24"/>
          <w:szCs w:val="24"/>
        </w:rPr>
        <w:t xml:space="preserve">. </w:t>
      </w:r>
      <w:r w:rsidRPr="002770DD">
        <w:rPr>
          <w:iCs/>
          <w:sz w:val="24"/>
          <w:szCs w:val="24"/>
        </w:rPr>
        <w:t xml:space="preserve">Порядок проведения запроса предложений и участия в нем, а также инструкции по подготовке </w:t>
      </w:r>
      <w:r w:rsidRPr="002770DD">
        <w:rPr>
          <w:sz w:val="24"/>
          <w:szCs w:val="24"/>
        </w:rPr>
        <w:t>заявок</w:t>
      </w:r>
      <w:r w:rsidRPr="002770DD">
        <w:rPr>
          <w:iCs/>
          <w:sz w:val="24"/>
          <w:szCs w:val="24"/>
        </w:rPr>
        <w:t xml:space="preserve">, приведены в разделе 3 (здесь и далее ссылки относятся к настоящей Документации). Техническое задание и </w:t>
      </w:r>
      <w:r w:rsidRPr="002770DD">
        <w:rPr>
          <w:sz w:val="24"/>
          <w:szCs w:val="24"/>
        </w:rPr>
        <w:t>Проект</w:t>
      </w:r>
      <w:r w:rsidRPr="002770DD">
        <w:rPr>
          <w:iCs/>
          <w:sz w:val="24"/>
          <w:szCs w:val="24"/>
        </w:rPr>
        <w:t xml:space="preserve"> Договора, который будет заключен по результатам Запроса предложений, приведен в разделе 2. Формы документов, которые необходимо подготовить и подать в составе Заявки приведены в разделе 4</w:t>
      </w:r>
      <w:r>
        <w:rPr>
          <w:iCs/>
          <w:sz w:val="24"/>
          <w:szCs w:val="24"/>
        </w:rPr>
        <w:t>.</w:t>
      </w:r>
    </w:p>
    <w:p w14:paraId="652E6F40" w14:textId="77777777" w:rsidR="00060C58" w:rsidRPr="00D0171E" w:rsidRDefault="00060C58" w:rsidP="00060C58">
      <w:pPr>
        <w:tabs>
          <w:tab w:val="left" w:pos="1210"/>
        </w:tabs>
        <w:ind w:left="567" w:right="-39"/>
        <w:rPr>
          <w:sz w:val="24"/>
          <w:szCs w:val="24"/>
        </w:rPr>
      </w:pPr>
    </w:p>
    <w:p w14:paraId="416EDF97" w14:textId="77777777" w:rsidR="00060C58" w:rsidRPr="00D0171E" w:rsidRDefault="00060C58" w:rsidP="00F34921">
      <w:pPr>
        <w:pStyle w:val="2a"/>
        <w:keepNext w:val="0"/>
        <w:numPr>
          <w:ilvl w:val="1"/>
          <w:numId w:val="124"/>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Правовой статус документов</w:t>
      </w:r>
    </w:p>
    <w:p w14:paraId="55846890" w14:textId="0CEBA6CF" w:rsidR="00060C58" w:rsidRPr="00D9234B" w:rsidRDefault="00EE5653"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bookmarkStart w:id="44" w:name="_Ref119427085"/>
      <w:r w:rsidRPr="00D9234B">
        <w:rPr>
          <w:sz w:val="24"/>
          <w:szCs w:val="24"/>
        </w:rPr>
        <w:t>Запрос предложений проводится в соответствии с</w:t>
      </w:r>
      <w:bookmarkEnd w:id="44"/>
      <w:r w:rsidRPr="00D9234B">
        <w:rPr>
          <w:sz w:val="24"/>
          <w:szCs w:val="24"/>
        </w:rPr>
        <w:t xml:space="preserve"> Единым стандартом закупок ПАО «</w:t>
      </w:r>
      <w:proofErr w:type="spellStart"/>
      <w:r w:rsidRPr="00D9234B">
        <w:rPr>
          <w:sz w:val="24"/>
          <w:szCs w:val="24"/>
        </w:rPr>
        <w:t>Россети</w:t>
      </w:r>
      <w:proofErr w:type="spellEnd"/>
      <w:r w:rsidRPr="00D9234B">
        <w:rPr>
          <w:sz w:val="24"/>
          <w:szCs w:val="24"/>
        </w:rPr>
        <w:t>» (далее – Положение о закупке), утвержденного решением Совета Директоров ПАО «</w:t>
      </w:r>
      <w:proofErr w:type="spellStart"/>
      <w:r w:rsidRPr="00D9234B">
        <w:rPr>
          <w:sz w:val="24"/>
          <w:szCs w:val="24"/>
        </w:rPr>
        <w:t>Россети</w:t>
      </w:r>
      <w:proofErr w:type="spellEnd"/>
      <w:r w:rsidRPr="00D9234B">
        <w:rPr>
          <w:sz w:val="24"/>
          <w:szCs w:val="24"/>
        </w:rPr>
        <w:t>» от 29.12.2022г. (протокол от 30.12.2022 №604/6). Решением Правления ПАО «</w:t>
      </w:r>
      <w:proofErr w:type="spellStart"/>
      <w:r w:rsidRPr="00D9234B">
        <w:rPr>
          <w:sz w:val="24"/>
          <w:szCs w:val="24"/>
        </w:rPr>
        <w:t>Россети</w:t>
      </w:r>
      <w:proofErr w:type="spellEnd"/>
      <w:r w:rsidRPr="00D9234B">
        <w:rPr>
          <w:sz w:val="24"/>
          <w:szCs w:val="24"/>
        </w:rPr>
        <w:t xml:space="preserve"> Волга» от 20.01.2023г. (протокол №470/2023 от 23.01.2023г.) АО «Социальная </w:t>
      </w:r>
      <w:proofErr w:type="gramStart"/>
      <w:r w:rsidRPr="00D9234B">
        <w:rPr>
          <w:sz w:val="24"/>
          <w:szCs w:val="24"/>
        </w:rPr>
        <w:t>сфера-М</w:t>
      </w:r>
      <w:proofErr w:type="gramEnd"/>
      <w:r w:rsidRPr="00D9234B">
        <w:rPr>
          <w:sz w:val="24"/>
          <w:szCs w:val="24"/>
        </w:rPr>
        <w:t>» присоединилось к «Единому стандарту закупок ПАО «</w:t>
      </w:r>
      <w:proofErr w:type="spellStart"/>
      <w:r w:rsidRPr="00D9234B">
        <w:rPr>
          <w:sz w:val="24"/>
          <w:szCs w:val="24"/>
        </w:rPr>
        <w:t>Россети</w:t>
      </w:r>
      <w:proofErr w:type="spellEnd"/>
      <w:r w:rsidRPr="00D9234B">
        <w:rPr>
          <w:sz w:val="24"/>
          <w:szCs w:val="24"/>
        </w:rPr>
        <w:t>» (Положение о закупке), на о</w:t>
      </w:r>
      <w:r w:rsidR="00060C58" w:rsidRPr="00D9234B">
        <w:rPr>
          <w:bCs/>
          <w:iCs/>
          <w:sz w:val="24"/>
          <w:szCs w:val="24"/>
        </w:rPr>
        <w:t xml:space="preserve">сновании </w:t>
      </w:r>
      <w:r w:rsidR="00060C58" w:rsidRPr="00D9234B">
        <w:rPr>
          <w:bCs/>
          <w:sz w:val="24"/>
          <w:szCs w:val="24"/>
        </w:rPr>
        <w:t xml:space="preserve">Приказа </w:t>
      </w:r>
      <w:r w:rsidR="00866554" w:rsidRPr="00D9234B">
        <w:rPr>
          <w:bCs/>
          <w:sz w:val="24"/>
          <w:szCs w:val="24"/>
        </w:rPr>
        <w:t>АО «</w:t>
      </w:r>
      <w:r w:rsidRPr="00D9234B">
        <w:rPr>
          <w:bCs/>
          <w:sz w:val="24"/>
          <w:szCs w:val="24"/>
        </w:rPr>
        <w:t>Социальная сфера-М</w:t>
      </w:r>
      <w:r w:rsidR="00866554" w:rsidRPr="00D9234B">
        <w:rPr>
          <w:bCs/>
          <w:sz w:val="24"/>
          <w:szCs w:val="24"/>
        </w:rPr>
        <w:t xml:space="preserve">» </w:t>
      </w:r>
      <w:r w:rsidR="00060C58" w:rsidRPr="00D9234B">
        <w:rPr>
          <w:bCs/>
          <w:sz w:val="24"/>
          <w:szCs w:val="24"/>
        </w:rPr>
        <w:t xml:space="preserve">№ </w:t>
      </w:r>
      <w:r w:rsidR="00BD06A7">
        <w:rPr>
          <w:bCs/>
          <w:sz w:val="24"/>
          <w:szCs w:val="24"/>
        </w:rPr>
        <w:t>28</w:t>
      </w:r>
      <w:r w:rsidR="00060C58" w:rsidRPr="00D9234B">
        <w:rPr>
          <w:bCs/>
          <w:sz w:val="24"/>
          <w:szCs w:val="24"/>
        </w:rPr>
        <w:t xml:space="preserve"> от </w:t>
      </w:r>
      <w:r w:rsidR="006A3C82">
        <w:rPr>
          <w:bCs/>
          <w:sz w:val="24"/>
          <w:szCs w:val="24"/>
        </w:rPr>
        <w:t>1</w:t>
      </w:r>
      <w:r w:rsidR="00BD06A7">
        <w:rPr>
          <w:bCs/>
          <w:sz w:val="24"/>
          <w:szCs w:val="24"/>
        </w:rPr>
        <w:t>9</w:t>
      </w:r>
      <w:r w:rsidR="001C0365" w:rsidRPr="00D9234B">
        <w:rPr>
          <w:bCs/>
          <w:sz w:val="24"/>
          <w:szCs w:val="24"/>
        </w:rPr>
        <w:t>.</w:t>
      </w:r>
      <w:r w:rsidR="00BD06A7">
        <w:rPr>
          <w:bCs/>
          <w:sz w:val="24"/>
          <w:szCs w:val="24"/>
        </w:rPr>
        <w:t>08</w:t>
      </w:r>
      <w:r w:rsidR="00060C58" w:rsidRPr="00D9234B">
        <w:rPr>
          <w:bCs/>
          <w:sz w:val="24"/>
          <w:szCs w:val="24"/>
        </w:rPr>
        <w:t>.20</w:t>
      </w:r>
      <w:r w:rsidR="001C0365" w:rsidRPr="00D9234B">
        <w:rPr>
          <w:bCs/>
          <w:sz w:val="24"/>
          <w:szCs w:val="24"/>
        </w:rPr>
        <w:t>2</w:t>
      </w:r>
      <w:r w:rsidR="006A3C82">
        <w:rPr>
          <w:bCs/>
          <w:sz w:val="24"/>
          <w:szCs w:val="24"/>
        </w:rPr>
        <w:t>4</w:t>
      </w:r>
      <w:r w:rsidR="00060C58" w:rsidRPr="00D9234B">
        <w:rPr>
          <w:bCs/>
          <w:sz w:val="24"/>
          <w:szCs w:val="24"/>
        </w:rPr>
        <w:t>г.</w:t>
      </w:r>
      <w:r w:rsidR="00060C58" w:rsidRPr="00D9234B">
        <w:rPr>
          <w:bCs/>
          <w:iCs/>
          <w:sz w:val="24"/>
          <w:szCs w:val="24"/>
        </w:rPr>
        <w:t xml:space="preserve"> </w:t>
      </w:r>
    </w:p>
    <w:p w14:paraId="53AC4BCE"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bCs/>
          <w:sz w:val="24"/>
          <w:szCs w:val="24"/>
        </w:rPr>
        <w:t>Данная процедура Запроса предложений не является торгами (конкурсом или аукционом),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г.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запроса соответствующего объема гражданско-правовых обязательств.</w:t>
      </w:r>
    </w:p>
    <w:p w14:paraId="13E50278" w14:textId="77777777" w:rsidR="00060C58"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Опубликованное в соответствии с п.2. Извещени</w:t>
      </w:r>
      <w:r w:rsidRPr="00D9234B">
        <w:rPr>
          <w:sz w:val="24"/>
          <w:szCs w:val="24"/>
          <w:shd w:val="clear" w:color="auto" w:fill="FFFFFF"/>
        </w:rPr>
        <w:t>я</w:t>
      </w:r>
      <w:r w:rsidRPr="00D9234B">
        <w:rPr>
          <w:sz w:val="24"/>
          <w:szCs w:val="24"/>
        </w:rPr>
        <w:t xml:space="preserve"> о проведении запроса предложений, являющимся неотъемлемой частью Документации по запросу предложений, вместе с настоящей Документацией, являются </w:t>
      </w:r>
      <w:r w:rsidRPr="00D9234B">
        <w:rPr>
          <w:bCs/>
          <w:sz w:val="24"/>
          <w:szCs w:val="24"/>
        </w:rPr>
        <w:t xml:space="preserve">приглашением делать оферты и </w:t>
      </w:r>
      <w:r w:rsidRPr="00D9234B">
        <w:rPr>
          <w:sz w:val="24"/>
          <w:szCs w:val="24"/>
        </w:rPr>
        <w:t>должны рассматриваться Участниками запроса предложений в соответствии с этим в течение срока, определенного для проведения запроса предложений.</w:t>
      </w:r>
    </w:p>
    <w:p w14:paraId="539C66E5"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 xml:space="preserve">Заявка Участника запроса предложений имеет правовой статус оферты и будет рассматриваться Организатором </w:t>
      </w:r>
      <w:r w:rsidRPr="00D9234B">
        <w:rPr>
          <w:bCs/>
          <w:sz w:val="24"/>
          <w:szCs w:val="24"/>
        </w:rPr>
        <w:t>запроса предложений</w:t>
      </w:r>
      <w:r w:rsidRPr="00D9234B">
        <w:rPr>
          <w:sz w:val="24"/>
          <w:szCs w:val="24"/>
        </w:rPr>
        <w:t xml:space="preserve"> в соо</w:t>
      </w:r>
      <w:r w:rsidRPr="00D9234B">
        <w:rPr>
          <w:bCs/>
          <w:sz w:val="24"/>
          <w:szCs w:val="24"/>
        </w:rPr>
        <w:t>тветствии с этим.</w:t>
      </w:r>
    </w:p>
    <w:p w14:paraId="32244CF6"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Заключенный по результатам запроса предложений Договор фиксирует все достигн</w:t>
      </w:r>
      <w:r w:rsidRPr="00D9234B">
        <w:rPr>
          <w:bCs/>
          <w:sz w:val="24"/>
          <w:szCs w:val="24"/>
        </w:rPr>
        <w:t>утые сторонами Договоренности.</w:t>
      </w:r>
    </w:p>
    <w:p w14:paraId="35A9572E" w14:textId="77777777" w:rsidR="00060C58"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действующим законодательством Российской Федерации.</w:t>
      </w:r>
    </w:p>
    <w:p w14:paraId="3C824312"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Документация (и проект Договора как ее часть) и Заявка Участника запроса предложений, чья Заявка признана лучшей, будут считаться приоритетными по отношению к диспозитивным нормам указанных документов.</w:t>
      </w:r>
    </w:p>
    <w:p w14:paraId="6C53EEB1" w14:textId="77777777" w:rsidR="00060C58" w:rsidRPr="00D0171E" w:rsidRDefault="00060C58" w:rsidP="00060C58">
      <w:pPr>
        <w:shd w:val="clear" w:color="auto" w:fill="FFFFFF"/>
        <w:tabs>
          <w:tab w:val="left" w:pos="1080"/>
          <w:tab w:val="left" w:pos="1210"/>
          <w:tab w:val="left" w:pos="1418"/>
        </w:tabs>
        <w:suppressAutoHyphens/>
        <w:ind w:left="550" w:right="-39"/>
        <w:jc w:val="both"/>
        <w:rPr>
          <w:sz w:val="24"/>
          <w:szCs w:val="24"/>
        </w:rPr>
      </w:pPr>
    </w:p>
    <w:p w14:paraId="6AF8DE61" w14:textId="77777777" w:rsidR="00060C58" w:rsidRPr="00D0171E" w:rsidRDefault="00060C58" w:rsidP="00F34921">
      <w:pPr>
        <w:pStyle w:val="2a"/>
        <w:keepNext w:val="0"/>
        <w:numPr>
          <w:ilvl w:val="1"/>
          <w:numId w:val="139"/>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Особые положения в связи с проведением Запроса предложений на ЭТП</w:t>
      </w:r>
    </w:p>
    <w:p w14:paraId="68782699"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Для участия в Запросе предложений лицо должно быть зарегистрировано </w:t>
      </w:r>
      <w:r w:rsidRPr="00D0171E">
        <w:rPr>
          <w:sz w:val="24"/>
          <w:szCs w:val="24"/>
        </w:rPr>
        <w:t xml:space="preserve">в системе </w:t>
      </w:r>
      <w:r w:rsidRPr="00D0171E">
        <w:rPr>
          <w:color w:val="000000"/>
          <w:sz w:val="24"/>
          <w:szCs w:val="24"/>
        </w:rPr>
        <w:t xml:space="preserve">ЭТП </w:t>
      </w:r>
      <w:r w:rsidRPr="00D0171E">
        <w:rPr>
          <w:sz w:val="24"/>
          <w:szCs w:val="24"/>
        </w:rPr>
        <w:t xml:space="preserve">в качестве Участника данной системы, т.е. должно заключить соответствующий Договор с оператором системы </w:t>
      </w:r>
      <w:r w:rsidRPr="00D0171E">
        <w:rPr>
          <w:color w:val="000000"/>
          <w:sz w:val="24"/>
          <w:szCs w:val="24"/>
        </w:rPr>
        <w:t>в соответствии с правилами, условиями и порядком регистрации на ЭТП</w:t>
      </w:r>
      <w:r w:rsidRPr="00D0171E">
        <w:rPr>
          <w:sz w:val="24"/>
          <w:szCs w:val="24"/>
        </w:rPr>
        <w:t xml:space="preserve">, а также </w:t>
      </w:r>
      <w:r w:rsidRPr="00D0171E">
        <w:rPr>
          <w:color w:val="000000"/>
          <w:sz w:val="24"/>
          <w:szCs w:val="24"/>
        </w:rPr>
        <w:t>должно быть зарегистрировано</w:t>
      </w:r>
      <w:r w:rsidRPr="00D0171E">
        <w:rPr>
          <w:sz w:val="24"/>
          <w:szCs w:val="24"/>
        </w:rPr>
        <w:t xml:space="preserve"> системой ЭТП в качестве Участника данного запроса предложений в установленном порядке. </w:t>
      </w:r>
    </w:p>
    <w:p w14:paraId="646DA30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color w:val="000000"/>
          <w:sz w:val="24"/>
          <w:szCs w:val="24"/>
        </w:rPr>
      </w:pPr>
      <w:r w:rsidRPr="00D0171E">
        <w:rPr>
          <w:color w:val="000000"/>
          <w:sz w:val="24"/>
          <w:szCs w:val="24"/>
        </w:rPr>
        <w:t>Участники запроса предложений должны подать Заявки в электронном виде на ЭТП.</w:t>
      </w:r>
    </w:p>
    <w:p w14:paraId="5D154A5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lastRenderedPageBreak/>
        <w:t xml:space="preserve">Правила проведения процедур Запроса предложений через </w:t>
      </w:r>
      <w:r w:rsidRPr="00D0171E">
        <w:rPr>
          <w:sz w:val="24"/>
          <w:szCs w:val="24"/>
        </w:rPr>
        <w:t>ЭТП определяются правилами ее работы.</w:t>
      </w:r>
    </w:p>
    <w:p w14:paraId="14D2E2C6" w14:textId="77777777" w:rsidR="00060C58" w:rsidRPr="00D0171E" w:rsidRDefault="00060C58" w:rsidP="00060C58">
      <w:pPr>
        <w:shd w:val="clear" w:color="auto" w:fill="FFFFFF"/>
        <w:tabs>
          <w:tab w:val="left" w:pos="1430"/>
        </w:tabs>
        <w:suppressAutoHyphens/>
        <w:ind w:left="660" w:right="-39"/>
        <w:jc w:val="both"/>
        <w:rPr>
          <w:sz w:val="24"/>
          <w:szCs w:val="24"/>
        </w:rPr>
      </w:pPr>
    </w:p>
    <w:p w14:paraId="79528B9C" w14:textId="77777777" w:rsidR="00060C58" w:rsidRPr="00D0171E" w:rsidRDefault="00060C58" w:rsidP="004D39A8">
      <w:pPr>
        <w:pStyle w:val="2a"/>
        <w:spacing w:before="0"/>
        <w:ind w:right="-39" w:firstLine="284"/>
        <w:rPr>
          <w:rFonts w:ascii="Times New Roman" w:hAnsi="Times New Roman"/>
          <w:bCs w:val="0"/>
          <w:sz w:val="24"/>
          <w:szCs w:val="24"/>
        </w:rPr>
      </w:pPr>
      <w:bookmarkStart w:id="45" w:name="__RefNumPara__1267_443845793"/>
      <w:bookmarkStart w:id="46" w:name="_Toc343613524"/>
      <w:bookmarkEnd w:id="45"/>
      <w:r w:rsidRPr="00D0171E">
        <w:rPr>
          <w:rFonts w:ascii="Times New Roman" w:hAnsi="Times New Roman"/>
          <w:sz w:val="24"/>
          <w:szCs w:val="24"/>
        </w:rPr>
        <w:t>1</w:t>
      </w:r>
      <w:r w:rsidRPr="00D0171E">
        <w:rPr>
          <w:rFonts w:ascii="Times New Roman" w:hAnsi="Times New Roman"/>
          <w:bCs w:val="0"/>
          <w:sz w:val="24"/>
          <w:szCs w:val="24"/>
        </w:rPr>
        <w:t>.4       Обжалование</w:t>
      </w:r>
      <w:bookmarkEnd w:id="46"/>
    </w:p>
    <w:p w14:paraId="6EC2DD06"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7" w:name="_Ref191386164"/>
      <w:r w:rsidRPr="00D0171E">
        <w:rPr>
          <w:sz w:val="24"/>
          <w:szCs w:val="24"/>
        </w:rPr>
        <w:t xml:space="preserve">Все споры и </w:t>
      </w:r>
      <w:r w:rsidRPr="00D0171E">
        <w:rPr>
          <w:color w:val="000000"/>
          <w:sz w:val="24"/>
          <w:szCs w:val="24"/>
        </w:rPr>
        <w:t>разногласия</w:t>
      </w:r>
      <w:r w:rsidRPr="00D0171E">
        <w:rPr>
          <w:sz w:val="24"/>
          <w:szCs w:val="24"/>
        </w:rPr>
        <w:t xml:space="preserve">, возникающие в связи с проведением </w:t>
      </w:r>
      <w:r w:rsidRPr="00D0171E">
        <w:rPr>
          <w:color w:val="000000"/>
          <w:sz w:val="24"/>
          <w:szCs w:val="24"/>
        </w:rPr>
        <w:t xml:space="preserve">запроса </w:t>
      </w:r>
      <w:r w:rsidRPr="00D0171E">
        <w:rPr>
          <w:sz w:val="24"/>
          <w:szCs w:val="24"/>
        </w:rPr>
        <w:t>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EE5653">
        <w:rPr>
          <w:sz w:val="24"/>
          <w:szCs w:val="24"/>
        </w:rPr>
        <w:t xml:space="preserve">Социальная </w:t>
      </w:r>
      <w:proofErr w:type="gramStart"/>
      <w:r w:rsidR="00EE5653">
        <w:rPr>
          <w:sz w:val="24"/>
          <w:szCs w:val="24"/>
        </w:rPr>
        <w:t>сфера-М</w:t>
      </w:r>
      <w:proofErr w:type="gramEnd"/>
      <w:r w:rsidRPr="00D0171E">
        <w:rPr>
          <w:sz w:val="24"/>
          <w:szCs w:val="24"/>
        </w:rPr>
        <w:t>»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bookmarkEnd w:id="47"/>
    </w:p>
    <w:p w14:paraId="44A62B09"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8" w:name="_Ref306978606"/>
      <w:r w:rsidRPr="00D0171E">
        <w:rPr>
          <w:sz w:val="24"/>
          <w:szCs w:val="24"/>
        </w:rPr>
        <w:t>Если претензионный порядок, указанный в п. 1.4.1 не привел к разрешению разногласий, Участники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закупочную комиссию АО «</w:t>
      </w:r>
      <w:r w:rsidR="00EE5653">
        <w:rPr>
          <w:sz w:val="24"/>
          <w:szCs w:val="24"/>
        </w:rPr>
        <w:t xml:space="preserve">Социальная </w:t>
      </w:r>
      <w:proofErr w:type="gramStart"/>
      <w:r w:rsidR="00EE5653">
        <w:rPr>
          <w:sz w:val="24"/>
          <w:szCs w:val="24"/>
        </w:rPr>
        <w:t>сфера-М</w:t>
      </w:r>
      <w:proofErr w:type="gramEnd"/>
      <w:r w:rsidRPr="00D0171E">
        <w:rPr>
          <w:sz w:val="24"/>
          <w:szCs w:val="24"/>
        </w:rPr>
        <w:t>».</w:t>
      </w:r>
      <w:bookmarkEnd w:id="48"/>
    </w:p>
    <w:p w14:paraId="35CDDBDA"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r w:rsidRPr="00D0171E">
        <w:rPr>
          <w:sz w:val="24"/>
          <w:szCs w:val="24"/>
        </w:rPr>
        <w:t>Участник вправе обжаловать в антимонопольный орган действия (бездействия) Заказчика при закупке товаров в случаях, предусмотренных Федеральным законом от 18.07.2011 г.             № 223-ФЗ «О закупках товаров, работ, услуг отдельными видами юридических лиц».</w:t>
      </w:r>
    </w:p>
    <w:p w14:paraId="3577FD08"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 xml:space="preserve">Все споры и разногласия, возникающие в связи с проведением </w:t>
      </w:r>
      <w:r w:rsidRPr="00D0171E">
        <w:rPr>
          <w:color w:val="000000"/>
          <w:sz w:val="24"/>
          <w:szCs w:val="24"/>
        </w:rPr>
        <w:t>запроса предложений</w:t>
      </w:r>
      <w:r w:rsidRPr="00D0171E">
        <w:rPr>
          <w:sz w:val="24"/>
          <w:szCs w:val="24"/>
        </w:rPr>
        <w:t>, в том числе касающиеся исполнения Организатором и Участниками запроса предложений своих обязательств, не урегулированные в порядке, предусмотренном п.</w:t>
      </w:r>
      <w:r w:rsidRPr="00D0171E">
        <w:rPr>
          <w:sz w:val="24"/>
          <w:szCs w:val="24"/>
        </w:rPr>
        <w:fldChar w:fldCharType="begin"/>
      </w:r>
      <w:r w:rsidRPr="00D0171E">
        <w:rPr>
          <w:sz w:val="24"/>
          <w:szCs w:val="24"/>
        </w:rPr>
        <w:instrText xml:space="preserve"> REF _Ref306978606 \r \h  \* MERGEFORMAT </w:instrText>
      </w:r>
      <w:r w:rsidRPr="00D0171E">
        <w:rPr>
          <w:sz w:val="24"/>
          <w:szCs w:val="24"/>
        </w:rPr>
      </w:r>
      <w:r w:rsidRPr="00D0171E">
        <w:rPr>
          <w:sz w:val="24"/>
          <w:szCs w:val="24"/>
        </w:rPr>
        <w:fldChar w:fldCharType="separate"/>
      </w:r>
      <w:r w:rsidRPr="00D0171E">
        <w:rPr>
          <w:sz w:val="24"/>
          <w:szCs w:val="24"/>
        </w:rPr>
        <w:t xml:space="preserve"> 1.4.2 </w:t>
      </w:r>
      <w:r w:rsidRPr="00D0171E">
        <w:rPr>
          <w:sz w:val="24"/>
          <w:szCs w:val="24"/>
        </w:rPr>
        <w:fldChar w:fldCharType="end"/>
      </w:r>
      <w:r w:rsidRPr="00D0171E">
        <w:rPr>
          <w:sz w:val="24"/>
          <w:szCs w:val="24"/>
        </w:rPr>
        <w:t>могут быть решены в Арбитражном суде Саратовской области, в соответствии с его правилами, действующими на дату подачи искового заявления.</w:t>
      </w:r>
    </w:p>
    <w:p w14:paraId="5732F6A5"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14:paraId="592CF081" w14:textId="77777777" w:rsidR="00060C58" w:rsidRPr="00D0171E" w:rsidRDefault="00060C58" w:rsidP="004D39A8">
      <w:pPr>
        <w:shd w:val="clear" w:color="auto" w:fill="FFFFFF"/>
        <w:tabs>
          <w:tab w:val="left" w:pos="1430"/>
          <w:tab w:val="left" w:pos="1560"/>
          <w:tab w:val="left" w:pos="1700"/>
        </w:tabs>
        <w:suppressAutoHyphens/>
        <w:ind w:left="709" w:right="-39"/>
        <w:jc w:val="both"/>
        <w:rPr>
          <w:sz w:val="24"/>
          <w:szCs w:val="24"/>
        </w:rPr>
      </w:pPr>
    </w:p>
    <w:p w14:paraId="2C137987" w14:textId="77777777" w:rsidR="00060C58" w:rsidRPr="00D0171E" w:rsidRDefault="00060C58" w:rsidP="004D39A8">
      <w:pPr>
        <w:pStyle w:val="2a"/>
        <w:spacing w:before="0"/>
        <w:ind w:right="-39" w:firstLine="284"/>
        <w:rPr>
          <w:rFonts w:ascii="Times New Roman" w:hAnsi="Times New Roman"/>
          <w:bCs w:val="0"/>
          <w:sz w:val="24"/>
          <w:szCs w:val="24"/>
        </w:rPr>
      </w:pPr>
      <w:bookmarkStart w:id="49" w:name="__RefHeading__401_1298132286"/>
      <w:bookmarkStart w:id="50" w:name="_Toc343613525"/>
      <w:bookmarkEnd w:id="49"/>
      <w:r w:rsidRPr="00D0171E">
        <w:rPr>
          <w:rFonts w:ascii="Times New Roman" w:hAnsi="Times New Roman"/>
          <w:sz w:val="24"/>
          <w:szCs w:val="24"/>
        </w:rPr>
        <w:t xml:space="preserve">1.5        </w:t>
      </w:r>
      <w:r w:rsidRPr="00D0171E">
        <w:rPr>
          <w:rFonts w:ascii="Times New Roman" w:hAnsi="Times New Roman"/>
          <w:bCs w:val="0"/>
          <w:sz w:val="24"/>
          <w:szCs w:val="24"/>
        </w:rPr>
        <w:t>Прочие положения</w:t>
      </w:r>
      <w:bookmarkEnd w:id="50"/>
    </w:p>
    <w:p w14:paraId="022A02C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Участник самостоятельно несет все расходы, связанные с подготовкой и подачей Заявки, а Организатор </w:t>
      </w:r>
      <w:r w:rsidRPr="00D0171E">
        <w:rPr>
          <w:color w:val="000000"/>
          <w:sz w:val="24"/>
          <w:szCs w:val="24"/>
        </w:rPr>
        <w:t>запроса предложений</w:t>
      </w:r>
      <w:r w:rsidRPr="00D0171E">
        <w:rPr>
          <w:sz w:val="24"/>
          <w:szCs w:val="24"/>
        </w:rPr>
        <w:t xml:space="preserve">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14:paraId="20B8E110"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Применение факсимильной подписи (факсимиле) в документах и заверяемых Участником запроса предложений копиях документов, поданных в составе Заявки, не допускается.</w:t>
      </w:r>
    </w:p>
    <w:p w14:paraId="6F9EDDB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 а также разъяснения Организатора в случае направления Участниками запросов (в соответствии с п.</w:t>
      </w:r>
      <w:r w:rsidRPr="00D0171E" w:rsidDel="00D560EA">
        <w:rPr>
          <w:sz w:val="24"/>
          <w:szCs w:val="24"/>
        </w:rPr>
        <w:t xml:space="preserve"> </w:t>
      </w:r>
      <w:r w:rsidRPr="00D0171E">
        <w:rPr>
          <w:sz w:val="24"/>
          <w:szCs w:val="24"/>
        </w:rPr>
        <w:fldChar w:fldCharType="begin"/>
      </w:r>
      <w:r w:rsidRPr="00D0171E">
        <w:rPr>
          <w:sz w:val="24"/>
          <w:szCs w:val="24"/>
        </w:rPr>
        <w:instrText xml:space="preserve"> REF _Ref306114966 \r \h  \* MERGEFORMAT </w:instrText>
      </w:r>
      <w:r w:rsidRPr="00D0171E">
        <w:rPr>
          <w:sz w:val="24"/>
          <w:szCs w:val="24"/>
        </w:rPr>
      </w:r>
      <w:r w:rsidRPr="00D0171E">
        <w:rPr>
          <w:sz w:val="24"/>
          <w:szCs w:val="24"/>
        </w:rPr>
        <w:fldChar w:fldCharType="separate"/>
      </w:r>
      <w:r w:rsidRPr="00D0171E">
        <w:rPr>
          <w:sz w:val="24"/>
          <w:szCs w:val="24"/>
        </w:rPr>
        <w:t>3.3.8</w:t>
      </w:r>
      <w:r w:rsidRPr="00D0171E">
        <w:rPr>
          <w:sz w:val="24"/>
          <w:szCs w:val="24"/>
        </w:rPr>
        <w:fldChar w:fldCharType="end"/>
      </w:r>
      <w:r w:rsidRPr="00D0171E">
        <w:rPr>
          <w:sz w:val="24"/>
          <w:szCs w:val="24"/>
        </w:rPr>
        <w:t xml:space="preserve"> настоящей Документации).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p>
    <w:p w14:paraId="3CAC50C1"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w:t>
      </w:r>
      <w:r w:rsidRPr="00D0171E">
        <w:rPr>
          <w:sz w:val="24"/>
          <w:szCs w:val="24"/>
        </w:rPr>
        <w:t xml:space="preserve"> предложений обеспечивает разумную конфиденциальность относительно всех полученных от Участников запроса предложений сведений, в том числе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39A2DA73"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Заявку, если он установит, что Участник запроса предложений прямо или косвенно дал, согласился дать или предложил служащему Организатора </w:t>
      </w:r>
      <w:r w:rsidRPr="00D0171E">
        <w:rPr>
          <w:color w:val="000000"/>
          <w:sz w:val="24"/>
          <w:szCs w:val="24"/>
        </w:rPr>
        <w:t>запроса предложений</w:t>
      </w:r>
      <w:r w:rsidRPr="00D0171E">
        <w:rPr>
          <w:sz w:val="24"/>
          <w:szCs w:val="24"/>
        </w:rPr>
        <w:t xml:space="preserve"> вознаграждение в любой форме: поставку, работу, услугу, какую-либо ценность, в качестве стимула, который может </w:t>
      </w:r>
      <w:r w:rsidRPr="00D0171E">
        <w:rPr>
          <w:sz w:val="24"/>
          <w:szCs w:val="24"/>
        </w:rPr>
        <w:lastRenderedPageBreak/>
        <w:t xml:space="preserve">повлиять на принятие </w:t>
      </w:r>
      <w:r w:rsidRPr="00D0171E">
        <w:rPr>
          <w:color w:val="000000"/>
          <w:sz w:val="24"/>
          <w:szCs w:val="24"/>
        </w:rPr>
        <w:t>Закупочной</w:t>
      </w:r>
      <w:r w:rsidRPr="00D0171E">
        <w:rPr>
          <w:sz w:val="24"/>
          <w:szCs w:val="24"/>
        </w:rPr>
        <w:t xml:space="preserve"> комиссией решения по определению Участника запроса предложений, чья Заявка признана лучшей.</w:t>
      </w:r>
    </w:p>
    <w:p w14:paraId="37A33B8E"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заключивших между собой какое-либо соглашение с целью повлиять на определение Участника запроса предложений, чья Заявка признана лучшей.</w:t>
      </w:r>
    </w:p>
    <w:p w14:paraId="0C307EE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p>
    <w:p w14:paraId="3B80D588" w14:textId="77777777" w:rsidR="00060C58" w:rsidRPr="00D0171E" w:rsidRDefault="00060C58" w:rsidP="00F34921">
      <w:pPr>
        <w:numPr>
          <w:ilvl w:val="2"/>
          <w:numId w:val="79"/>
        </w:numPr>
        <w:spacing w:after="120"/>
        <w:ind w:left="0" w:firstLine="851"/>
        <w:jc w:val="both"/>
        <w:rPr>
          <w:bCs/>
          <w:color w:val="FF0000"/>
          <w:sz w:val="24"/>
          <w:szCs w:val="24"/>
        </w:rPr>
      </w:pPr>
      <w:r w:rsidRPr="00D0171E">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0171E">
        <w:rPr>
          <w:color w:val="000000"/>
          <w:sz w:val="24"/>
          <w:szCs w:val="24"/>
        </w:rPr>
        <w:t>закупочной</w:t>
      </w:r>
      <w:r w:rsidRPr="00D0171E">
        <w:rPr>
          <w:sz w:val="24"/>
          <w:szCs w:val="24"/>
        </w:rPr>
        <w:t xml:space="preserve"> комиссии или эксперта, имеющих аффилированные связи с Участником </w:t>
      </w:r>
      <w:r w:rsidRPr="00D0171E">
        <w:rPr>
          <w:color w:val="000000"/>
          <w:sz w:val="24"/>
          <w:szCs w:val="24"/>
        </w:rPr>
        <w:t>Запроса предложений.</w:t>
      </w:r>
      <w:r w:rsidRPr="00D0171E">
        <w:rPr>
          <w:sz w:val="24"/>
          <w:szCs w:val="24"/>
        </w:rPr>
        <w:t xml:space="preserve"> В случае, если факт </w:t>
      </w:r>
      <w:proofErr w:type="spellStart"/>
      <w:r w:rsidRPr="00D0171E">
        <w:rPr>
          <w:sz w:val="24"/>
          <w:szCs w:val="24"/>
        </w:rPr>
        <w:t>аффилированности</w:t>
      </w:r>
      <w:proofErr w:type="spellEnd"/>
      <w:r w:rsidRPr="00D0171E">
        <w:rPr>
          <w:sz w:val="24"/>
          <w:szCs w:val="24"/>
        </w:rPr>
        <w:t xml:space="preserve"> установлен в процессе или после проведения </w:t>
      </w:r>
      <w:r w:rsidRPr="00D0171E">
        <w:rPr>
          <w:bCs/>
          <w:sz w:val="24"/>
          <w:szCs w:val="24"/>
        </w:rPr>
        <w:t>запроса предложений</w:t>
      </w:r>
      <w:r w:rsidRPr="00D0171E">
        <w:rPr>
          <w:sz w:val="24"/>
          <w:szCs w:val="24"/>
        </w:rPr>
        <w:t xml:space="preserve">, но до подписания </w:t>
      </w:r>
      <w:r w:rsidRPr="00D0171E">
        <w:rPr>
          <w:bCs/>
          <w:sz w:val="24"/>
          <w:szCs w:val="24"/>
        </w:rPr>
        <w:t>Договора по итогам проведения запроса предложений, Закупочная</w:t>
      </w:r>
      <w:r w:rsidRPr="00D0171E">
        <w:rPr>
          <w:sz w:val="24"/>
          <w:szCs w:val="24"/>
        </w:rPr>
        <w:t xml:space="preserve"> комиссия информирует об этом ЦЗО АО «</w:t>
      </w:r>
      <w:r w:rsidR="00EE5653">
        <w:rPr>
          <w:sz w:val="24"/>
          <w:szCs w:val="24"/>
        </w:rPr>
        <w:t xml:space="preserve">Социальная </w:t>
      </w:r>
      <w:proofErr w:type="gramStart"/>
      <w:r w:rsidR="00EE5653">
        <w:rPr>
          <w:sz w:val="24"/>
          <w:szCs w:val="24"/>
        </w:rPr>
        <w:t>сфера-М</w:t>
      </w:r>
      <w:proofErr w:type="gramEnd"/>
      <w:r w:rsidRPr="00D0171E">
        <w:rPr>
          <w:sz w:val="24"/>
          <w:szCs w:val="24"/>
        </w:rPr>
        <w:t>» и пересматривает принятые решения без учета гол</w:t>
      </w:r>
      <w:r w:rsidR="0072249A">
        <w:rPr>
          <w:sz w:val="24"/>
          <w:szCs w:val="24"/>
        </w:rPr>
        <w:t>оса/мнения аффилированного лица.</w:t>
      </w:r>
    </w:p>
    <w:p w14:paraId="588CA10A" w14:textId="77777777" w:rsidR="00060C58" w:rsidRPr="00D0171E" w:rsidRDefault="00060C58" w:rsidP="00F34921">
      <w:pPr>
        <w:numPr>
          <w:ilvl w:val="2"/>
          <w:numId w:val="79"/>
        </w:numPr>
        <w:shd w:val="clear" w:color="auto" w:fill="FFFFFF"/>
        <w:tabs>
          <w:tab w:val="left" w:pos="1430"/>
        </w:tabs>
        <w:suppressAutoHyphens/>
        <w:ind w:left="0" w:right="-39" w:firstLine="851"/>
        <w:jc w:val="both"/>
        <w:rPr>
          <w:sz w:val="24"/>
          <w:szCs w:val="24"/>
        </w:rPr>
      </w:pPr>
      <w:r w:rsidRPr="00D0171E">
        <w:rPr>
          <w:sz w:val="24"/>
          <w:szCs w:val="24"/>
        </w:rPr>
        <w:t>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на любом из этапов,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14:paraId="260AE649" w14:textId="77777777" w:rsidR="00060C58" w:rsidRPr="00D0171E" w:rsidRDefault="00060C58" w:rsidP="00060C58">
      <w:pPr>
        <w:shd w:val="clear" w:color="auto" w:fill="FFFFFF"/>
        <w:tabs>
          <w:tab w:val="left" w:pos="1430"/>
        </w:tabs>
        <w:suppressAutoHyphens/>
        <w:ind w:left="709" w:right="-39"/>
        <w:jc w:val="both"/>
        <w:rPr>
          <w:sz w:val="24"/>
          <w:szCs w:val="24"/>
        </w:rPr>
      </w:pPr>
    </w:p>
    <w:p w14:paraId="0B313658" w14:textId="77777777" w:rsidR="00060C58" w:rsidRPr="00FD4531" w:rsidRDefault="00060C58" w:rsidP="00F34921">
      <w:pPr>
        <w:pStyle w:val="af3"/>
        <w:numPr>
          <w:ilvl w:val="0"/>
          <w:numId w:val="79"/>
        </w:numPr>
        <w:tabs>
          <w:tab w:val="num" w:pos="993"/>
          <w:tab w:val="left" w:pos="1210"/>
        </w:tabs>
        <w:ind w:right="-39"/>
        <w:rPr>
          <w:sz w:val="24"/>
          <w:szCs w:val="24"/>
        </w:rPr>
      </w:pPr>
      <w:bookmarkStart w:id="51" w:name="_Проект_договора"/>
      <w:bookmarkStart w:id="52" w:name="_Ref305973574"/>
      <w:bookmarkStart w:id="53" w:name="_Toc343613526"/>
      <w:bookmarkEnd w:id="51"/>
      <w:r w:rsidRPr="00FD4531">
        <w:rPr>
          <w:b/>
          <w:sz w:val="24"/>
          <w:szCs w:val="24"/>
        </w:rPr>
        <w:t>Проект Договора</w:t>
      </w:r>
      <w:bookmarkStart w:id="54" w:name="_Ref303622434"/>
      <w:bookmarkStart w:id="55" w:name="_Ref303624273"/>
      <w:bookmarkStart w:id="56" w:name="_Ref303682476"/>
      <w:bookmarkStart w:id="57" w:name="_Ref303683017"/>
      <w:bookmarkEnd w:id="52"/>
      <w:bookmarkEnd w:id="53"/>
      <w:bookmarkEnd w:id="54"/>
      <w:bookmarkEnd w:id="55"/>
      <w:bookmarkEnd w:id="56"/>
      <w:bookmarkEnd w:id="57"/>
      <w:r w:rsidRPr="00FD4531">
        <w:rPr>
          <w:b/>
          <w:sz w:val="24"/>
          <w:szCs w:val="24"/>
        </w:rPr>
        <w:t xml:space="preserve"> </w:t>
      </w:r>
      <w:r w:rsidRPr="00FD4531">
        <w:rPr>
          <w:sz w:val="24"/>
          <w:szCs w:val="24"/>
        </w:rPr>
        <w:t>(См. приложение №</w:t>
      </w:r>
      <w:r w:rsidR="00FD4531" w:rsidRPr="00FD4531">
        <w:rPr>
          <w:sz w:val="24"/>
          <w:szCs w:val="24"/>
        </w:rPr>
        <w:t xml:space="preserve"> </w:t>
      </w:r>
      <w:r w:rsidR="0072249A" w:rsidRPr="00FD4531">
        <w:rPr>
          <w:sz w:val="24"/>
          <w:szCs w:val="24"/>
        </w:rPr>
        <w:t>2</w:t>
      </w:r>
      <w:r w:rsidRPr="00FD4531">
        <w:rPr>
          <w:sz w:val="24"/>
          <w:szCs w:val="24"/>
        </w:rPr>
        <w:t xml:space="preserve"> </w:t>
      </w:r>
      <w:r w:rsidR="00FD4531" w:rsidRPr="00FD4531">
        <w:rPr>
          <w:sz w:val="24"/>
          <w:szCs w:val="24"/>
        </w:rPr>
        <w:t xml:space="preserve">к </w:t>
      </w:r>
      <w:r w:rsidRPr="00FD4531">
        <w:rPr>
          <w:sz w:val="24"/>
          <w:szCs w:val="24"/>
        </w:rPr>
        <w:t>документации запроса предложений)</w:t>
      </w:r>
      <w:r w:rsidR="00FD4531" w:rsidRPr="00FD4531">
        <w:rPr>
          <w:sz w:val="24"/>
          <w:szCs w:val="24"/>
        </w:rPr>
        <w:t>;</w:t>
      </w:r>
    </w:p>
    <w:p w14:paraId="79FE8DCE" w14:textId="77777777" w:rsidR="00060C58" w:rsidRPr="00D0171E" w:rsidRDefault="00AC7177" w:rsidP="00060C58">
      <w:pPr>
        <w:tabs>
          <w:tab w:val="num" w:pos="993"/>
          <w:tab w:val="left" w:pos="1210"/>
        </w:tabs>
        <w:ind w:right="-39"/>
      </w:pPr>
      <w:r>
        <w:t xml:space="preserve"> </w:t>
      </w:r>
    </w:p>
    <w:p w14:paraId="35930EC0" w14:textId="77777777" w:rsidR="004463C2" w:rsidRPr="00D0171E" w:rsidRDefault="004463C2" w:rsidP="004463C2">
      <w:pPr>
        <w:ind w:right="-39"/>
        <w:rPr>
          <w:b/>
          <w:sz w:val="24"/>
          <w:szCs w:val="24"/>
        </w:rPr>
      </w:pPr>
      <w:bookmarkStart w:id="58" w:name="_Ref440305687"/>
      <w:bookmarkStart w:id="59" w:name="_Toc518119235"/>
      <w:bookmarkStart w:id="60" w:name="_Toc55193148"/>
      <w:bookmarkStart w:id="61" w:name="_Toc55285342"/>
      <w:bookmarkStart w:id="62" w:name="_Toc55305379"/>
      <w:bookmarkStart w:id="63" w:name="_Toc57314641"/>
      <w:bookmarkStart w:id="64" w:name="_Toc69728964"/>
      <w:bookmarkStart w:id="65" w:name="_Toc98251713"/>
      <w:bookmarkStart w:id="66" w:name="_Toc298234666"/>
      <w:bookmarkStart w:id="67" w:name="_Toc255985666"/>
      <w:bookmarkStart w:id="68" w:name="_Toc311231867"/>
      <w:bookmarkEnd w:id="32"/>
      <w:bookmarkEnd w:id="33"/>
      <w:bookmarkEnd w:id="34"/>
      <w:bookmarkEnd w:id="35"/>
      <w:bookmarkEnd w:id="36"/>
      <w:bookmarkEnd w:id="37"/>
      <w:bookmarkEnd w:id="38"/>
      <w:bookmarkEnd w:id="39"/>
      <w:bookmarkEnd w:id="40"/>
      <w:bookmarkEnd w:id="41"/>
      <w:bookmarkEnd w:id="42"/>
      <w:bookmarkEnd w:id="43"/>
      <w:r w:rsidRPr="00D0171E">
        <w:rPr>
          <w:b/>
          <w:sz w:val="24"/>
          <w:szCs w:val="24"/>
        </w:rPr>
        <w:t>3. Порядок проведения Запроса предложений. Инструкции по подготовке Заявок</w:t>
      </w:r>
    </w:p>
    <w:p w14:paraId="65A9996A" w14:textId="77777777" w:rsidR="004463C2" w:rsidRPr="00D0171E" w:rsidRDefault="004463C2" w:rsidP="004463C2">
      <w:pPr>
        <w:pStyle w:val="2a"/>
        <w:numPr>
          <w:ilvl w:val="1"/>
          <w:numId w:val="0"/>
        </w:numPr>
        <w:tabs>
          <w:tab w:val="num" w:pos="0"/>
          <w:tab w:val="left" w:pos="1700"/>
        </w:tabs>
        <w:suppressAutoHyphens/>
        <w:spacing w:before="160" w:after="120"/>
        <w:ind w:left="576" w:right="-39" w:hanging="576"/>
        <w:rPr>
          <w:rFonts w:ascii="Times New Roman" w:hAnsi="Times New Roman"/>
          <w:bCs w:val="0"/>
          <w:i w:val="0"/>
          <w:iCs w:val="0"/>
          <w:sz w:val="24"/>
          <w:szCs w:val="24"/>
          <w:lang w:val="ru-RU" w:eastAsia="ru-RU"/>
        </w:rPr>
      </w:pPr>
      <w:bookmarkStart w:id="69" w:name="_Toc343613528"/>
      <w:r w:rsidRPr="00D0171E">
        <w:rPr>
          <w:rFonts w:ascii="Times New Roman" w:hAnsi="Times New Roman"/>
          <w:bCs w:val="0"/>
          <w:i w:val="0"/>
          <w:iCs w:val="0"/>
          <w:sz w:val="24"/>
          <w:szCs w:val="24"/>
          <w:lang w:val="ru-RU" w:eastAsia="ru-RU"/>
        </w:rPr>
        <w:t>3.1</w:t>
      </w:r>
      <w:r w:rsidRPr="00D0171E">
        <w:rPr>
          <w:rFonts w:ascii="Times New Roman" w:hAnsi="Times New Roman"/>
          <w:lang w:val="ru-RU"/>
        </w:rPr>
        <w:t xml:space="preserve">. </w:t>
      </w:r>
      <w:r w:rsidRPr="00D0171E">
        <w:rPr>
          <w:rFonts w:ascii="Times New Roman" w:hAnsi="Times New Roman"/>
          <w:bCs w:val="0"/>
          <w:i w:val="0"/>
          <w:iCs w:val="0"/>
          <w:sz w:val="24"/>
          <w:szCs w:val="24"/>
          <w:lang w:val="ru-RU" w:eastAsia="ru-RU"/>
        </w:rPr>
        <w:t>Общий порядок проведения Запроса предложений</w:t>
      </w:r>
      <w:bookmarkEnd w:id="69"/>
    </w:p>
    <w:p w14:paraId="366F6428"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bCs/>
          <w:sz w:val="24"/>
        </w:rPr>
      </w:pPr>
      <w:r w:rsidRPr="00D0171E">
        <w:rPr>
          <w:sz w:val="24"/>
        </w:rPr>
        <w:t>Запрос</w:t>
      </w:r>
      <w:r w:rsidRPr="00D0171E">
        <w:rPr>
          <w:bCs/>
          <w:sz w:val="24"/>
        </w:rPr>
        <w:t xml:space="preserve"> предложений проводится в следующем порядке:</w:t>
      </w:r>
    </w:p>
    <w:p w14:paraId="6A62148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публикация Извещения о проведении запроса предложений и Документации по запросу предложений (подраздел 3.2.);</w:t>
      </w:r>
    </w:p>
    <w:p w14:paraId="4FBAF34F"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подготовка Заявок и разъяснение Организатором Документации по запросу предложений, если необходимо (подраздел 3.3.</w:t>
      </w:r>
      <w:r w:rsidRPr="00D0171E">
        <w:rPr>
          <w:bCs/>
          <w:sz w:val="24"/>
        </w:rPr>
        <w:fldChar w:fldCharType="begin"/>
      </w:r>
      <w:r w:rsidRPr="00D0171E">
        <w:rPr>
          <w:bCs/>
          <w:sz w:val="24"/>
        </w:rPr>
        <w:instrText xml:space="preserve"> REF __RefNumPara__444_922829174 \h  \* MERGEFORMAT </w:instrText>
      </w:r>
      <w:r w:rsidRPr="00D0171E">
        <w:rPr>
          <w:bCs/>
          <w:sz w:val="24"/>
        </w:rPr>
      </w:r>
      <w:r w:rsidRPr="00D0171E">
        <w:rPr>
          <w:bCs/>
          <w:sz w:val="24"/>
        </w:rPr>
        <w:fldChar w:fldCharType="end"/>
      </w:r>
      <w:r w:rsidRPr="00D0171E">
        <w:rPr>
          <w:bCs/>
          <w:sz w:val="24"/>
        </w:rPr>
        <w:t>);</w:t>
      </w:r>
    </w:p>
    <w:p w14:paraId="5214FD3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0" w:name="__RefNumPara__828_922829174"/>
      <w:bookmarkEnd w:id="70"/>
      <w:r w:rsidRPr="00D0171E">
        <w:rPr>
          <w:bCs/>
          <w:sz w:val="24"/>
        </w:rPr>
        <w:t xml:space="preserve">подача Заявок и их прием, изменение и отзыв Заявки (подразделы </w:t>
      </w:r>
      <w:r w:rsidRPr="00D0171E">
        <w:rPr>
          <w:bCs/>
          <w:sz w:val="24"/>
          <w:highlight w:val="yellow"/>
        </w:rPr>
        <w:fldChar w:fldCharType="begin"/>
      </w:r>
      <w:r w:rsidRPr="00D0171E">
        <w:rPr>
          <w:bCs/>
          <w:sz w:val="24"/>
          <w:highlight w:val="yellow"/>
        </w:rPr>
        <w:instrText xml:space="preserve"> REF __RefNumPara__828_922829174 \h  \* MERGEFORMAT </w:instrText>
      </w:r>
      <w:r w:rsidRPr="00D0171E">
        <w:rPr>
          <w:bCs/>
          <w:sz w:val="24"/>
          <w:highlight w:val="yellow"/>
        </w:rPr>
      </w:r>
      <w:r w:rsidRPr="00D0171E">
        <w:rPr>
          <w:bCs/>
          <w:sz w:val="24"/>
          <w:highlight w:val="yellow"/>
        </w:rPr>
        <w:fldChar w:fldCharType="end"/>
      </w:r>
      <w:r w:rsidRPr="00D0171E">
        <w:rPr>
          <w:bCs/>
          <w:sz w:val="24"/>
        </w:rPr>
        <w:t xml:space="preserve">3.4. 3.5); </w:t>
      </w:r>
    </w:p>
    <w:p w14:paraId="0A43B0F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1" w:name="__RefNumPara__832_922829174"/>
      <w:bookmarkEnd w:id="71"/>
      <w:r w:rsidRPr="00D0171E">
        <w:rPr>
          <w:bCs/>
          <w:sz w:val="24"/>
        </w:rPr>
        <w:t>оценка Заявок (подраздел 3.6.</w:t>
      </w:r>
      <w:r w:rsidRPr="00D0171E">
        <w:rPr>
          <w:bCs/>
          <w:sz w:val="24"/>
        </w:rPr>
        <w:fldChar w:fldCharType="begin"/>
      </w:r>
      <w:r w:rsidRPr="00D0171E">
        <w:rPr>
          <w:bCs/>
          <w:sz w:val="24"/>
        </w:rPr>
        <w:instrText xml:space="preserve"> REF __RefNumPara__832_922829174 \h  \* MERGEFORMAT </w:instrText>
      </w:r>
      <w:r w:rsidRPr="00D0171E">
        <w:rPr>
          <w:bCs/>
          <w:sz w:val="24"/>
        </w:rPr>
      </w:r>
      <w:r w:rsidRPr="00D0171E">
        <w:rPr>
          <w:bCs/>
          <w:sz w:val="24"/>
        </w:rPr>
        <w:fldChar w:fldCharType="end"/>
      </w:r>
      <w:r w:rsidRPr="00D0171E">
        <w:rPr>
          <w:bCs/>
          <w:sz w:val="24"/>
        </w:rPr>
        <w:t>);</w:t>
      </w:r>
    </w:p>
    <w:p w14:paraId="61E939E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процедура понижения цены (переторжка) (подраздел 3.7.</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4B5FB0B5"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2" w:name="__RefNumPara__834_922829174"/>
      <w:bookmarkStart w:id="73" w:name="__RefNumPara__836_922829174"/>
      <w:bookmarkEnd w:id="72"/>
      <w:bookmarkEnd w:id="73"/>
      <w:r w:rsidRPr="00D0171E">
        <w:rPr>
          <w:bCs/>
          <w:sz w:val="24"/>
        </w:rPr>
        <w:t>подведение итогов Запроса предложений (подраздел 3.8.</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310ADC6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подписание Договора (подраздел 3.10.);</w:t>
      </w:r>
    </w:p>
    <w:p w14:paraId="08B654A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уведомление о результатах Запроса предложений (подраздел 3.12.).</w:t>
      </w:r>
    </w:p>
    <w:p w14:paraId="55DA6076"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sz w:val="24"/>
        </w:rPr>
      </w:pPr>
      <w:r w:rsidRPr="00D0171E">
        <w:rPr>
          <w:sz w:val="24"/>
        </w:rPr>
        <w:t xml:space="preserve">В </w:t>
      </w:r>
      <w:r w:rsidRPr="00D0171E">
        <w:rPr>
          <w:bCs/>
          <w:sz w:val="24"/>
        </w:rPr>
        <w:t>процессе</w:t>
      </w:r>
      <w:r w:rsidRPr="00D0171E">
        <w:rPr>
          <w:sz w:val="24"/>
        </w:rPr>
        <w:t xml:space="preserve"> проведения Запроса предложений на официальном сайте в установленные сроки подлежат опубликованию сведения/документы, указанные ниже:</w:t>
      </w:r>
    </w:p>
    <w:p w14:paraId="35B367E2"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изменения, вносимые в Извещение о проведении запроса предложений, в Документации о запросе предложений – не позднее 3 дней со дня принятия решения о внесении таких изменений;</w:t>
      </w:r>
    </w:p>
    <w:p w14:paraId="3EA51AD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разъяснения Извещения о проведении запроса предложений, Документации по запросу предложений – не позднее 3 дней со дня принятия решения о предоставлении разъяснений;</w:t>
      </w:r>
    </w:p>
    <w:p w14:paraId="5F03D730"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отказ от проведения Запроса предложений – не позднее 3 дней со дня принятия решения об отказе от проведения Запроса предложений;</w:t>
      </w:r>
    </w:p>
    <w:p w14:paraId="31633CE8"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уведомление о продлении срока подачи Заявок – не позднее 1 дня со дня принятия решения о таком продлении;</w:t>
      </w:r>
    </w:p>
    <w:p w14:paraId="47245C6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lastRenderedPageBreak/>
        <w:t>протоколы, составляемые в процессе проведения Запроса предложений и подписанные ответственным секретарем Закупочной комиссии – не позднее 3 дней со дня подписания таких Протоколов.</w:t>
      </w:r>
    </w:p>
    <w:p w14:paraId="58F9F099" w14:textId="77777777" w:rsidR="004463C2" w:rsidRPr="00D0171E" w:rsidRDefault="004463C2" w:rsidP="004463C2">
      <w:pPr>
        <w:pStyle w:val="2a"/>
        <w:numPr>
          <w:ilvl w:val="1"/>
          <w:numId w:val="0"/>
        </w:numPr>
        <w:tabs>
          <w:tab w:val="num" w:pos="0"/>
          <w:tab w:val="left" w:pos="720"/>
        </w:tabs>
        <w:suppressAutoHyphens/>
        <w:spacing w:before="160" w:after="120"/>
        <w:ind w:right="-39"/>
        <w:jc w:val="both"/>
        <w:rPr>
          <w:rFonts w:ascii="Times New Roman" w:hAnsi="Times New Roman"/>
          <w:bCs w:val="0"/>
          <w:i w:val="0"/>
          <w:iCs w:val="0"/>
          <w:sz w:val="24"/>
          <w:szCs w:val="24"/>
          <w:lang w:val="ru-RU" w:eastAsia="ru-RU"/>
        </w:rPr>
      </w:pPr>
      <w:bookmarkStart w:id="74" w:name="_Ref305973033"/>
      <w:bookmarkStart w:id="75" w:name="_Toc343613529"/>
      <w:bookmarkStart w:id="76" w:name="_Ref191386178"/>
      <w:r w:rsidRPr="00D0171E">
        <w:rPr>
          <w:rFonts w:ascii="Times New Roman" w:hAnsi="Times New Roman"/>
          <w:bCs w:val="0"/>
          <w:i w:val="0"/>
          <w:iCs w:val="0"/>
          <w:sz w:val="24"/>
          <w:szCs w:val="24"/>
          <w:lang w:val="ru-RU" w:eastAsia="ru-RU"/>
        </w:rPr>
        <w:t>3.2. Публикация Извещения о проведении запроса предложений и Документации по запросу предложений</w:t>
      </w:r>
      <w:bookmarkEnd w:id="74"/>
      <w:bookmarkEnd w:id="75"/>
    </w:p>
    <w:p w14:paraId="0790103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 xml:space="preserve">Извещение о проведении запроса предложений, и Документация по запросу предложений опубликованы в порядке, указанном в п. </w:t>
      </w:r>
      <w:r w:rsidRPr="00D0171E">
        <w:rPr>
          <w:sz w:val="24"/>
        </w:rPr>
        <w:fldChar w:fldCharType="begin"/>
      </w:r>
      <w:r w:rsidRPr="00D0171E">
        <w:rPr>
          <w:sz w:val="24"/>
        </w:rPr>
        <w:instrText xml:space="preserve"> REF _Ref302563524 \n \h  \* MERGEFORMAT </w:instrText>
      </w:r>
      <w:r w:rsidRPr="00D0171E">
        <w:rPr>
          <w:sz w:val="24"/>
        </w:rPr>
      </w:r>
      <w:r w:rsidRPr="00D0171E">
        <w:rPr>
          <w:sz w:val="24"/>
        </w:rPr>
        <w:fldChar w:fldCharType="separate"/>
      </w:r>
      <w:r w:rsidRPr="00D0171E">
        <w:rPr>
          <w:sz w:val="24"/>
        </w:rPr>
        <w:t>1.1.1</w:t>
      </w:r>
      <w:r w:rsidRPr="00D0171E">
        <w:rPr>
          <w:sz w:val="24"/>
        </w:rPr>
        <w:fldChar w:fldCharType="end"/>
      </w:r>
      <w:r w:rsidRPr="00D0171E">
        <w:rPr>
          <w:sz w:val="24"/>
        </w:rPr>
        <w:t xml:space="preserve"> и любое лицо может получить указанные документы с официального сайта без взимания платы.</w:t>
      </w:r>
    </w:p>
    <w:p w14:paraId="3CCB311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Иные публикации не являются официальными и не влекут для Организатора запроса предложений никаких последствий.</w:t>
      </w:r>
    </w:p>
    <w:p w14:paraId="5A27767B" w14:textId="77777777" w:rsidR="004463C2" w:rsidRPr="00D0171E" w:rsidRDefault="00BB2DAF" w:rsidP="004463C2">
      <w:pPr>
        <w:pStyle w:val="2a"/>
        <w:numPr>
          <w:ilvl w:val="1"/>
          <w:numId w:val="0"/>
        </w:numPr>
        <w:tabs>
          <w:tab w:val="num" w:pos="0"/>
          <w:tab w:val="left" w:pos="567"/>
        </w:tabs>
        <w:suppressAutoHyphens/>
        <w:spacing w:before="160" w:after="120"/>
        <w:ind w:left="576" w:right="-39" w:hanging="576"/>
        <w:rPr>
          <w:rFonts w:ascii="Times New Roman" w:hAnsi="Times New Roman"/>
          <w:bCs w:val="0"/>
          <w:i w:val="0"/>
          <w:iCs w:val="0"/>
          <w:sz w:val="24"/>
          <w:szCs w:val="24"/>
          <w:lang w:val="ru-RU" w:eastAsia="ru-RU"/>
        </w:rPr>
      </w:pPr>
      <w:bookmarkStart w:id="77" w:name="__RefNumPara__444_922829174"/>
      <w:bookmarkStart w:id="78" w:name="_Ref191386216"/>
      <w:bookmarkStart w:id="79" w:name="_Ref305973147"/>
      <w:bookmarkStart w:id="80" w:name="_Toc343613530"/>
      <w:bookmarkEnd w:id="76"/>
      <w:bookmarkEnd w:id="77"/>
      <w:r w:rsidRPr="00D0171E">
        <w:rPr>
          <w:rFonts w:ascii="Times New Roman" w:hAnsi="Times New Roman"/>
          <w:bCs w:val="0"/>
          <w:i w:val="0"/>
          <w:iCs w:val="0"/>
          <w:sz w:val="24"/>
          <w:szCs w:val="24"/>
          <w:lang w:val="ru-RU" w:eastAsia="ru-RU"/>
        </w:rPr>
        <w:t xml:space="preserve">3.3. </w:t>
      </w:r>
      <w:r w:rsidR="004463C2" w:rsidRPr="00D0171E">
        <w:rPr>
          <w:rFonts w:ascii="Times New Roman" w:hAnsi="Times New Roman"/>
          <w:bCs w:val="0"/>
          <w:i w:val="0"/>
          <w:iCs w:val="0"/>
          <w:sz w:val="24"/>
          <w:szCs w:val="24"/>
          <w:lang w:val="ru-RU" w:eastAsia="ru-RU"/>
        </w:rPr>
        <w:t xml:space="preserve">Подготовка </w:t>
      </w:r>
      <w:bookmarkEnd w:id="78"/>
      <w:r w:rsidR="004463C2" w:rsidRPr="00D0171E">
        <w:rPr>
          <w:rFonts w:ascii="Times New Roman" w:hAnsi="Times New Roman"/>
          <w:bCs w:val="0"/>
          <w:i w:val="0"/>
          <w:iCs w:val="0"/>
          <w:sz w:val="24"/>
          <w:szCs w:val="24"/>
          <w:lang w:val="ru-RU" w:eastAsia="ru-RU"/>
        </w:rPr>
        <w:t>Заявок</w:t>
      </w:r>
      <w:bookmarkEnd w:id="79"/>
      <w:bookmarkEnd w:id="80"/>
    </w:p>
    <w:p w14:paraId="36F923D3" w14:textId="77777777" w:rsidR="004463C2" w:rsidRPr="00D0171E" w:rsidRDefault="00BB2DAF" w:rsidP="004463C2">
      <w:pPr>
        <w:pStyle w:val="3a"/>
        <w:numPr>
          <w:ilvl w:val="2"/>
          <w:numId w:val="0"/>
        </w:numPr>
        <w:tabs>
          <w:tab w:val="num" w:pos="0"/>
        </w:tabs>
        <w:ind w:left="720" w:right="-39" w:hanging="720"/>
        <w:rPr>
          <w:rFonts w:eastAsia="Times New Roman"/>
          <w:bCs w:val="0"/>
          <w:sz w:val="24"/>
          <w:szCs w:val="24"/>
          <w:lang w:eastAsia="ru-RU"/>
        </w:rPr>
      </w:pPr>
      <w:bookmarkStart w:id="81" w:name="_Ref306114638"/>
      <w:bookmarkStart w:id="82" w:name="_Toc343613531"/>
      <w:r w:rsidRPr="00D0171E">
        <w:rPr>
          <w:rFonts w:eastAsia="Times New Roman"/>
          <w:bCs w:val="0"/>
          <w:sz w:val="24"/>
          <w:szCs w:val="24"/>
          <w:lang w:eastAsia="ru-RU"/>
        </w:rPr>
        <w:t xml:space="preserve">3.3.1. </w:t>
      </w:r>
      <w:r w:rsidR="004463C2" w:rsidRPr="00D0171E">
        <w:rPr>
          <w:rFonts w:eastAsia="Times New Roman"/>
          <w:bCs w:val="0"/>
          <w:sz w:val="24"/>
          <w:szCs w:val="24"/>
          <w:lang w:eastAsia="ru-RU"/>
        </w:rPr>
        <w:t>Общие требования к Заявке</w:t>
      </w:r>
      <w:bookmarkEnd w:id="81"/>
      <w:bookmarkEnd w:id="82"/>
    </w:p>
    <w:p w14:paraId="0EE03903" w14:textId="77777777" w:rsidR="004463C2" w:rsidRPr="00D0171E" w:rsidRDefault="004463C2" w:rsidP="00F34921">
      <w:pPr>
        <w:widowControl w:val="0"/>
        <w:numPr>
          <w:ilvl w:val="3"/>
          <w:numId w:val="84"/>
        </w:numPr>
        <w:tabs>
          <w:tab w:val="left" w:pos="1560"/>
        </w:tabs>
        <w:suppressAutoHyphens/>
        <w:autoSpaceDE w:val="0"/>
        <w:ind w:left="0" w:right="-39" w:firstLine="709"/>
        <w:jc w:val="both"/>
        <w:rPr>
          <w:bCs/>
          <w:sz w:val="24"/>
          <w:szCs w:val="24"/>
        </w:rPr>
      </w:pPr>
      <w:r w:rsidRPr="00D0171E">
        <w:rPr>
          <w:bCs/>
          <w:sz w:val="24"/>
          <w:szCs w:val="24"/>
        </w:rPr>
        <w:t>Участник должен подготовить Заявку, с обязательным составлением описи всех документов с указанием страниц, включающую в себя:</w:t>
      </w:r>
    </w:p>
    <w:p w14:paraId="4AF7D605"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007A0027">
        <w:rPr>
          <w:bCs/>
          <w:spacing w:val="-2"/>
          <w:sz w:val="24"/>
          <w:szCs w:val="24"/>
        </w:rPr>
        <w:t>),</w:t>
      </w:r>
      <w:r w:rsidR="007A0027" w:rsidRPr="007A0027">
        <w:rPr>
          <w:bCs/>
          <w:color w:val="000000" w:themeColor="text1"/>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1</w:t>
      </w:r>
      <w:r w:rsidR="007A0027" w:rsidRPr="003E64DC">
        <w:rPr>
          <w:bCs/>
          <w:i/>
          <w:color w:val="000000" w:themeColor="text1"/>
          <w:sz w:val="24"/>
          <w:szCs w:val="24"/>
        </w:rPr>
        <w:t xml:space="preserve"> к </w:t>
      </w:r>
      <w:r w:rsidR="007A0027">
        <w:rPr>
          <w:bCs/>
          <w:i/>
          <w:color w:val="000000" w:themeColor="text1"/>
          <w:sz w:val="24"/>
          <w:szCs w:val="24"/>
        </w:rPr>
        <w:t>письму о подаче оферты</w:t>
      </w:r>
      <w:r w:rsidR="007A0027" w:rsidRPr="003E64DC">
        <w:rPr>
          <w:bCs/>
          <w:color w:val="000000" w:themeColor="text1"/>
          <w:sz w:val="24"/>
          <w:szCs w:val="24"/>
        </w:rPr>
        <w:t>)</w:t>
      </w:r>
      <w:r w:rsidR="007A0027">
        <w:rPr>
          <w:bCs/>
          <w:color w:val="000000" w:themeColor="text1"/>
          <w:sz w:val="24"/>
          <w:szCs w:val="24"/>
        </w:rPr>
        <w:t>;</w:t>
      </w:r>
    </w:p>
    <w:p w14:paraId="20DA64EC" w14:textId="77777777" w:rsidR="00A01A9F" w:rsidRPr="00A01A9F" w:rsidRDefault="00A01A9F"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755E62CF"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sidR="00D75D38">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41019E6D" w14:textId="77777777" w:rsidR="00A01A9F" w:rsidRPr="00A01A9F" w:rsidRDefault="00D75D38"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с</w:t>
      </w:r>
      <w:r w:rsidR="00A01A9F">
        <w:rPr>
          <w:bCs/>
          <w:sz w:val="24"/>
          <w:szCs w:val="24"/>
        </w:rPr>
        <w:t>огласие на обработку персональных данных</w:t>
      </w:r>
      <w:r>
        <w:rPr>
          <w:bCs/>
          <w:sz w:val="24"/>
          <w:szCs w:val="24"/>
        </w:rPr>
        <w:t xml:space="preserve">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7627A5EB"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sidR="00D75D38">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6A151EE8" w14:textId="77777777" w:rsidR="003E64DC" w:rsidRPr="003E64DC" w:rsidRDefault="004463C2"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D0171E">
        <w:rPr>
          <w:bCs/>
          <w:sz w:val="24"/>
          <w:szCs w:val="24"/>
        </w:rPr>
        <w:t xml:space="preserve">справка о наличии у Участника закупки связей, носящих характер </w:t>
      </w:r>
      <w:proofErr w:type="spellStart"/>
      <w:r w:rsidRPr="00D0171E">
        <w:rPr>
          <w:bCs/>
          <w:sz w:val="24"/>
          <w:szCs w:val="24"/>
        </w:rPr>
        <w:t>аффилированности</w:t>
      </w:r>
      <w:proofErr w:type="spellEnd"/>
      <w:r w:rsidRPr="00D0171E">
        <w:rPr>
          <w:bCs/>
          <w:sz w:val="24"/>
          <w:szCs w:val="24"/>
        </w:rPr>
        <w:t xml:space="preserve">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sidR="00D75D38">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529D5323" w14:textId="77777777" w:rsidR="0087118F" w:rsidRPr="0087118F" w:rsidRDefault="0087118F"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Pr>
          <w:snapToGrid w:val="0"/>
          <w:color w:val="000000" w:themeColor="text1"/>
          <w:sz w:val="24"/>
          <w:szCs w:val="24"/>
        </w:rPr>
        <w:t>Справку об опыте выполнения аналогичных по характеру и объему работ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sidR="00BC49BC">
        <w:rPr>
          <w:bCs/>
          <w:i/>
          <w:snapToGrid w:val="0"/>
          <w:color w:val="000000" w:themeColor="text1"/>
          <w:sz w:val="24"/>
          <w:szCs w:val="24"/>
        </w:rPr>
        <w:t>7</w:t>
      </w:r>
      <w:r w:rsidRPr="003E64DC">
        <w:rPr>
          <w:bCs/>
          <w:i/>
          <w:snapToGrid w:val="0"/>
          <w:color w:val="000000" w:themeColor="text1"/>
          <w:sz w:val="24"/>
          <w:szCs w:val="24"/>
        </w:rPr>
        <w:t xml:space="preserve"> к документации запроса предложений</w:t>
      </w:r>
      <w:r>
        <w:rPr>
          <w:bCs/>
          <w:i/>
          <w:snapToGrid w:val="0"/>
          <w:color w:val="000000" w:themeColor="text1"/>
          <w:sz w:val="24"/>
          <w:szCs w:val="24"/>
        </w:rPr>
        <w:t>);</w:t>
      </w:r>
    </w:p>
    <w:p w14:paraId="788B4818" w14:textId="5C5F28DB" w:rsidR="003E64DC" w:rsidRPr="007A0027"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3E64DC">
        <w:rPr>
          <w:i/>
          <w:snapToGrid w:val="0"/>
          <w:color w:val="000000" w:themeColor="text1"/>
          <w:sz w:val="24"/>
          <w:szCs w:val="24"/>
        </w:rPr>
        <w:t xml:space="preserve">раздел 4, </w:t>
      </w:r>
      <w:r w:rsidRPr="003E64DC">
        <w:rPr>
          <w:bCs/>
          <w:i/>
          <w:snapToGrid w:val="0"/>
          <w:color w:val="000000" w:themeColor="text1"/>
          <w:sz w:val="24"/>
          <w:szCs w:val="24"/>
        </w:rPr>
        <w:t xml:space="preserve">Приложение № </w:t>
      </w:r>
      <w:r w:rsidR="00E72897">
        <w:rPr>
          <w:bCs/>
          <w:i/>
          <w:snapToGrid w:val="0"/>
          <w:color w:val="000000" w:themeColor="text1"/>
          <w:sz w:val="24"/>
          <w:szCs w:val="24"/>
        </w:rPr>
        <w:t>8</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14:paraId="1259AD85" w14:textId="77777777" w:rsidR="00165574" w:rsidRPr="004969BF"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3E64DC">
        <w:rPr>
          <w:bCs/>
          <w:sz w:val="24"/>
          <w:szCs w:val="24"/>
        </w:rPr>
        <w:t>Если Заявка подписывается по доверенности, предоставляется копия доверенности.</w:t>
      </w:r>
    </w:p>
    <w:p w14:paraId="156270E8"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bCs/>
          <w:sz w:val="24"/>
          <w:szCs w:val="24"/>
        </w:rPr>
        <w:t xml:space="preserve">документы, подтверждающие соответствие Участника требованиям настоящей Документации </w:t>
      </w:r>
      <w:r w:rsidRPr="00B539F8">
        <w:rPr>
          <w:bCs/>
          <w:color w:val="FF0000"/>
          <w:sz w:val="24"/>
          <w:szCs w:val="24"/>
        </w:rPr>
        <w:t xml:space="preserve">(подраздел </w:t>
      </w:r>
      <w:r w:rsidRPr="00B539F8">
        <w:rPr>
          <w:bCs/>
          <w:color w:val="FF0000"/>
          <w:sz w:val="24"/>
          <w:szCs w:val="24"/>
        </w:rPr>
        <w:fldChar w:fldCharType="begin"/>
      </w:r>
      <w:r w:rsidRPr="00B539F8">
        <w:rPr>
          <w:bCs/>
          <w:color w:val="FF0000"/>
          <w:sz w:val="24"/>
          <w:szCs w:val="24"/>
        </w:rPr>
        <w:instrText xml:space="preserve"> REF _Ref191386407 \r \h  \* MERGEFORMAT </w:instrText>
      </w:r>
      <w:r w:rsidRPr="00B539F8">
        <w:rPr>
          <w:bCs/>
          <w:color w:val="FF0000"/>
          <w:sz w:val="24"/>
          <w:szCs w:val="24"/>
        </w:rPr>
      </w:r>
      <w:r w:rsidRPr="00B539F8">
        <w:rPr>
          <w:bCs/>
          <w:color w:val="FF0000"/>
          <w:sz w:val="24"/>
          <w:szCs w:val="24"/>
        </w:rPr>
        <w:fldChar w:fldCharType="separate"/>
      </w:r>
      <w:r w:rsidRPr="00B539F8">
        <w:rPr>
          <w:bCs/>
          <w:color w:val="FF0000"/>
          <w:sz w:val="24"/>
          <w:szCs w:val="24"/>
        </w:rPr>
        <w:t>3.3.7</w:t>
      </w:r>
      <w:r w:rsidRPr="00B539F8">
        <w:rPr>
          <w:bCs/>
          <w:color w:val="FF0000"/>
          <w:sz w:val="24"/>
          <w:szCs w:val="24"/>
        </w:rPr>
        <w:fldChar w:fldCharType="end"/>
      </w:r>
      <w:r w:rsidRPr="00B539F8">
        <w:rPr>
          <w:bCs/>
          <w:color w:val="FF0000"/>
          <w:sz w:val="24"/>
          <w:szCs w:val="24"/>
        </w:rPr>
        <w:t>);</w:t>
      </w:r>
    </w:p>
    <w:p w14:paraId="7C92207C"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0CF53BB2" w14:textId="77777777" w:rsidR="004463C2" w:rsidRPr="00D0171E" w:rsidRDefault="004463C2" w:rsidP="00F34921">
      <w:pPr>
        <w:widowControl w:val="0"/>
        <w:numPr>
          <w:ilvl w:val="3"/>
          <w:numId w:val="84"/>
        </w:numPr>
        <w:tabs>
          <w:tab w:val="left" w:pos="1700"/>
        </w:tabs>
        <w:suppressAutoHyphens/>
        <w:overflowPunct w:val="0"/>
        <w:autoSpaceDE w:val="0"/>
        <w:ind w:left="0" w:right="-39" w:firstLine="709"/>
        <w:jc w:val="both"/>
        <w:rPr>
          <w:bCs/>
          <w:sz w:val="24"/>
          <w:szCs w:val="24"/>
        </w:rPr>
      </w:pPr>
      <w:bookmarkStart w:id="83" w:name="_Ref306004660"/>
      <w:r w:rsidRPr="00D0171E">
        <w:rPr>
          <w:bCs/>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83"/>
    </w:p>
    <w:p w14:paraId="36FFDEE0" w14:textId="77777777" w:rsidR="004463C2" w:rsidRPr="00D0171E" w:rsidRDefault="004463C2" w:rsidP="00F34921">
      <w:pPr>
        <w:widowControl w:val="0"/>
        <w:numPr>
          <w:ilvl w:val="3"/>
          <w:numId w:val="84"/>
        </w:numPr>
        <w:tabs>
          <w:tab w:val="left" w:pos="1700"/>
        </w:tabs>
        <w:suppressAutoHyphens/>
        <w:overflowPunct w:val="0"/>
        <w:autoSpaceDE w:val="0"/>
        <w:spacing w:after="100"/>
        <w:ind w:left="0" w:right="-39" w:firstLine="709"/>
        <w:jc w:val="both"/>
        <w:rPr>
          <w:bCs/>
          <w:sz w:val="24"/>
          <w:szCs w:val="24"/>
        </w:rPr>
      </w:pPr>
      <w:r w:rsidRPr="00D0171E">
        <w:rPr>
          <w:bCs/>
          <w:sz w:val="24"/>
          <w:szCs w:val="24"/>
        </w:rPr>
        <w:t>Заявка должна быть подготовлена в электронной форме с использованием функционала ЭТП</w:t>
      </w:r>
      <w:r w:rsidRPr="00D0171E">
        <w:rPr>
          <w:sz w:val="24"/>
          <w:szCs w:val="24"/>
        </w:rPr>
        <w:t>.</w:t>
      </w:r>
    </w:p>
    <w:p w14:paraId="11160E9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4" w:name="_Ref115076752"/>
      <w:bookmarkStart w:id="85" w:name="_Ref191386109"/>
      <w:bookmarkStart w:id="86" w:name="_Ref191386419"/>
      <w:bookmarkStart w:id="87" w:name="_Toc343613532"/>
      <w:r w:rsidRPr="00D0171E">
        <w:rPr>
          <w:rFonts w:eastAsia="Times New Roman"/>
          <w:bCs w:val="0"/>
          <w:sz w:val="24"/>
          <w:szCs w:val="24"/>
          <w:lang w:eastAsia="ru-RU"/>
        </w:rPr>
        <w:t xml:space="preserve">3.3.2. </w:t>
      </w:r>
      <w:r w:rsidR="004463C2" w:rsidRPr="00D0171E">
        <w:rPr>
          <w:rFonts w:eastAsia="Times New Roman"/>
          <w:bCs w:val="0"/>
          <w:sz w:val="24"/>
          <w:szCs w:val="24"/>
          <w:lang w:eastAsia="ru-RU"/>
        </w:rPr>
        <w:t>Порядок подготовки Заявки через </w:t>
      </w:r>
      <w:bookmarkEnd w:id="84"/>
      <w:bookmarkEnd w:id="85"/>
      <w:bookmarkEnd w:id="86"/>
      <w:r w:rsidR="004463C2" w:rsidRPr="00D0171E">
        <w:rPr>
          <w:rFonts w:eastAsia="Times New Roman"/>
          <w:bCs w:val="0"/>
          <w:sz w:val="24"/>
          <w:szCs w:val="24"/>
          <w:lang w:eastAsia="ru-RU"/>
        </w:rPr>
        <w:t>ЭТП</w:t>
      </w:r>
      <w:bookmarkEnd w:id="87"/>
    </w:p>
    <w:p w14:paraId="163AA12E" w14:textId="77777777" w:rsidR="004463C2" w:rsidRPr="00D0171E" w:rsidRDefault="004463C2" w:rsidP="00F34921">
      <w:pPr>
        <w:widowControl w:val="0"/>
        <w:numPr>
          <w:ilvl w:val="3"/>
          <w:numId w:val="85"/>
        </w:numPr>
        <w:tabs>
          <w:tab w:val="left" w:pos="1701"/>
        </w:tabs>
        <w:suppressAutoHyphens/>
        <w:overflowPunct w:val="0"/>
        <w:autoSpaceDE w:val="0"/>
        <w:ind w:left="0" w:right="-39" w:firstLine="709"/>
        <w:jc w:val="both"/>
        <w:rPr>
          <w:bCs/>
          <w:sz w:val="24"/>
          <w:szCs w:val="24"/>
        </w:rPr>
      </w:pPr>
      <w:r w:rsidRPr="00D0171E">
        <w:rPr>
          <w:bCs/>
          <w:sz w:val="24"/>
          <w:szCs w:val="24"/>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14:paraId="624631E2" w14:textId="77777777" w:rsidR="004463C2" w:rsidRPr="00D0171E" w:rsidRDefault="004463C2" w:rsidP="00F34921">
      <w:pPr>
        <w:keepNext/>
        <w:widowControl w:val="0"/>
        <w:numPr>
          <w:ilvl w:val="3"/>
          <w:numId w:val="85"/>
        </w:numPr>
        <w:tabs>
          <w:tab w:val="left" w:pos="1700"/>
        </w:tabs>
        <w:suppressAutoHyphens/>
        <w:overflowPunct w:val="0"/>
        <w:autoSpaceDE w:val="0"/>
        <w:ind w:left="0" w:firstLine="709"/>
        <w:jc w:val="both"/>
        <w:rPr>
          <w:bCs/>
          <w:sz w:val="24"/>
          <w:szCs w:val="24"/>
        </w:rPr>
      </w:pPr>
      <w:r w:rsidRPr="00D0171E">
        <w:rPr>
          <w:bCs/>
          <w:sz w:val="24"/>
          <w:szCs w:val="24"/>
        </w:rPr>
        <w:t xml:space="preserve">В целях сохранения конфиденциальности персональных данных Участников закупок, Участник имеет право-возможность размещать документы на ЭТП с доступом только для </w:t>
      </w:r>
      <w:r w:rsidRPr="00D0171E">
        <w:rPr>
          <w:bCs/>
          <w:sz w:val="24"/>
          <w:szCs w:val="24"/>
        </w:rPr>
        <w:lastRenderedPageBreak/>
        <w:t xml:space="preserve">Организатора закупки. </w:t>
      </w:r>
    </w:p>
    <w:p w14:paraId="39F49294"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Заявка, размещаемая Участником на ЭТП, должна включать в себя полный перечень всех документов, входящих в состав заявки.</w:t>
      </w:r>
    </w:p>
    <w:p w14:paraId="76A80BAF"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Правила оформления Заявки через ЭТП определяются правилами данной ЭТП.</w:t>
      </w:r>
    </w:p>
    <w:p w14:paraId="27D52333"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 xml:space="preserve">Каждый документ, входящий в заявку, должен быть отсканирован в отдельном файле в формате </w:t>
      </w:r>
      <w:r w:rsidRPr="00D0171E">
        <w:rPr>
          <w:bCs/>
          <w:sz w:val="24"/>
          <w:szCs w:val="24"/>
          <w:lang w:val="en-US"/>
        </w:rPr>
        <w:t>PDF</w:t>
      </w:r>
      <w:r w:rsidRPr="00D0171E">
        <w:rPr>
          <w:bCs/>
          <w:sz w:val="24"/>
          <w:szCs w:val="24"/>
        </w:rPr>
        <w:t xml:space="preserve"> (не допускается ситуация, когда каждая страница документа сканируется как отдельный файл) разрешением не мене 240 </w:t>
      </w:r>
      <w:r w:rsidRPr="00D0171E">
        <w:rPr>
          <w:bCs/>
          <w:sz w:val="24"/>
          <w:szCs w:val="24"/>
          <w:lang w:val="en-US"/>
        </w:rPr>
        <w:t>dpi</w:t>
      </w:r>
      <w:r w:rsidRPr="00D0171E">
        <w:rPr>
          <w:bCs/>
          <w:sz w:val="24"/>
          <w:szCs w:val="24"/>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r w:rsidRPr="00D0171E">
        <w:rPr>
          <w:sz w:val="24"/>
          <w:szCs w:val="24"/>
        </w:rPr>
        <w:t xml:space="preserve"> Все документы Заявки должны быть отсканированы </w:t>
      </w:r>
      <w:r w:rsidRPr="00D0171E">
        <w:rPr>
          <w:b/>
          <w:sz w:val="24"/>
          <w:szCs w:val="24"/>
          <w:u w:val="single"/>
        </w:rPr>
        <w:t>в цвете</w:t>
      </w:r>
      <w:r w:rsidRPr="00D0171E">
        <w:rPr>
          <w:sz w:val="24"/>
          <w:szCs w:val="24"/>
        </w:rPr>
        <w:t xml:space="preserve"> таким образом, чтобы можно было удостовериться в наличии</w:t>
      </w:r>
      <w:r w:rsidRPr="00D0171E">
        <w:rPr>
          <w:bCs/>
          <w:sz w:val="24"/>
          <w:szCs w:val="24"/>
        </w:rPr>
        <w:t xml:space="preserve"> </w:t>
      </w:r>
      <w:r w:rsidRPr="00D0171E">
        <w:rPr>
          <w:sz w:val="24"/>
          <w:szCs w:val="24"/>
        </w:rPr>
        <w:t>печатей и</w:t>
      </w:r>
      <w:r w:rsidRPr="00D0171E">
        <w:rPr>
          <w:bCs/>
          <w:sz w:val="24"/>
          <w:szCs w:val="24"/>
        </w:rPr>
        <w:t xml:space="preserve"> </w:t>
      </w:r>
      <w:r w:rsidRPr="00D0171E">
        <w:rPr>
          <w:sz w:val="24"/>
          <w:szCs w:val="24"/>
        </w:rPr>
        <w:t>подписей документов уполномоченными лицами.</w:t>
      </w:r>
      <w:r w:rsidRPr="00D0171E">
        <w:rPr>
          <w:bCs/>
          <w:sz w:val="24"/>
          <w:szCs w:val="24"/>
        </w:rPr>
        <w:t xml:space="preserve">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14:paraId="36B42149"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14:paraId="376DCB7B"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14:paraId="0A23FEFC"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i/>
          <w:sz w:val="24"/>
          <w:szCs w:val="24"/>
          <w:u w:val="single"/>
        </w:rPr>
      </w:pPr>
      <w:r w:rsidRPr="00D0171E">
        <w:rPr>
          <w:b/>
          <w:bCs/>
          <w:i/>
          <w:sz w:val="24"/>
          <w:szCs w:val="24"/>
          <w:u w:val="single"/>
        </w:rPr>
        <w:t>Заявка в письменной форме (Оригинал заявки) Участником закупки не готовится</w:t>
      </w:r>
      <w:r w:rsidRPr="00D0171E">
        <w:rPr>
          <w:bCs/>
          <w:i/>
          <w:sz w:val="24"/>
          <w:szCs w:val="24"/>
          <w:u w:val="single"/>
        </w:rPr>
        <w:t>.</w:t>
      </w:r>
    </w:p>
    <w:p w14:paraId="21F9C019" w14:textId="77777777" w:rsidR="004463C2" w:rsidRPr="00D0171E" w:rsidRDefault="004463C2" w:rsidP="004463C2">
      <w:pPr>
        <w:widowControl w:val="0"/>
        <w:tabs>
          <w:tab w:val="left" w:pos="1700"/>
        </w:tabs>
        <w:suppressAutoHyphens/>
        <w:overflowPunct w:val="0"/>
        <w:autoSpaceDE w:val="0"/>
        <w:ind w:left="709" w:right="-39"/>
        <w:jc w:val="both"/>
        <w:rPr>
          <w:bCs/>
        </w:rPr>
      </w:pPr>
    </w:p>
    <w:p w14:paraId="054B3B8E"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8" w:name="_Ref306008743"/>
      <w:bookmarkStart w:id="89" w:name="_Toc343613534"/>
      <w:r w:rsidRPr="00D0171E">
        <w:rPr>
          <w:rFonts w:eastAsia="Times New Roman"/>
          <w:bCs w:val="0"/>
          <w:sz w:val="24"/>
          <w:szCs w:val="24"/>
          <w:lang w:eastAsia="ru-RU"/>
        </w:rPr>
        <w:t xml:space="preserve">3.3.3. </w:t>
      </w:r>
      <w:r w:rsidR="004463C2" w:rsidRPr="00D0171E">
        <w:rPr>
          <w:rFonts w:eastAsia="Times New Roman"/>
          <w:bCs w:val="0"/>
          <w:sz w:val="24"/>
          <w:szCs w:val="24"/>
          <w:lang w:eastAsia="ru-RU"/>
        </w:rPr>
        <w:t>Требования к сроку действия Заявки</w:t>
      </w:r>
      <w:bookmarkEnd w:id="88"/>
      <w:bookmarkEnd w:id="89"/>
    </w:p>
    <w:p w14:paraId="32385A1A" w14:textId="77777777" w:rsidR="004463C2" w:rsidRPr="00D0171E" w:rsidRDefault="004463C2" w:rsidP="00F34921">
      <w:pPr>
        <w:widowControl w:val="0"/>
        <w:numPr>
          <w:ilvl w:val="3"/>
          <w:numId w:val="86"/>
        </w:numPr>
        <w:shd w:val="clear" w:color="auto" w:fill="FFFFFF"/>
        <w:tabs>
          <w:tab w:val="left" w:pos="1560"/>
        </w:tabs>
        <w:suppressAutoHyphens/>
        <w:autoSpaceDE w:val="0"/>
        <w:ind w:left="0" w:right="-39" w:firstLine="709"/>
        <w:jc w:val="both"/>
        <w:rPr>
          <w:bCs/>
          <w:sz w:val="24"/>
        </w:rPr>
      </w:pPr>
      <w:bookmarkStart w:id="90" w:name="_Ref303683455"/>
      <w:r w:rsidRPr="00D0171E">
        <w:rPr>
          <w:bCs/>
          <w:sz w:val="24"/>
        </w:rPr>
        <w:t>Заявка действительна в течение срока, указанного Участником в письме о подаче оферты. В любом случае этот срок не должен быть менее 60 календарных дней со дня, следующего за днем окончания подачи Заявок.</w:t>
      </w:r>
      <w:bookmarkEnd w:id="90"/>
    </w:p>
    <w:p w14:paraId="36E5750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1" w:name="_Toc343613535"/>
      <w:r w:rsidRPr="00D0171E">
        <w:rPr>
          <w:rFonts w:eastAsia="Times New Roman"/>
          <w:bCs w:val="0"/>
          <w:sz w:val="24"/>
          <w:szCs w:val="24"/>
          <w:lang w:eastAsia="ru-RU"/>
        </w:rPr>
        <w:t xml:space="preserve">3.3.4. </w:t>
      </w:r>
      <w:r w:rsidR="004463C2" w:rsidRPr="00D0171E">
        <w:rPr>
          <w:rFonts w:eastAsia="Times New Roman"/>
          <w:bCs w:val="0"/>
          <w:sz w:val="24"/>
          <w:szCs w:val="24"/>
          <w:lang w:eastAsia="ru-RU"/>
        </w:rPr>
        <w:t>Требования к языку Заявки</w:t>
      </w:r>
      <w:bookmarkEnd w:id="91"/>
    </w:p>
    <w:p w14:paraId="1BC788BA" w14:textId="77777777" w:rsidR="004463C2" w:rsidRPr="00D0171E" w:rsidRDefault="004463C2" w:rsidP="004463C2">
      <w:pPr>
        <w:widowControl w:val="0"/>
        <w:tabs>
          <w:tab w:val="left" w:pos="1700"/>
        </w:tabs>
        <w:overflowPunct w:val="0"/>
        <w:autoSpaceDE w:val="0"/>
        <w:ind w:right="-39" w:firstLine="709"/>
        <w:rPr>
          <w:bCs/>
          <w:sz w:val="24"/>
        </w:rPr>
      </w:pPr>
      <w:r w:rsidRPr="00D0171E">
        <w:rPr>
          <w:bCs/>
          <w:sz w:val="24"/>
        </w:rPr>
        <w:t>3.3.4.1. Все документы, входящие в Заявку, должны быть подготовлены на русском языке за исключением нижеследующего.</w:t>
      </w:r>
    </w:p>
    <w:p w14:paraId="50D512B9" w14:textId="77777777" w:rsidR="004463C2" w:rsidRPr="00D0171E" w:rsidRDefault="004463C2" w:rsidP="004463C2">
      <w:pPr>
        <w:widowControl w:val="0"/>
        <w:tabs>
          <w:tab w:val="left" w:pos="1700"/>
        </w:tabs>
        <w:overflowPunct w:val="0"/>
        <w:autoSpaceDE w:val="0"/>
        <w:ind w:right="-39" w:firstLine="709"/>
        <w:jc w:val="both"/>
        <w:rPr>
          <w:bCs/>
          <w:sz w:val="24"/>
        </w:rPr>
      </w:pPr>
      <w:r w:rsidRPr="00D0171E">
        <w:rPr>
          <w:bCs/>
          <w:sz w:val="24"/>
        </w:rPr>
        <w:t xml:space="preserve">3.3.4.2. 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0171E">
        <w:rPr>
          <w:bCs/>
          <w:sz w:val="24"/>
        </w:rPr>
        <w:t>апостилированный</w:t>
      </w:r>
      <w:proofErr w:type="spellEnd"/>
      <w:r w:rsidRPr="00D0171E">
        <w:rPr>
          <w:bCs/>
          <w:sz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193C242B" w14:textId="77777777" w:rsidR="004463C2" w:rsidRPr="00D0171E" w:rsidRDefault="004463C2" w:rsidP="00F34921">
      <w:pPr>
        <w:widowControl w:val="0"/>
        <w:numPr>
          <w:ilvl w:val="3"/>
          <w:numId w:val="87"/>
        </w:numPr>
        <w:tabs>
          <w:tab w:val="left" w:pos="1560"/>
        </w:tabs>
        <w:suppressAutoHyphens/>
        <w:overflowPunct w:val="0"/>
        <w:autoSpaceDE w:val="0"/>
        <w:spacing w:after="100"/>
        <w:ind w:left="0" w:right="-39" w:firstLine="709"/>
        <w:jc w:val="both"/>
        <w:rPr>
          <w:bCs/>
          <w:sz w:val="24"/>
        </w:rPr>
      </w:pPr>
      <w:r w:rsidRPr="00D0171E">
        <w:rPr>
          <w:bCs/>
          <w:sz w:val="24"/>
        </w:rPr>
        <w:t>Закупочная комиссия вправе не рассматривать документы, не переведенные на русский язык.</w:t>
      </w:r>
    </w:p>
    <w:p w14:paraId="33443ABF"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2" w:name="_Toc343613536"/>
      <w:r w:rsidRPr="00D0171E">
        <w:rPr>
          <w:rFonts w:eastAsia="Times New Roman"/>
          <w:bCs w:val="0"/>
          <w:sz w:val="24"/>
          <w:szCs w:val="24"/>
          <w:lang w:eastAsia="ru-RU"/>
        </w:rPr>
        <w:t xml:space="preserve">3.3.5. </w:t>
      </w:r>
      <w:r w:rsidR="004463C2" w:rsidRPr="00D0171E">
        <w:rPr>
          <w:rFonts w:eastAsia="Times New Roman"/>
          <w:bCs w:val="0"/>
          <w:sz w:val="24"/>
          <w:szCs w:val="24"/>
          <w:lang w:eastAsia="ru-RU"/>
        </w:rPr>
        <w:t>Требования к валюте Заявки</w:t>
      </w:r>
      <w:bookmarkEnd w:id="92"/>
    </w:p>
    <w:p w14:paraId="5B8E82E8"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Все суммы денежных средств в документах, входящих в Заявку, должны быть выражены в российских рублях за исключением нижеследующего.</w:t>
      </w:r>
    </w:p>
    <w:p w14:paraId="0540F01A"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747C58D"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Цена Заявки фиксируется в российских рублях и не подлежит изменению при изменении официального курса валюты.</w:t>
      </w:r>
    </w:p>
    <w:p w14:paraId="07727D3B"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3" w:name="_Toc343613537"/>
      <w:r w:rsidRPr="00D0171E">
        <w:rPr>
          <w:rFonts w:eastAsia="Times New Roman"/>
          <w:bCs w:val="0"/>
          <w:sz w:val="24"/>
          <w:szCs w:val="24"/>
          <w:lang w:eastAsia="ru-RU"/>
        </w:rPr>
        <w:t xml:space="preserve">3.3.6. Начальная (максимальная) цена Договора </w:t>
      </w:r>
      <w:bookmarkEnd w:id="93"/>
    </w:p>
    <w:p w14:paraId="45A66F16" w14:textId="531262E2" w:rsidR="000F3A4D" w:rsidRPr="006A3C82" w:rsidRDefault="000F3A4D" w:rsidP="00BE1B8C">
      <w:pPr>
        <w:widowControl w:val="0"/>
        <w:numPr>
          <w:ilvl w:val="3"/>
          <w:numId w:val="89"/>
        </w:numPr>
        <w:shd w:val="clear" w:color="auto" w:fill="FFFFFF"/>
        <w:tabs>
          <w:tab w:val="left" w:pos="1560"/>
          <w:tab w:val="left" w:pos="1843"/>
        </w:tabs>
        <w:suppressAutoHyphens/>
        <w:autoSpaceDE w:val="0"/>
        <w:autoSpaceDN w:val="0"/>
        <w:ind w:left="0" w:right="-108" w:firstLine="709"/>
        <w:jc w:val="both"/>
        <w:rPr>
          <w:sz w:val="24"/>
          <w:szCs w:val="24"/>
        </w:rPr>
      </w:pPr>
      <w:r w:rsidRPr="006A3C82">
        <w:rPr>
          <w:sz w:val="24"/>
          <w:szCs w:val="24"/>
        </w:rPr>
        <w:t xml:space="preserve">Начальная (максимальная) цена договора (цена лота) составляет: </w:t>
      </w:r>
      <w:r w:rsidR="00436FED" w:rsidRPr="00436FED">
        <w:rPr>
          <w:b/>
          <w:sz w:val="24"/>
          <w:szCs w:val="24"/>
        </w:rPr>
        <w:t>2 804 806</w:t>
      </w:r>
      <w:r w:rsidR="006A3C82" w:rsidRPr="006A3C82">
        <w:rPr>
          <w:b/>
          <w:sz w:val="24"/>
          <w:szCs w:val="24"/>
        </w:rPr>
        <w:t xml:space="preserve"> (</w:t>
      </w:r>
      <w:r w:rsidR="00436FED">
        <w:rPr>
          <w:b/>
          <w:sz w:val="24"/>
          <w:szCs w:val="24"/>
        </w:rPr>
        <w:t xml:space="preserve">Два </w:t>
      </w:r>
      <w:r w:rsidR="00436FED">
        <w:rPr>
          <w:b/>
          <w:sz w:val="24"/>
          <w:szCs w:val="24"/>
        </w:rPr>
        <w:lastRenderedPageBreak/>
        <w:t>миллиона восемьсот четыре тысячи восемьсот шесть</w:t>
      </w:r>
      <w:r w:rsidR="006A3C82" w:rsidRPr="006A3C82">
        <w:rPr>
          <w:b/>
          <w:sz w:val="24"/>
          <w:szCs w:val="24"/>
        </w:rPr>
        <w:t xml:space="preserve">) рублей </w:t>
      </w:r>
      <w:r w:rsidR="00436FED">
        <w:rPr>
          <w:b/>
          <w:sz w:val="24"/>
          <w:szCs w:val="24"/>
        </w:rPr>
        <w:t>28</w:t>
      </w:r>
      <w:r w:rsidR="006A3C82" w:rsidRPr="006A3C82">
        <w:rPr>
          <w:b/>
          <w:sz w:val="24"/>
          <w:szCs w:val="24"/>
        </w:rPr>
        <w:t xml:space="preserve"> копеек</w:t>
      </w:r>
      <w:r w:rsidRPr="006A3C82">
        <w:rPr>
          <w:sz w:val="24"/>
          <w:szCs w:val="24"/>
        </w:rPr>
        <w:t xml:space="preserve">, кроме того НДС в размере 20 % - </w:t>
      </w:r>
      <w:r w:rsidR="00436FED" w:rsidRPr="00436FED">
        <w:rPr>
          <w:b/>
          <w:sz w:val="24"/>
          <w:szCs w:val="24"/>
        </w:rPr>
        <w:t>560 961</w:t>
      </w:r>
      <w:r w:rsidR="006A3C82" w:rsidRPr="006A3C82">
        <w:rPr>
          <w:b/>
          <w:sz w:val="24"/>
          <w:szCs w:val="24"/>
        </w:rPr>
        <w:t xml:space="preserve"> (</w:t>
      </w:r>
      <w:r w:rsidR="00436FED">
        <w:rPr>
          <w:b/>
          <w:sz w:val="24"/>
          <w:szCs w:val="24"/>
        </w:rPr>
        <w:t>Пятьсот шестьдесят тысяч девятьсот шестьдесят один</w:t>
      </w:r>
      <w:r w:rsidR="006A3C82" w:rsidRPr="006A3C82">
        <w:rPr>
          <w:b/>
          <w:sz w:val="24"/>
          <w:szCs w:val="24"/>
        </w:rPr>
        <w:t>) рубл</w:t>
      </w:r>
      <w:r w:rsidR="00BD06A7">
        <w:rPr>
          <w:b/>
          <w:sz w:val="24"/>
          <w:szCs w:val="24"/>
        </w:rPr>
        <w:t>ь</w:t>
      </w:r>
      <w:r w:rsidR="006A3C82" w:rsidRPr="006A3C82">
        <w:rPr>
          <w:b/>
          <w:sz w:val="24"/>
          <w:szCs w:val="24"/>
        </w:rPr>
        <w:t xml:space="preserve"> </w:t>
      </w:r>
      <w:r w:rsidR="00BD06A7">
        <w:rPr>
          <w:b/>
          <w:sz w:val="24"/>
          <w:szCs w:val="24"/>
        </w:rPr>
        <w:t>26</w:t>
      </w:r>
      <w:r w:rsidR="006A3C82" w:rsidRPr="006A3C82">
        <w:rPr>
          <w:b/>
          <w:sz w:val="24"/>
          <w:szCs w:val="24"/>
        </w:rPr>
        <w:t xml:space="preserve"> копеек</w:t>
      </w:r>
      <w:r w:rsidR="00BE1B8C" w:rsidRPr="006A3C82">
        <w:rPr>
          <w:b/>
          <w:bCs/>
          <w:sz w:val="24"/>
          <w:szCs w:val="24"/>
        </w:rPr>
        <w:t>.</w:t>
      </w:r>
      <w:r w:rsidR="001C5493" w:rsidRPr="006A3C82">
        <w:rPr>
          <w:b/>
          <w:bCs/>
          <w:sz w:val="24"/>
          <w:szCs w:val="24"/>
        </w:rPr>
        <w:t xml:space="preserve"> </w:t>
      </w:r>
      <w:r w:rsidRPr="006A3C82">
        <w:rPr>
          <w:sz w:val="24"/>
          <w:szCs w:val="24"/>
        </w:rPr>
        <w:t xml:space="preserve">Начальная (максимальная) цена договора (цена лота) с учетом НДС составляет </w:t>
      </w:r>
      <w:r w:rsidR="00BD06A7" w:rsidRPr="00BD06A7">
        <w:rPr>
          <w:b/>
          <w:sz w:val="24"/>
          <w:szCs w:val="24"/>
        </w:rPr>
        <w:t>3 365 767</w:t>
      </w:r>
      <w:r w:rsidR="006A3C82" w:rsidRPr="006A3C82">
        <w:rPr>
          <w:b/>
          <w:sz w:val="24"/>
          <w:szCs w:val="24"/>
        </w:rPr>
        <w:t xml:space="preserve"> (</w:t>
      </w:r>
      <w:r w:rsidR="00BD06A7">
        <w:rPr>
          <w:b/>
          <w:sz w:val="24"/>
          <w:szCs w:val="24"/>
        </w:rPr>
        <w:t>Три миллиона триста шестьдесят пять тысяч семьсот шестьдесят семь</w:t>
      </w:r>
      <w:r w:rsidR="006A3C82" w:rsidRPr="006A3C82">
        <w:rPr>
          <w:b/>
          <w:sz w:val="24"/>
          <w:szCs w:val="24"/>
        </w:rPr>
        <w:t xml:space="preserve">) рублей </w:t>
      </w:r>
      <w:r w:rsidR="00BD06A7">
        <w:rPr>
          <w:b/>
          <w:sz w:val="24"/>
          <w:szCs w:val="24"/>
        </w:rPr>
        <w:t>54</w:t>
      </w:r>
      <w:r w:rsidR="006A3C82" w:rsidRPr="006A3C82">
        <w:rPr>
          <w:b/>
          <w:sz w:val="24"/>
          <w:szCs w:val="24"/>
        </w:rPr>
        <w:t xml:space="preserve"> копе</w:t>
      </w:r>
      <w:r w:rsidR="00BD06A7">
        <w:rPr>
          <w:b/>
          <w:sz w:val="24"/>
          <w:szCs w:val="24"/>
        </w:rPr>
        <w:t>й</w:t>
      </w:r>
      <w:r w:rsidR="006A3C82" w:rsidRPr="006A3C82">
        <w:rPr>
          <w:b/>
          <w:sz w:val="24"/>
          <w:szCs w:val="24"/>
        </w:rPr>
        <w:t>к</w:t>
      </w:r>
      <w:r w:rsidR="00BD06A7">
        <w:rPr>
          <w:b/>
          <w:sz w:val="24"/>
          <w:szCs w:val="24"/>
        </w:rPr>
        <w:t>и</w:t>
      </w:r>
      <w:r w:rsidRPr="006A3C82">
        <w:rPr>
          <w:sz w:val="24"/>
          <w:szCs w:val="24"/>
        </w:rPr>
        <w:t xml:space="preserve">, 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6A3C82">
        <w:rPr>
          <w:b/>
          <w:sz w:val="24"/>
          <w:szCs w:val="24"/>
        </w:rPr>
        <w:t>Закупочная комиссия сопоставление ценовых предложений участников будет осуществлять без НДС.</w:t>
      </w:r>
      <w:r w:rsidRPr="006A3C82">
        <w:rPr>
          <w:sz w:val="24"/>
          <w:szCs w:val="24"/>
        </w:rPr>
        <w:t xml:space="preserve"> </w:t>
      </w:r>
    </w:p>
    <w:p w14:paraId="250BA058" w14:textId="3DE7767B" w:rsidR="009E6F29" w:rsidRPr="00D0171E" w:rsidRDefault="007172E9" w:rsidP="0044301D">
      <w:pPr>
        <w:jc w:val="both"/>
        <w:rPr>
          <w:bCs/>
          <w:sz w:val="24"/>
          <w:szCs w:val="24"/>
        </w:rPr>
      </w:pPr>
      <w:r>
        <w:rPr>
          <w:bCs/>
          <w:color w:val="FF0000"/>
          <w:sz w:val="24"/>
          <w:szCs w:val="24"/>
        </w:rPr>
        <w:t xml:space="preserve">                         </w:t>
      </w:r>
      <w:r w:rsidR="009E6F29" w:rsidRPr="00D0171E">
        <w:rPr>
          <w:bCs/>
          <w:sz w:val="24"/>
          <w:szCs w:val="24"/>
        </w:rPr>
        <w:t xml:space="preserve">Обоснование начальной (максимальной) цены договора приведено в приложении № </w:t>
      </w:r>
      <w:r w:rsidR="00FD4531">
        <w:rPr>
          <w:bCs/>
          <w:sz w:val="24"/>
          <w:szCs w:val="24"/>
        </w:rPr>
        <w:t>3</w:t>
      </w:r>
      <w:r w:rsidR="009E6F29" w:rsidRPr="00D0171E">
        <w:rPr>
          <w:bCs/>
          <w:sz w:val="24"/>
          <w:szCs w:val="24"/>
        </w:rPr>
        <w:t xml:space="preserve"> к настоящей Документации.</w:t>
      </w:r>
    </w:p>
    <w:p w14:paraId="4A13173A" w14:textId="77777777" w:rsidR="00FD4531" w:rsidRPr="00CF4EBA" w:rsidRDefault="00FF01C8"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F01C8">
        <w:rPr>
          <w:sz w:val="24"/>
          <w:szCs w:val="24"/>
        </w:rPr>
        <w:t xml:space="preserve">Начальная (максимальная) цена договора включает в себя: все затраты, накладные расходы, налоги, пошлины, таможенные платежи, страхование, расходы на оплату топлива и </w:t>
      </w:r>
      <w:r w:rsidRPr="00FF01C8">
        <w:rPr>
          <w:color w:val="000000"/>
          <w:sz w:val="24"/>
          <w:szCs w:val="24"/>
        </w:rPr>
        <w:t>других расходуемых в процессе эксплуатации материалов,</w:t>
      </w:r>
      <w:r w:rsidRPr="00FF01C8">
        <w:rPr>
          <w:sz w:val="24"/>
          <w:szCs w:val="24"/>
        </w:rPr>
        <w:t xml:space="preserve"> прочие сборы, которые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Pr>
          <w:sz w:val="24"/>
          <w:szCs w:val="24"/>
        </w:rPr>
        <w:t xml:space="preserve">. </w:t>
      </w:r>
    </w:p>
    <w:p w14:paraId="596EDBF1" w14:textId="77777777" w:rsidR="009E6F29" w:rsidRPr="00FD4531"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D4531">
        <w:rPr>
          <w:bCs/>
          <w:sz w:val="24"/>
          <w:szCs w:val="24"/>
        </w:rPr>
        <w:t>Превышение начальной (максимальной) цены Договора служит основанием для отклонения.</w:t>
      </w:r>
    </w:p>
    <w:p w14:paraId="0CF89E85" w14:textId="77777777" w:rsidR="009E6F29" w:rsidRPr="00D0171E"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D0171E">
        <w:rPr>
          <w:bCs/>
          <w:sz w:val="24"/>
          <w:szCs w:val="24"/>
        </w:rPr>
        <w:t>Закупочная комиссия так же оставляет за собой право отклонить Заявки с ценами, завышенными за счёт Заявки условий, существенно превышающих требования настоящей Документации.</w:t>
      </w:r>
    </w:p>
    <w:p w14:paraId="38E6125C"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4" w:name="_Ref191386407"/>
      <w:bookmarkStart w:id="95" w:name="_Ref191386526"/>
      <w:bookmarkStart w:id="96" w:name="_Toc343613538"/>
      <w:bookmarkStart w:id="97" w:name="_Ref303624481"/>
      <w:r w:rsidRPr="00D0171E">
        <w:rPr>
          <w:rFonts w:eastAsia="Times New Roman"/>
          <w:bCs w:val="0"/>
          <w:sz w:val="24"/>
          <w:szCs w:val="24"/>
          <w:lang w:eastAsia="ru-RU"/>
        </w:rPr>
        <w:t>3.3.7. Требования к Участнику. Подтверждение соответствия предъявляемым требованиям</w:t>
      </w:r>
      <w:bookmarkEnd w:id="94"/>
      <w:bookmarkEnd w:id="95"/>
      <w:bookmarkEnd w:id="96"/>
      <w:r w:rsidRPr="00D0171E">
        <w:rPr>
          <w:rFonts w:eastAsia="Times New Roman"/>
          <w:bCs w:val="0"/>
          <w:sz w:val="24"/>
          <w:szCs w:val="24"/>
          <w:lang w:eastAsia="ru-RU"/>
        </w:rPr>
        <w:t xml:space="preserve"> </w:t>
      </w:r>
    </w:p>
    <w:p w14:paraId="6D5B162E" w14:textId="77777777" w:rsidR="009E6F29" w:rsidRPr="003A1605" w:rsidRDefault="009E6F29" w:rsidP="00F34921">
      <w:pPr>
        <w:widowControl w:val="0"/>
        <w:numPr>
          <w:ilvl w:val="3"/>
          <w:numId w:val="90"/>
        </w:numPr>
        <w:tabs>
          <w:tab w:val="left" w:pos="1560"/>
        </w:tabs>
        <w:suppressAutoHyphens/>
        <w:autoSpaceDE w:val="0"/>
        <w:ind w:left="0" w:right="-39" w:firstLine="709"/>
        <w:jc w:val="both"/>
        <w:rPr>
          <w:bCs/>
          <w:sz w:val="24"/>
        </w:rPr>
      </w:pPr>
      <w:bookmarkStart w:id="98" w:name="_Ref306004833"/>
      <w:bookmarkEnd w:id="97"/>
      <w:r w:rsidRPr="003A1605">
        <w:rPr>
          <w:bCs/>
          <w:sz w:val="24"/>
        </w:rPr>
        <w:t xml:space="preserve">Участвовать в процедуре Запроса предложений может любое юридическое, </w:t>
      </w:r>
      <w:r w:rsidRPr="003A1605">
        <w:rPr>
          <w:bCs/>
          <w:color w:val="000000"/>
          <w:sz w:val="24"/>
        </w:rPr>
        <w:t>физическое</w:t>
      </w:r>
      <w:r w:rsidRPr="003A1605">
        <w:rPr>
          <w:bCs/>
          <w:sz w:val="24"/>
        </w:rPr>
        <w:t xml:space="preserve"> лицо (в т. ч. индивидуальный предприниматель</w:t>
      </w:r>
      <w:r w:rsidRPr="00CA1250">
        <w:rPr>
          <w:bCs/>
          <w:sz w:val="24"/>
        </w:rPr>
        <w:t>)</w:t>
      </w:r>
      <w:r w:rsidR="00EE5653" w:rsidRPr="00CA1250">
        <w:rPr>
          <w:i/>
          <w:iCs/>
          <w:sz w:val="24"/>
          <w:szCs w:val="24"/>
        </w:rPr>
        <w:t xml:space="preserve"> за исключением юридического лица, </w:t>
      </w:r>
      <w:proofErr w:type="gramStart"/>
      <w:r w:rsidR="00EE5653" w:rsidRPr="00CA1250">
        <w:rPr>
          <w:i/>
          <w:iCs/>
          <w:sz w:val="24"/>
          <w:szCs w:val="24"/>
        </w:rPr>
        <w:t>физического лица</w:t>
      </w:r>
      <w:proofErr w:type="gramEnd"/>
      <w:r w:rsidR="00EE5653" w:rsidRPr="00CA1250">
        <w:rPr>
          <w:i/>
          <w:iCs/>
          <w:sz w:val="24"/>
          <w:szCs w:val="24"/>
        </w:rPr>
        <w:t xml:space="preserve">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CA1250">
        <w:rPr>
          <w:bCs/>
          <w:sz w:val="24"/>
        </w:rPr>
        <w:t>.</w:t>
      </w:r>
      <w:r w:rsidRPr="003A1605">
        <w:rPr>
          <w:bCs/>
          <w:sz w:val="24"/>
        </w:rPr>
        <w:t xml:space="preserve"> </w:t>
      </w:r>
      <w:r w:rsidRPr="003A1605">
        <w:rPr>
          <w:sz w:val="24"/>
        </w:rPr>
        <w:t>При проведении запроса предложений на ЭТП, такое лицо должно быть зарегистрировано на соответствующей ЭТП в качестве Участника ЭТП, а также в качестве Участника проводимого запроса предложений.</w:t>
      </w:r>
      <w:bookmarkEnd w:id="98"/>
    </w:p>
    <w:p w14:paraId="5A6EDCD8"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bCs/>
          <w:sz w:val="24"/>
        </w:rPr>
      </w:pPr>
      <w:bookmarkStart w:id="99" w:name="_Ref303669127"/>
      <w:r w:rsidRPr="00D0171E">
        <w:rPr>
          <w:bCs/>
          <w:sz w:val="24"/>
        </w:rPr>
        <w:t>Чтобы претендовать на победу в данной процедуре Запроса предложений и получить право заключить с Заказчиком Договор, Участник должен отвечать следующим требованиям</w:t>
      </w:r>
      <w:bookmarkStart w:id="100" w:name="_Ref303669441"/>
      <w:bookmarkEnd w:id="99"/>
      <w:r w:rsidRPr="00D0171E">
        <w:rPr>
          <w:bCs/>
          <w:sz w:val="24"/>
        </w:rPr>
        <w:t>:</w:t>
      </w:r>
      <w:bookmarkEnd w:id="100"/>
    </w:p>
    <w:p w14:paraId="6A1B274D" w14:textId="77777777" w:rsidR="009E6F29" w:rsidRPr="00D0171E" w:rsidRDefault="009E6F29" w:rsidP="00F34921">
      <w:pPr>
        <w:widowControl w:val="0"/>
        <w:numPr>
          <w:ilvl w:val="0"/>
          <w:numId w:val="58"/>
        </w:numPr>
        <w:tabs>
          <w:tab w:val="left" w:pos="0"/>
          <w:tab w:val="left" w:pos="1080"/>
        </w:tabs>
        <w:ind w:left="0" w:right="-39" w:firstLine="567"/>
        <w:jc w:val="both"/>
        <w:rPr>
          <w:bCs/>
          <w:color w:val="000000"/>
          <w:sz w:val="24"/>
        </w:rPr>
      </w:pPr>
      <w:bookmarkStart w:id="101" w:name="_Ref306032455"/>
      <w:r w:rsidRPr="00D0171E">
        <w:rPr>
          <w:bCs/>
          <w:color w:val="000000"/>
          <w:sz w:val="24"/>
        </w:rPr>
        <w:t xml:space="preserve">должен </w:t>
      </w:r>
      <w:bookmarkStart w:id="102" w:name="_Ref303669099"/>
      <w:r w:rsidRPr="00D0171E">
        <w:rPr>
          <w:bCs/>
          <w:color w:val="000000"/>
          <w:sz w:val="24"/>
        </w:rPr>
        <w:t xml:space="preserve">обладать гражданской правоспособностью в полном объеме для заключения и </w:t>
      </w:r>
      <w:r w:rsidRPr="00D0171E">
        <w:rPr>
          <w:sz w:val="24"/>
        </w:rPr>
        <w:t>исполнения</w:t>
      </w:r>
      <w:r w:rsidRPr="00D0171E">
        <w:rPr>
          <w:bCs/>
          <w:color w:val="000000"/>
          <w:sz w:val="24"/>
        </w:rPr>
        <w:t xml:space="preserve"> Договора физическое лицо – обладать дееспособностью в полном объеме для заключения и исполнения Договора</w:t>
      </w:r>
      <w:r w:rsidRPr="00D0171E">
        <w:rPr>
          <w:color w:val="000000"/>
          <w:sz w:val="24"/>
        </w:rPr>
        <w:t>;</w:t>
      </w:r>
      <w:r w:rsidRPr="00D0171E">
        <w:rPr>
          <w:b/>
          <w:bCs/>
          <w:i/>
          <w:color w:val="000000"/>
          <w:sz w:val="24"/>
        </w:rPr>
        <w:t xml:space="preserve"> </w:t>
      </w:r>
      <w:bookmarkEnd w:id="101"/>
      <w:bookmarkEnd w:id="102"/>
    </w:p>
    <w:p w14:paraId="2EBFB733" w14:textId="77777777" w:rsidR="009E6F29" w:rsidRPr="00D0171E" w:rsidRDefault="009E6F29" w:rsidP="00F34921">
      <w:pPr>
        <w:widowControl w:val="0"/>
        <w:numPr>
          <w:ilvl w:val="0"/>
          <w:numId w:val="58"/>
        </w:numPr>
        <w:tabs>
          <w:tab w:val="left" w:pos="0"/>
          <w:tab w:val="left" w:pos="1080"/>
        </w:tabs>
        <w:ind w:left="0" w:right="-39" w:firstLine="567"/>
        <w:jc w:val="both"/>
        <w:rPr>
          <w:bCs/>
          <w:sz w:val="24"/>
        </w:rPr>
      </w:pPr>
      <w:r w:rsidRPr="00D0171E">
        <w:rPr>
          <w:bCs/>
          <w:sz w:val="24"/>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D0171E">
        <w:rPr>
          <w:sz w:val="24"/>
        </w:rPr>
        <w:t>экономическая</w:t>
      </w:r>
      <w:r w:rsidRPr="00D0171E">
        <w:rPr>
          <w:bCs/>
          <w:sz w:val="24"/>
        </w:rPr>
        <w:t xml:space="preserve"> деятельность Участника не должна быть приостановлена (для юридического лица, индивидуального предпринимателя);</w:t>
      </w:r>
    </w:p>
    <w:p w14:paraId="0BE3ED88" w14:textId="7719DBD1" w:rsidR="009E6F29" w:rsidRPr="006A3C82" w:rsidRDefault="009E6F29" w:rsidP="00F34921">
      <w:pPr>
        <w:widowControl w:val="0"/>
        <w:numPr>
          <w:ilvl w:val="0"/>
          <w:numId w:val="58"/>
        </w:numPr>
        <w:tabs>
          <w:tab w:val="left" w:pos="0"/>
          <w:tab w:val="left" w:pos="1080"/>
        </w:tabs>
        <w:ind w:left="0" w:right="-40" w:firstLine="567"/>
        <w:jc w:val="both"/>
        <w:rPr>
          <w:sz w:val="24"/>
        </w:rPr>
      </w:pPr>
      <w:r w:rsidRPr="00D0171E">
        <w:rPr>
          <w:sz w:val="24"/>
        </w:rPr>
        <w:t xml:space="preserve">не быть включенным в </w:t>
      </w:r>
      <w:r w:rsidRPr="00D0171E">
        <w:rPr>
          <w:rFonts w:eastAsia="Arial Unicode MS"/>
          <w:sz w:val="24"/>
        </w:rPr>
        <w:t>Реестр</w:t>
      </w:r>
      <w:r w:rsidRPr="00D0171E">
        <w:rPr>
          <w:sz w:val="24"/>
        </w:rPr>
        <w:t xml:space="preserve"> недобросовестных поставщиков</w:t>
      </w:r>
      <w:r w:rsidRPr="00D0171E">
        <w:rPr>
          <w:rFonts w:eastAsia="Arial Unicode MS"/>
          <w:sz w:val="24"/>
        </w:rPr>
        <w:t>, который ведется в соответствии с Федеральным законом от 18.07.2011 № 223-ФЗ «О закупках товаров, работ, услуг отдельными видами юридических лиц»</w:t>
      </w:r>
      <w:r w:rsidRPr="00D0171E">
        <w:rPr>
          <w:sz w:val="24"/>
        </w:rPr>
        <w:t xml:space="preserve"> либо в </w:t>
      </w:r>
      <w:r w:rsidRPr="00D0171E">
        <w:rPr>
          <w:rFonts w:eastAsia="Arial Unicode MS"/>
          <w:sz w:val="24"/>
        </w:rPr>
        <w:t xml:space="preserve">Реестр недобросовестных поставщиков, который ведется в соответствии с Федеральным законом от 05.04.2013г, № 44-ФЗ </w:t>
      </w:r>
      <w:r w:rsidRPr="00D0171E">
        <w:rPr>
          <w:sz w:val="24"/>
        </w:rPr>
        <w:t>"О контрактной системе в сфере закупок товаров, работ, услуг для обеспечения государственных и муниципальных нужд"</w:t>
      </w:r>
      <w:r w:rsidRPr="00D0171E">
        <w:rPr>
          <w:rFonts w:eastAsia="Arial Unicode MS"/>
          <w:sz w:val="24"/>
        </w:rPr>
        <w:t>.</w:t>
      </w:r>
    </w:p>
    <w:p w14:paraId="3612E866" w14:textId="2029CC2E" w:rsidR="006A3C82" w:rsidRPr="000F3A4D" w:rsidRDefault="006A3C82" w:rsidP="00F34921">
      <w:pPr>
        <w:widowControl w:val="0"/>
        <w:numPr>
          <w:ilvl w:val="0"/>
          <w:numId w:val="58"/>
        </w:numPr>
        <w:tabs>
          <w:tab w:val="left" w:pos="0"/>
          <w:tab w:val="left" w:pos="1080"/>
        </w:tabs>
        <w:ind w:left="0" w:right="-40" w:firstLine="567"/>
        <w:jc w:val="both"/>
        <w:rPr>
          <w:sz w:val="24"/>
        </w:rPr>
      </w:pPr>
      <w:r w:rsidRPr="008C746C">
        <w:rPr>
          <w:sz w:val="24"/>
          <w:szCs w:val="24"/>
        </w:rPr>
        <w:t xml:space="preserve">у Участника должен отсутствовать негативный опыт работы с АО «Социальная </w:t>
      </w:r>
      <w:proofErr w:type="gramStart"/>
      <w:r w:rsidRPr="008C746C">
        <w:rPr>
          <w:sz w:val="24"/>
          <w:szCs w:val="24"/>
        </w:rPr>
        <w:t>сфера-М</w:t>
      </w:r>
      <w:proofErr w:type="gramEnd"/>
      <w:r w:rsidRPr="008C746C">
        <w:rPr>
          <w:sz w:val="24"/>
          <w:szCs w:val="24"/>
        </w:rPr>
        <w:t xml:space="preserve">», за последние 2 года с момента вскрытия заявок.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w:t>
      </w:r>
      <w:r w:rsidRPr="008C746C">
        <w:rPr>
          <w:sz w:val="24"/>
          <w:szCs w:val="24"/>
          <w:lang w:eastAsia="ar-SA"/>
        </w:rPr>
        <w:t>(для проверки соответствия Участника данному требованию Организатором закупки будет использоваться и</w:t>
      </w:r>
      <w:r w:rsidRPr="008C746C">
        <w:rPr>
          <w:spacing w:val="-1"/>
          <w:sz w:val="24"/>
          <w:szCs w:val="24"/>
          <w:lang w:eastAsia="ar-SA"/>
        </w:rPr>
        <w:t xml:space="preserve">нформация о вышеуказанных судебных решениях, содержащаяся в общедоступной картотеке арбитражных дел на сайте </w:t>
      </w:r>
      <w:hyperlink r:id="rId8" w:history="1">
        <w:r w:rsidRPr="008C746C">
          <w:rPr>
            <w:spacing w:val="-1"/>
            <w:sz w:val="24"/>
            <w:szCs w:val="24"/>
            <w:u w:val="single"/>
            <w:lang w:eastAsia="ar-SA"/>
          </w:rPr>
          <w:t>http://kad.arbitr.ru/</w:t>
        </w:r>
      </w:hyperlink>
      <w:r w:rsidRPr="008C746C">
        <w:rPr>
          <w:spacing w:val="-1"/>
          <w:sz w:val="24"/>
          <w:szCs w:val="24"/>
          <w:lang w:eastAsia="ar-SA"/>
        </w:rPr>
        <w:t xml:space="preserve">; наличие негативного опыта у Участника </w:t>
      </w:r>
      <w:r w:rsidRPr="008C746C">
        <w:rPr>
          <w:b/>
          <w:bCs/>
          <w:spacing w:val="-1"/>
          <w:sz w:val="24"/>
          <w:szCs w:val="24"/>
          <w:lang w:eastAsia="ar-SA"/>
        </w:rPr>
        <w:t>не будет</w:t>
      </w:r>
      <w:r w:rsidRPr="008C746C">
        <w:rPr>
          <w:spacing w:val="-1"/>
          <w:sz w:val="24"/>
          <w:szCs w:val="24"/>
          <w:lang w:eastAsia="ar-SA"/>
        </w:rPr>
        <w:t xml:space="preserve"> являться основанием для отклонения заявки, но будет являться основанием для присвоения такому Участнику 0 баллов по </w:t>
      </w:r>
      <w:r w:rsidRPr="008C746C">
        <w:rPr>
          <w:spacing w:val="-1"/>
          <w:sz w:val="24"/>
          <w:szCs w:val="24"/>
          <w:lang w:eastAsia="ar-SA"/>
        </w:rPr>
        <w:lastRenderedPageBreak/>
        <w:t>подкритерию «Деловая репутация участника»)</w:t>
      </w:r>
      <w:r>
        <w:rPr>
          <w:spacing w:val="-1"/>
          <w:sz w:val="24"/>
          <w:szCs w:val="24"/>
          <w:lang w:eastAsia="ar-SA"/>
        </w:rPr>
        <w:t>.</w:t>
      </w:r>
    </w:p>
    <w:p w14:paraId="421C3141" w14:textId="77777777" w:rsidR="009E6F29" w:rsidRPr="00D0171E" w:rsidRDefault="009E6F29" w:rsidP="00F34921">
      <w:pPr>
        <w:widowControl w:val="0"/>
        <w:numPr>
          <w:ilvl w:val="4"/>
          <w:numId w:val="90"/>
        </w:numPr>
        <w:tabs>
          <w:tab w:val="left" w:pos="1760"/>
        </w:tabs>
        <w:suppressAutoHyphens/>
        <w:autoSpaceDE w:val="0"/>
        <w:ind w:left="0" w:right="-40" w:firstLine="660"/>
        <w:jc w:val="both"/>
        <w:rPr>
          <w:sz w:val="24"/>
        </w:rPr>
      </w:pPr>
      <w:bookmarkStart w:id="103" w:name="_Ref306005578"/>
      <w:r w:rsidRPr="00D0171E">
        <w:rPr>
          <w:bCs/>
          <w:sz w:val="24"/>
        </w:rPr>
        <w:t xml:space="preserve">В связи с выше изложенным Участник должен включить в состав Заявки следующие документы: </w:t>
      </w:r>
      <w:bookmarkStart w:id="104" w:name="_Ref303587815"/>
      <w:r w:rsidRPr="00D0171E">
        <w:rPr>
          <w:sz w:val="24"/>
        </w:rPr>
        <w:t>для юридических, лиц/ индивидуальных предпринимателей, если в каждом из пунктов не установлено иное:</w:t>
      </w:r>
      <w:bookmarkEnd w:id="103"/>
      <w:bookmarkEnd w:id="104"/>
    </w:p>
    <w:p w14:paraId="4E9A62F4" w14:textId="77777777" w:rsidR="00E03359" w:rsidRPr="00D0171E" w:rsidRDefault="00E03359" w:rsidP="00F34921">
      <w:pPr>
        <w:widowControl w:val="0"/>
        <w:numPr>
          <w:ilvl w:val="0"/>
          <w:numId w:val="135"/>
        </w:numPr>
        <w:shd w:val="clear" w:color="auto" w:fill="FFFFFF"/>
        <w:tabs>
          <w:tab w:val="clear" w:pos="1435"/>
        </w:tabs>
        <w:suppressAutoHyphens/>
        <w:autoSpaceDE w:val="0"/>
        <w:ind w:left="0" w:right="-39" w:firstLine="567"/>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Pr="00D0171E">
        <w:rPr>
          <w:bCs/>
          <w:spacing w:val="-2"/>
          <w:sz w:val="24"/>
          <w:szCs w:val="24"/>
        </w:rPr>
        <w:t>);</w:t>
      </w:r>
      <w:r w:rsidR="007A0027">
        <w:rPr>
          <w:bCs/>
          <w:spacing w:val="-2"/>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87118F">
        <w:rPr>
          <w:bCs/>
          <w:i/>
          <w:color w:val="000000" w:themeColor="text1"/>
          <w:sz w:val="24"/>
          <w:szCs w:val="24"/>
        </w:rPr>
        <w:t>1</w:t>
      </w:r>
      <w:r w:rsidR="007A0027" w:rsidRPr="003E64DC">
        <w:rPr>
          <w:bCs/>
          <w:i/>
          <w:color w:val="000000" w:themeColor="text1"/>
          <w:sz w:val="24"/>
          <w:szCs w:val="24"/>
        </w:rPr>
        <w:t xml:space="preserve"> к</w:t>
      </w:r>
      <w:r w:rsidR="0087118F">
        <w:rPr>
          <w:bCs/>
          <w:i/>
          <w:color w:val="000000" w:themeColor="text1"/>
          <w:sz w:val="24"/>
          <w:szCs w:val="24"/>
        </w:rPr>
        <w:t xml:space="preserve"> письму о подаче оферты</w:t>
      </w:r>
      <w:r w:rsidR="007A0027" w:rsidRPr="003E64DC">
        <w:rPr>
          <w:bCs/>
          <w:color w:val="000000" w:themeColor="text1"/>
          <w:sz w:val="24"/>
          <w:szCs w:val="24"/>
        </w:rPr>
        <w:t>)</w:t>
      </w:r>
      <w:r w:rsidR="007A0027">
        <w:rPr>
          <w:bCs/>
          <w:color w:val="000000" w:themeColor="text1"/>
          <w:sz w:val="24"/>
          <w:szCs w:val="24"/>
        </w:rPr>
        <w:t>;</w:t>
      </w:r>
    </w:p>
    <w:p w14:paraId="13D30A67" w14:textId="0F02A7DE"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r w:rsidR="00BE1B8C">
        <w:rPr>
          <w:bCs/>
          <w:spacing w:val="-2"/>
          <w:sz w:val="24"/>
          <w:szCs w:val="24"/>
        </w:rPr>
        <w:t xml:space="preserve"> с </w:t>
      </w:r>
      <w:r w:rsidR="00BE1B8C" w:rsidRPr="00BD06A7">
        <w:rPr>
          <w:b/>
          <w:bCs/>
          <w:color w:val="FF0000"/>
          <w:spacing w:val="-2"/>
          <w:sz w:val="24"/>
          <w:szCs w:val="24"/>
        </w:rPr>
        <w:t>приложением сметного расчета</w:t>
      </w:r>
      <w:r w:rsidR="00BE1B8C" w:rsidRPr="00BE1B8C">
        <w:rPr>
          <w:bCs/>
          <w:color w:val="FF0000"/>
          <w:spacing w:val="-2"/>
          <w:sz w:val="24"/>
          <w:szCs w:val="24"/>
        </w:rPr>
        <w:t>;</w:t>
      </w:r>
    </w:p>
    <w:p w14:paraId="2242CA24"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77518DCF" w14:textId="77777777"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согласие на обработку персональных данных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0EBA2A06"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16EAEA58" w14:textId="77777777" w:rsid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0171E">
        <w:rPr>
          <w:bCs/>
          <w:sz w:val="24"/>
          <w:szCs w:val="24"/>
        </w:rPr>
        <w:t xml:space="preserve">справка о наличии у Участника закупки связей, носящих характер </w:t>
      </w:r>
      <w:proofErr w:type="spellStart"/>
      <w:r w:rsidRPr="00D0171E">
        <w:rPr>
          <w:bCs/>
          <w:sz w:val="24"/>
          <w:szCs w:val="24"/>
        </w:rPr>
        <w:t>аффилированности</w:t>
      </w:r>
      <w:proofErr w:type="spellEnd"/>
      <w:r w:rsidRPr="00D0171E">
        <w:rPr>
          <w:bCs/>
          <w:sz w:val="24"/>
          <w:szCs w:val="24"/>
        </w:rPr>
        <w:t xml:space="preserve">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4D2CF45B" w14:textId="65729243" w:rsidR="00E03359" w:rsidRP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E4864">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DE4864">
        <w:rPr>
          <w:i/>
          <w:snapToGrid w:val="0"/>
          <w:color w:val="000000" w:themeColor="text1"/>
          <w:sz w:val="24"/>
          <w:szCs w:val="24"/>
        </w:rPr>
        <w:t xml:space="preserve">раздел 4, </w:t>
      </w:r>
      <w:r w:rsidRPr="00DE4864">
        <w:rPr>
          <w:bCs/>
          <w:i/>
          <w:snapToGrid w:val="0"/>
          <w:color w:val="000000" w:themeColor="text1"/>
          <w:sz w:val="24"/>
          <w:szCs w:val="24"/>
        </w:rPr>
        <w:t xml:space="preserve">Приложение № </w:t>
      </w:r>
      <w:r w:rsidR="00E72897">
        <w:rPr>
          <w:bCs/>
          <w:i/>
          <w:snapToGrid w:val="0"/>
          <w:color w:val="000000" w:themeColor="text1"/>
          <w:sz w:val="24"/>
          <w:szCs w:val="24"/>
        </w:rPr>
        <w:t>8</w:t>
      </w:r>
      <w:r w:rsidRPr="00DE4864">
        <w:rPr>
          <w:bCs/>
          <w:i/>
          <w:snapToGrid w:val="0"/>
          <w:color w:val="000000" w:themeColor="text1"/>
          <w:sz w:val="24"/>
          <w:szCs w:val="24"/>
        </w:rPr>
        <w:t xml:space="preserve"> к документации запроса предложений</w:t>
      </w:r>
      <w:r w:rsidRPr="00DE4864">
        <w:rPr>
          <w:snapToGrid w:val="0"/>
          <w:color w:val="000000" w:themeColor="text1"/>
          <w:sz w:val="24"/>
          <w:szCs w:val="24"/>
        </w:rPr>
        <w:t>)</w:t>
      </w:r>
      <w:r w:rsidR="00DE4864" w:rsidRPr="00DE4864">
        <w:rPr>
          <w:snapToGrid w:val="0"/>
          <w:color w:val="000000" w:themeColor="text1"/>
          <w:sz w:val="24"/>
          <w:szCs w:val="24"/>
        </w:rPr>
        <w:t xml:space="preserve">. </w:t>
      </w:r>
      <w:r w:rsidR="00DE4864" w:rsidRPr="00DE4864">
        <w:rPr>
          <w:i/>
          <w:color w:val="FF0000"/>
          <w:sz w:val="24"/>
          <w:szCs w:val="24"/>
          <w:lang w:eastAsia="ar-SA"/>
        </w:rPr>
        <w:t>Предоставляется в обязательном порядке (при отсутствии разногласий с проектом договора в форме указывается - разногласий нет)</w:t>
      </w:r>
      <w:r w:rsidRPr="00DE4864">
        <w:rPr>
          <w:snapToGrid w:val="0"/>
          <w:color w:val="000000" w:themeColor="text1"/>
          <w:sz w:val="24"/>
          <w:szCs w:val="24"/>
        </w:rPr>
        <w:t>;</w:t>
      </w:r>
    </w:p>
    <w:p w14:paraId="50A71E59" w14:textId="77777777" w:rsidR="00E03359" w:rsidRPr="00166C20"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6442DA0" w14:textId="77777777" w:rsidR="00DE4864" w:rsidRPr="00DE4864" w:rsidRDefault="00DE4864" w:rsidP="00F34921">
      <w:pPr>
        <w:pStyle w:val="af3"/>
        <w:widowControl w:val="0"/>
        <w:numPr>
          <w:ilvl w:val="4"/>
          <w:numId w:val="90"/>
        </w:numPr>
        <w:tabs>
          <w:tab w:val="left" w:pos="1080"/>
        </w:tabs>
        <w:suppressAutoHyphens/>
        <w:autoSpaceDE w:val="0"/>
        <w:spacing w:after="100"/>
        <w:ind w:left="0" w:firstLine="709"/>
        <w:jc w:val="both"/>
        <w:rPr>
          <w:vanish/>
          <w:sz w:val="24"/>
          <w:szCs w:val="24"/>
          <w:lang w:eastAsia="ar-SA"/>
        </w:rPr>
      </w:pPr>
      <w:r w:rsidRPr="00DE4864">
        <w:rPr>
          <w:sz w:val="24"/>
          <w:szCs w:val="24"/>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14:paraId="70971F2D" w14:textId="77777777" w:rsidR="00166C20" w:rsidRPr="00DE4864" w:rsidRDefault="00DE4864" w:rsidP="00F34921">
      <w:pPr>
        <w:pStyle w:val="af3"/>
        <w:numPr>
          <w:ilvl w:val="4"/>
          <w:numId w:val="90"/>
        </w:numPr>
        <w:suppressAutoHyphens/>
        <w:ind w:left="0" w:firstLine="709"/>
        <w:rPr>
          <w:bCs/>
          <w:sz w:val="24"/>
          <w:szCs w:val="24"/>
          <w:lang w:eastAsia="ar-SA"/>
        </w:rPr>
      </w:pPr>
      <w:r w:rsidRPr="00DE4864">
        <w:rPr>
          <w:bCs/>
          <w:sz w:val="24"/>
          <w:szCs w:val="24"/>
          <w:lang w:eastAsia="ar-SA"/>
        </w:rPr>
        <w:t xml:space="preserve"> Для юридических, лиц/ индивидуальных предпринимателей, если в каждом из пунктов не установлено иное:</w:t>
      </w:r>
    </w:p>
    <w:p w14:paraId="7093E932"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4"/>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DE4864">
        <w:rPr>
          <w:bCs/>
          <w:color w:val="0000FF"/>
          <w:sz w:val="24"/>
          <w:szCs w:val="24"/>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DE4864">
        <w:rPr>
          <w:bCs/>
          <w:color w:val="0000FF"/>
          <w:sz w:val="24"/>
          <w:szCs w:val="24"/>
        </w:rPr>
        <w:t xml:space="preserve">. </w:t>
      </w:r>
    </w:p>
    <w:p w14:paraId="75661A13" w14:textId="77777777" w:rsidR="00DE4864" w:rsidRPr="00DE4864" w:rsidRDefault="00DE4864" w:rsidP="00DE4864">
      <w:pPr>
        <w:widowControl w:val="0"/>
        <w:overflowPunct w:val="0"/>
        <w:autoSpaceDE w:val="0"/>
        <w:autoSpaceDN w:val="0"/>
        <w:adjustRightInd w:val="0"/>
        <w:spacing w:after="120"/>
        <w:ind w:left="709"/>
        <w:jc w:val="both"/>
        <w:rPr>
          <w:bCs/>
          <w:sz w:val="24"/>
          <w:szCs w:val="24"/>
        </w:rPr>
      </w:pPr>
      <w:r w:rsidRPr="00DE4864">
        <w:rPr>
          <w:bCs/>
          <w:sz w:val="24"/>
          <w:szCs w:val="22"/>
        </w:rPr>
        <w:t>Если участник – физическое лицо:</w:t>
      </w:r>
      <w:r w:rsidRPr="00DE4864">
        <w:rPr>
          <w:bCs/>
          <w:sz w:val="24"/>
          <w:szCs w:val="24"/>
        </w:rPr>
        <w:t xml:space="preserve"> </w:t>
      </w:r>
    </w:p>
    <w:p w14:paraId="69032EEE"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w:t>
      </w:r>
      <w:proofErr w:type="gramStart"/>
      <w:r w:rsidRPr="00DE4864">
        <w:rPr>
          <w:bCs/>
          <w:color w:val="0000FF"/>
          <w:sz w:val="24"/>
          <w:szCs w:val="22"/>
        </w:rPr>
        <w:t>В</w:t>
      </w:r>
      <w:proofErr w:type="gramEnd"/>
      <w:r w:rsidRPr="00DE4864">
        <w:rPr>
          <w:bCs/>
          <w:color w:val="0000FF"/>
          <w:sz w:val="24"/>
          <w:szCs w:val="22"/>
        </w:rPr>
        <w:t xml:space="preserve"> случае, если паспорт или иной его заменяющий документ выдан на территории иного государства, должен быть представлен </w:t>
      </w:r>
      <w:proofErr w:type="spellStart"/>
      <w:r w:rsidRPr="00DE4864">
        <w:rPr>
          <w:bCs/>
          <w:color w:val="0000FF"/>
          <w:sz w:val="24"/>
          <w:szCs w:val="22"/>
        </w:rPr>
        <w:t>апостилированный</w:t>
      </w:r>
      <w:proofErr w:type="spellEnd"/>
      <w:r w:rsidRPr="00DE4864">
        <w:rPr>
          <w:bCs/>
          <w:color w:val="0000FF"/>
          <w:sz w:val="24"/>
          <w:szCs w:val="22"/>
        </w:rPr>
        <w:t xml:space="preserve"> перевод такого документа).</w:t>
      </w:r>
    </w:p>
    <w:p w14:paraId="3A2C4D2F"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свидетельства о присвоении идентификационного номера налогоплательщика (ИНН);</w:t>
      </w:r>
    </w:p>
    <w:p w14:paraId="5099CD0E" w14:textId="77777777" w:rsidR="00DE4864" w:rsidRPr="00DE4864" w:rsidRDefault="00DE4864" w:rsidP="00F34921">
      <w:pPr>
        <w:widowControl w:val="0"/>
        <w:numPr>
          <w:ilvl w:val="0"/>
          <w:numId w:val="138"/>
        </w:numPr>
        <w:suppressAutoHyphens/>
        <w:spacing w:after="60"/>
        <w:ind w:left="567"/>
        <w:jc w:val="both"/>
        <w:rPr>
          <w:bCs/>
          <w:color w:val="0000FF"/>
          <w:sz w:val="24"/>
          <w:szCs w:val="24"/>
        </w:rPr>
      </w:pPr>
      <w:r w:rsidRPr="00DE4864">
        <w:rPr>
          <w:color w:val="0000FF"/>
          <w:sz w:val="24"/>
        </w:rPr>
        <w:t>заверенная Участником</w:t>
      </w:r>
      <w:r w:rsidRPr="00DE4864">
        <w:rPr>
          <w:bCs/>
          <w:color w:val="0000FF"/>
          <w:sz w:val="24"/>
          <w:szCs w:val="24"/>
        </w:rPr>
        <w:t xml:space="preserve"> копия страхового свидетельства государственного пенсионного страхования. </w:t>
      </w:r>
    </w:p>
    <w:p w14:paraId="375C68C7" w14:textId="77777777" w:rsidR="00DE4864" w:rsidRPr="00DE4864" w:rsidRDefault="00DE4864" w:rsidP="00DE4864">
      <w:pPr>
        <w:widowControl w:val="0"/>
        <w:suppressAutoHyphens/>
        <w:ind w:left="567"/>
        <w:jc w:val="both"/>
        <w:rPr>
          <w:bCs/>
          <w:color w:val="0000FF"/>
          <w:sz w:val="24"/>
          <w:szCs w:val="24"/>
        </w:rPr>
      </w:pPr>
    </w:p>
    <w:p w14:paraId="6F2C7A33"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Копию Устава в действующей редакции (для юридических лиц);</w:t>
      </w:r>
    </w:p>
    <w:p w14:paraId="1858E38D"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w:t>
      </w:r>
      <w:r w:rsidRPr="00DE4864">
        <w:rPr>
          <w:bCs/>
          <w:color w:val="0000FF"/>
          <w:sz w:val="24"/>
          <w:szCs w:val="22"/>
        </w:rPr>
        <w:lastRenderedPageBreak/>
        <w:t xml:space="preserve">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DE4864">
        <w:rPr>
          <w:bCs/>
          <w:color w:val="FF0000"/>
          <w:sz w:val="24"/>
          <w:szCs w:val="22"/>
        </w:rPr>
        <w:t>не ранее чем за 30 дней</w:t>
      </w:r>
      <w:r w:rsidRPr="00DE4864">
        <w:rPr>
          <w:bCs/>
          <w:color w:val="0000FF"/>
          <w:sz w:val="24"/>
          <w:szCs w:val="22"/>
        </w:rPr>
        <w:t xml:space="preserve"> до срока окончания подачи заявок.</w:t>
      </w:r>
    </w:p>
    <w:p w14:paraId="251E56CA" w14:textId="77777777" w:rsid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Если Заявка подписывается по доверенности, предоставляется копия доверенности</w:t>
      </w:r>
      <w:r w:rsidRPr="00DE4864">
        <w:rPr>
          <w:bCs/>
          <w:color w:val="0000FF"/>
          <w:sz w:val="24"/>
          <w:szCs w:val="24"/>
        </w:rPr>
        <w:t>.</w:t>
      </w:r>
      <w:bookmarkStart w:id="105" w:name="_Ref303668916"/>
    </w:p>
    <w:p w14:paraId="283B9BAC" w14:textId="16083F52" w:rsidR="00BE1B8C" w:rsidRDefault="00BE1B8C"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BE1B8C">
        <w:rPr>
          <w:bCs/>
          <w:color w:val="FF0000"/>
          <w:sz w:val="24"/>
          <w:szCs w:val="24"/>
        </w:rPr>
        <w:t>Заверенные Участником копии разрешающих документов на виды деятельности, связанные с выполнением Договора, вместе с приложениями</w:t>
      </w:r>
      <w:r>
        <w:rPr>
          <w:bCs/>
          <w:color w:val="FF0000"/>
          <w:sz w:val="24"/>
          <w:szCs w:val="24"/>
        </w:rPr>
        <w:t>.</w:t>
      </w:r>
    </w:p>
    <w:p w14:paraId="17F45090" w14:textId="77777777" w:rsidR="00DE4864" w:rsidRPr="00DE4864" w:rsidRDefault="00166C20"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166C20">
        <w:rPr>
          <w:sz w:val="24"/>
          <w:szCs w:val="24"/>
          <w:lang w:eastAsia="ar-SA"/>
        </w:rPr>
        <w:t>Документы, подтверждающие квалификацию Участника запроса предложений:</w:t>
      </w:r>
      <w:bookmarkEnd w:id="105"/>
    </w:p>
    <w:p w14:paraId="12C35B3D" w14:textId="77777777" w:rsidR="00BB739F" w:rsidRDefault="00DE4864" w:rsidP="00DE4864">
      <w:pPr>
        <w:widowControl w:val="0"/>
        <w:suppressAutoHyphens/>
        <w:overflowPunct w:val="0"/>
        <w:autoSpaceDE w:val="0"/>
        <w:autoSpaceDN w:val="0"/>
        <w:adjustRightInd w:val="0"/>
        <w:spacing w:after="120"/>
        <w:ind w:left="145"/>
        <w:jc w:val="both"/>
        <w:rPr>
          <w:bCs/>
          <w:color w:val="0000FF"/>
          <w:sz w:val="24"/>
          <w:szCs w:val="24"/>
        </w:rPr>
      </w:pPr>
      <w:r w:rsidRPr="00DE4864">
        <w:rPr>
          <w:bCs/>
          <w:color w:val="0000FF"/>
          <w:sz w:val="24"/>
          <w:szCs w:val="24"/>
        </w:rPr>
        <w:t>­</w:t>
      </w:r>
      <w:r w:rsidRPr="00DE4864">
        <w:rPr>
          <w:bCs/>
          <w:color w:val="0000FF"/>
          <w:sz w:val="24"/>
          <w:szCs w:val="24"/>
        </w:rPr>
        <w:tab/>
      </w:r>
      <w:r w:rsidR="00BB739F">
        <w:rPr>
          <w:bCs/>
          <w:color w:val="0000FF"/>
          <w:sz w:val="24"/>
          <w:szCs w:val="24"/>
        </w:rPr>
        <w:t>Справку об опыте выполнения аналогичных по характеру и объему работ (</w:t>
      </w:r>
      <w:r w:rsidR="00BB739F" w:rsidRPr="00DE4864">
        <w:rPr>
          <w:bCs/>
          <w:color w:val="0000FF"/>
          <w:sz w:val="24"/>
          <w:szCs w:val="24"/>
        </w:rPr>
        <w:t xml:space="preserve">раздел 4, Приложение № </w:t>
      </w:r>
      <w:r w:rsidR="0061013C">
        <w:rPr>
          <w:bCs/>
          <w:color w:val="0000FF"/>
          <w:sz w:val="24"/>
          <w:szCs w:val="24"/>
        </w:rPr>
        <w:t>7</w:t>
      </w:r>
      <w:r w:rsidR="00BB739F" w:rsidRPr="00DE4864">
        <w:rPr>
          <w:bCs/>
          <w:color w:val="0000FF"/>
          <w:sz w:val="24"/>
          <w:szCs w:val="24"/>
        </w:rPr>
        <w:t xml:space="preserve"> к документации запроса предложений</w:t>
      </w:r>
      <w:r w:rsidR="00BB739F">
        <w:rPr>
          <w:bCs/>
          <w:color w:val="0000FF"/>
          <w:sz w:val="24"/>
          <w:szCs w:val="24"/>
        </w:rPr>
        <w:t>);</w:t>
      </w:r>
    </w:p>
    <w:p w14:paraId="0B61A373" w14:textId="499E8D93" w:rsidR="00166C20" w:rsidRPr="00DE4864" w:rsidRDefault="00E72897" w:rsidP="00E72897">
      <w:pPr>
        <w:widowControl w:val="0"/>
        <w:suppressAutoHyphens/>
        <w:overflowPunct w:val="0"/>
        <w:autoSpaceDE w:val="0"/>
        <w:autoSpaceDN w:val="0"/>
        <w:adjustRightInd w:val="0"/>
        <w:spacing w:after="120"/>
        <w:ind w:left="145"/>
        <w:jc w:val="both"/>
        <w:rPr>
          <w:bCs/>
          <w:color w:val="000000" w:themeColor="text1"/>
          <w:sz w:val="24"/>
          <w:szCs w:val="24"/>
        </w:rPr>
      </w:pPr>
      <w:r>
        <w:rPr>
          <w:bCs/>
          <w:color w:val="0000FF"/>
          <w:sz w:val="24"/>
          <w:szCs w:val="24"/>
        </w:rPr>
        <w:t xml:space="preserve">          </w:t>
      </w:r>
      <w:r w:rsidR="00166C20" w:rsidRPr="00DE4864">
        <w:rPr>
          <w:color w:val="000000" w:themeColor="text1"/>
          <w:sz w:val="24"/>
          <w:szCs w:val="24"/>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14:paraId="3BC82BF3" w14:textId="77777777" w:rsidR="00166C20" w:rsidRPr="00166C20" w:rsidRDefault="00166C20" w:rsidP="00166C20">
      <w:pPr>
        <w:widowControl w:val="0"/>
        <w:tabs>
          <w:tab w:val="left" w:pos="1700"/>
        </w:tabs>
        <w:autoSpaceDE w:val="0"/>
        <w:spacing w:after="100"/>
        <w:ind w:firstLine="567"/>
        <w:jc w:val="both"/>
        <w:rPr>
          <w:b/>
          <w:color w:val="0000FF"/>
          <w:sz w:val="24"/>
          <w:szCs w:val="24"/>
          <w:lang w:eastAsia="ar-SA"/>
        </w:rPr>
      </w:pPr>
      <w:r w:rsidRPr="00166C20">
        <w:rPr>
          <w:color w:val="0000FF"/>
          <w:sz w:val="24"/>
          <w:szCs w:val="24"/>
          <w:lang w:eastAsia="ar-SA"/>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Pr="00166C20">
        <w:rPr>
          <w:b/>
          <w:color w:val="0000FF"/>
          <w:sz w:val="24"/>
          <w:szCs w:val="24"/>
          <w:lang w:eastAsia="ar-SA"/>
        </w:rPr>
        <w:t>https://rmsp.nalog.ru/</w:t>
      </w:r>
    </w:p>
    <w:p w14:paraId="094AD376" w14:textId="77777777" w:rsidR="00166C20" w:rsidRPr="00D0171E" w:rsidRDefault="00166C20" w:rsidP="00166C20">
      <w:pPr>
        <w:widowControl w:val="0"/>
        <w:shd w:val="clear" w:color="auto" w:fill="FFFFFF"/>
        <w:tabs>
          <w:tab w:val="left" w:pos="1276"/>
        </w:tabs>
        <w:suppressAutoHyphens/>
        <w:autoSpaceDE w:val="0"/>
        <w:ind w:left="567" w:right="-39"/>
        <w:jc w:val="both"/>
        <w:rPr>
          <w:bCs/>
          <w:sz w:val="24"/>
          <w:szCs w:val="24"/>
        </w:rPr>
      </w:pPr>
    </w:p>
    <w:p w14:paraId="169F029A" w14:textId="77777777" w:rsidR="009E6F29" w:rsidRPr="00D0171E" w:rsidRDefault="009E6F29" w:rsidP="00F34921">
      <w:pPr>
        <w:widowControl w:val="0"/>
        <w:numPr>
          <w:ilvl w:val="3"/>
          <w:numId w:val="90"/>
        </w:numPr>
        <w:tabs>
          <w:tab w:val="left" w:pos="1700"/>
        </w:tabs>
        <w:suppressAutoHyphens/>
        <w:autoSpaceDE w:val="0"/>
        <w:ind w:left="0" w:right="-40" w:firstLine="709"/>
        <w:jc w:val="both"/>
        <w:rPr>
          <w:bCs/>
          <w:sz w:val="24"/>
        </w:rPr>
      </w:pPr>
      <w:r w:rsidRPr="00D0171E">
        <w:rPr>
          <w:bCs/>
          <w:sz w:val="24"/>
        </w:rPr>
        <w:t>Все выше, указанные документы должны быть приложены Участником к Заявке.</w:t>
      </w:r>
    </w:p>
    <w:p w14:paraId="6D339247"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sz w:val="24"/>
        </w:rPr>
      </w:pPr>
      <w:r w:rsidRPr="00D0171E">
        <w:rPr>
          <w:sz w:val="24"/>
        </w:rPr>
        <w:t xml:space="preserve">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w:t>
      </w:r>
      <w:proofErr w:type="spellStart"/>
      <w:r w:rsidRPr="00D0171E">
        <w:rPr>
          <w:sz w:val="24"/>
        </w:rPr>
        <w:t>апостилированы</w:t>
      </w:r>
      <w:proofErr w:type="spellEnd"/>
      <w:r w:rsidRPr="00D0171E">
        <w:rPr>
          <w:sz w:val="24"/>
        </w:rPr>
        <w:t>, в противном случае Закупочная комиссия вправе не рассматривать документы Участника.</w:t>
      </w:r>
    </w:p>
    <w:p w14:paraId="6E7FA0CE" w14:textId="77777777" w:rsidR="00D5333F" w:rsidRPr="00D0171E" w:rsidRDefault="00D5333F" w:rsidP="00D5333F">
      <w:pPr>
        <w:pStyle w:val="3a"/>
        <w:numPr>
          <w:ilvl w:val="2"/>
          <w:numId w:val="0"/>
        </w:numPr>
        <w:tabs>
          <w:tab w:val="num" w:pos="0"/>
        </w:tabs>
        <w:ind w:left="720" w:right="-39" w:hanging="720"/>
        <w:rPr>
          <w:rFonts w:eastAsia="Times New Roman"/>
          <w:bCs w:val="0"/>
          <w:sz w:val="24"/>
          <w:szCs w:val="24"/>
          <w:lang w:eastAsia="ru-RU"/>
        </w:rPr>
      </w:pPr>
      <w:bookmarkStart w:id="106" w:name="_Ref306114966"/>
      <w:bookmarkStart w:id="107" w:name="_Toc343613541"/>
      <w:r w:rsidRPr="00D0171E">
        <w:rPr>
          <w:rFonts w:eastAsia="Times New Roman"/>
          <w:bCs w:val="0"/>
          <w:sz w:val="24"/>
          <w:szCs w:val="24"/>
          <w:lang w:eastAsia="ru-RU"/>
        </w:rPr>
        <w:t>3.3.8. Разъяснение Документации по запросу предложений</w:t>
      </w:r>
      <w:bookmarkEnd w:id="106"/>
      <w:bookmarkEnd w:id="107"/>
    </w:p>
    <w:p w14:paraId="3148F825"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процессе подготовки Заявки Участники вправе обратиться к Организатору запроса предложений за разъяснениями настоящей Д</w:t>
      </w:r>
      <w:r w:rsidRPr="00D0171E">
        <w:rPr>
          <w:bCs/>
          <w:sz w:val="24"/>
        </w:rPr>
        <w:t>окументации по запросу предложений</w:t>
      </w:r>
      <w:r w:rsidRPr="00D0171E">
        <w:rPr>
          <w:bCs/>
          <w:iCs/>
          <w:sz w:val="24"/>
        </w:rPr>
        <w:t>. Запросы на разъяснение Документации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Участника.</w:t>
      </w:r>
    </w:p>
    <w:p w14:paraId="57648047" w14:textId="173FBD18" w:rsidR="00D5333F" w:rsidRPr="003A1605" w:rsidRDefault="00D5333F" w:rsidP="00F34921">
      <w:pPr>
        <w:pStyle w:val="affffe"/>
        <w:numPr>
          <w:ilvl w:val="3"/>
          <w:numId w:val="136"/>
        </w:numPr>
        <w:tabs>
          <w:tab w:val="left" w:pos="900"/>
          <w:tab w:val="left" w:pos="1418"/>
        </w:tabs>
        <w:spacing w:line="240" w:lineRule="auto"/>
        <w:ind w:left="0" w:right="23" w:firstLine="567"/>
        <w:rPr>
          <w:bCs/>
          <w:iCs/>
          <w:color w:val="FF0000"/>
          <w:sz w:val="24"/>
          <w:szCs w:val="24"/>
        </w:rPr>
      </w:pPr>
      <w:r w:rsidRPr="00D0171E">
        <w:rPr>
          <w:bCs/>
          <w:sz w:val="24"/>
        </w:rPr>
        <w:t>Дата начала с</w:t>
      </w:r>
      <w:r w:rsidR="001B31B7">
        <w:rPr>
          <w:bCs/>
          <w:sz w:val="24"/>
        </w:rPr>
        <w:t xml:space="preserve">рока предоставления разъяснений </w:t>
      </w:r>
      <w:r w:rsidR="00063FC7" w:rsidRPr="00063FC7">
        <w:rPr>
          <w:bCs/>
          <w:color w:val="FF0000"/>
          <w:sz w:val="24"/>
        </w:rPr>
        <w:t>03</w:t>
      </w:r>
      <w:r w:rsidR="00C45BAC">
        <w:rPr>
          <w:bCs/>
          <w:color w:val="FF0000"/>
          <w:sz w:val="24"/>
        </w:rPr>
        <w:t>.</w:t>
      </w:r>
      <w:r w:rsidR="000944CB">
        <w:rPr>
          <w:bCs/>
          <w:color w:val="FF0000"/>
          <w:sz w:val="24"/>
        </w:rPr>
        <w:t>0</w:t>
      </w:r>
      <w:r w:rsidR="0012151C">
        <w:rPr>
          <w:bCs/>
          <w:color w:val="FF0000"/>
          <w:sz w:val="24"/>
        </w:rPr>
        <w:t>9</w:t>
      </w:r>
      <w:r w:rsidR="00C45BAC">
        <w:rPr>
          <w:bCs/>
          <w:color w:val="FF0000"/>
          <w:sz w:val="24"/>
        </w:rPr>
        <w:t>.</w:t>
      </w:r>
      <w:r w:rsidRPr="001B7202">
        <w:rPr>
          <w:bCs/>
          <w:color w:val="FF0000"/>
          <w:sz w:val="24"/>
        </w:rPr>
        <w:t>202</w:t>
      </w:r>
      <w:r w:rsidR="005020F5">
        <w:rPr>
          <w:bCs/>
          <w:color w:val="FF0000"/>
          <w:sz w:val="24"/>
        </w:rPr>
        <w:t>4</w:t>
      </w:r>
      <w:r w:rsidRPr="001B7202">
        <w:rPr>
          <w:bCs/>
          <w:color w:val="FF0000"/>
          <w:sz w:val="24"/>
        </w:rPr>
        <w:t xml:space="preserve"> года</w:t>
      </w:r>
      <w:r w:rsidRPr="00D0171E">
        <w:rPr>
          <w:bCs/>
          <w:sz w:val="24"/>
        </w:rPr>
        <w:t xml:space="preserve">. </w:t>
      </w:r>
      <w:r w:rsidR="003A1605" w:rsidRPr="003A1605">
        <w:rPr>
          <w:bCs/>
          <w:color w:val="000000" w:themeColor="text1"/>
          <w:sz w:val="24"/>
          <w:szCs w:val="24"/>
        </w:rPr>
        <w:t>Дата окончания срока предоставления разъяснений</w:t>
      </w:r>
      <w:r w:rsidR="003A1605" w:rsidRPr="003A1605">
        <w:rPr>
          <w:bCs/>
          <w:color w:val="FF0000"/>
          <w:sz w:val="24"/>
          <w:szCs w:val="24"/>
        </w:rPr>
        <w:t xml:space="preserve"> </w:t>
      </w:r>
      <w:r w:rsidR="00063FC7">
        <w:rPr>
          <w:bCs/>
          <w:color w:val="FF0000"/>
          <w:sz w:val="24"/>
          <w:szCs w:val="24"/>
        </w:rPr>
        <w:t>09</w:t>
      </w:r>
      <w:r w:rsidR="00C45BAC">
        <w:rPr>
          <w:bCs/>
          <w:color w:val="FF0000"/>
          <w:sz w:val="24"/>
          <w:szCs w:val="24"/>
        </w:rPr>
        <w:t>.</w:t>
      </w:r>
      <w:r w:rsidR="000944CB">
        <w:rPr>
          <w:bCs/>
          <w:color w:val="FF0000"/>
          <w:sz w:val="24"/>
          <w:szCs w:val="24"/>
        </w:rPr>
        <w:t>0</w:t>
      </w:r>
      <w:r w:rsidR="0012151C">
        <w:rPr>
          <w:bCs/>
          <w:color w:val="FF0000"/>
          <w:sz w:val="24"/>
          <w:szCs w:val="24"/>
        </w:rPr>
        <w:t>9</w:t>
      </w:r>
      <w:r w:rsidR="003A1605" w:rsidRPr="003A1605">
        <w:rPr>
          <w:bCs/>
          <w:color w:val="FF0000"/>
          <w:sz w:val="24"/>
          <w:szCs w:val="24"/>
        </w:rPr>
        <w:t>.202</w:t>
      </w:r>
      <w:r w:rsidR="005020F5">
        <w:rPr>
          <w:bCs/>
          <w:color w:val="FF0000"/>
          <w:sz w:val="24"/>
          <w:szCs w:val="24"/>
        </w:rPr>
        <w:t>4</w:t>
      </w:r>
      <w:r w:rsidR="003A1605" w:rsidRPr="003A1605">
        <w:rPr>
          <w:bCs/>
          <w:color w:val="FF0000"/>
          <w:sz w:val="24"/>
          <w:szCs w:val="24"/>
        </w:rPr>
        <w:t xml:space="preserve"> года, время - до </w:t>
      </w:r>
      <w:r w:rsidR="003A1605" w:rsidRPr="00C45BAC">
        <w:rPr>
          <w:bCs/>
          <w:color w:val="FF0000"/>
          <w:sz w:val="24"/>
          <w:szCs w:val="24"/>
        </w:rPr>
        <w:t>1</w:t>
      </w:r>
      <w:r w:rsidR="0012151C">
        <w:rPr>
          <w:bCs/>
          <w:color w:val="FF0000"/>
          <w:sz w:val="24"/>
          <w:szCs w:val="24"/>
        </w:rPr>
        <w:t>4</w:t>
      </w:r>
      <w:r w:rsidR="003A1605" w:rsidRPr="00C45BAC">
        <w:rPr>
          <w:bCs/>
          <w:color w:val="FF0000"/>
          <w:sz w:val="24"/>
          <w:szCs w:val="24"/>
        </w:rPr>
        <w:t>:00</w:t>
      </w:r>
      <w:r w:rsidR="003A1605" w:rsidRPr="003A1605">
        <w:rPr>
          <w:bCs/>
          <w:color w:val="FF0000"/>
          <w:sz w:val="24"/>
          <w:szCs w:val="24"/>
        </w:rPr>
        <w:t xml:space="preserve"> часов [время московское].</w:t>
      </w:r>
    </w:p>
    <w:p w14:paraId="4599FFA8"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3FF19E08"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sz w:val="24"/>
        </w:rPr>
        <w:t>Организатор запроса предложений обязуется в разумный срок ответить на любой вопрос.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Pr="00D0171E">
        <w:rPr>
          <w:bCs/>
          <w:sz w:val="24"/>
        </w:rPr>
        <w:t>.</w:t>
      </w:r>
    </w:p>
    <w:p w14:paraId="3348761E"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случае если разъяснения изменяют Документацию, Организатором осуществляется продление подачи заявок в соответствии с п. 3.3.10 Документации по запросу предложений.</w:t>
      </w:r>
    </w:p>
    <w:p w14:paraId="7DE8353C"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8" w:name="_Toc343613542"/>
      <w:r w:rsidRPr="00D0171E">
        <w:rPr>
          <w:rFonts w:eastAsia="Times New Roman"/>
          <w:bCs w:val="0"/>
          <w:sz w:val="24"/>
          <w:szCs w:val="24"/>
          <w:lang w:eastAsia="ru-RU"/>
        </w:rPr>
        <w:t>3.3.9. Внесение изменений в Документацию по запросу предложений.</w:t>
      </w:r>
      <w:bookmarkEnd w:id="108"/>
    </w:p>
    <w:p w14:paraId="504F44EB"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171E">
        <w:rPr>
          <w:bCs/>
          <w:iCs/>
          <w:sz w:val="24"/>
        </w:rPr>
        <w:t>Д</w:t>
      </w:r>
      <w:r w:rsidRPr="00D0171E">
        <w:rPr>
          <w:bCs/>
          <w:sz w:val="24"/>
        </w:rPr>
        <w:t xml:space="preserve">окументацию по запросу предложений. </w:t>
      </w:r>
    </w:p>
    <w:p w14:paraId="0C13CA9C"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14:paraId="6E5070FA"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9" w:name="_Toc343613543"/>
      <w:r w:rsidRPr="00D0171E">
        <w:rPr>
          <w:rFonts w:eastAsia="Times New Roman"/>
          <w:bCs w:val="0"/>
          <w:sz w:val="24"/>
          <w:szCs w:val="24"/>
          <w:lang w:eastAsia="ru-RU"/>
        </w:rPr>
        <w:lastRenderedPageBreak/>
        <w:t>3.3.10. Продление срока окончания приема Заявок</w:t>
      </w:r>
      <w:bookmarkEnd w:id="109"/>
    </w:p>
    <w:p w14:paraId="1F0B0A67" w14:textId="77777777" w:rsidR="002872AE" w:rsidRPr="003A1605"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При необходимости Организатор запроса предложений, по решению Закупочной комиссии, в том числе и по обращению Участников запроса предложений, имеет право продлева</w:t>
      </w:r>
      <w:r w:rsidR="003A1605">
        <w:rPr>
          <w:bCs/>
          <w:sz w:val="24"/>
        </w:rPr>
        <w:t>ть срок окончания приема Заявок,</w:t>
      </w:r>
      <w:r w:rsidR="003A1605" w:rsidRPr="003A1605">
        <w:rPr>
          <w:sz w:val="24"/>
          <w:szCs w:val="24"/>
          <w:lang w:eastAsia="x-none"/>
        </w:rPr>
        <w:t xml:space="preserve"> </w:t>
      </w:r>
      <w:r w:rsidR="003A1605" w:rsidRPr="003A1605">
        <w:rPr>
          <w:bCs/>
          <w:sz w:val="24"/>
        </w:rPr>
        <w:t xml:space="preserve">с размещением информации о переносе срока окончания приёма Конкурсных заявок на официальном сайте </w:t>
      </w:r>
      <w:hyperlink r:id="rId9" w:history="1">
        <w:r w:rsidR="003A1605" w:rsidRPr="003A1605">
          <w:rPr>
            <w:rStyle w:val="ac"/>
            <w:bCs/>
            <w:sz w:val="24"/>
            <w:lang w:val="en-US"/>
          </w:rPr>
          <w:t>www</w:t>
        </w:r>
        <w:r w:rsidR="003A1605" w:rsidRPr="003A1605">
          <w:rPr>
            <w:rStyle w:val="ac"/>
            <w:bCs/>
            <w:sz w:val="24"/>
          </w:rPr>
          <w:t>.</w:t>
        </w:r>
        <w:r w:rsidR="003A1605" w:rsidRPr="003A1605">
          <w:rPr>
            <w:rStyle w:val="ac"/>
            <w:bCs/>
            <w:sz w:val="24"/>
            <w:lang w:val="en-US"/>
          </w:rPr>
          <w:t>zakupki</w:t>
        </w:r>
        <w:r w:rsidR="003A1605" w:rsidRPr="003A1605">
          <w:rPr>
            <w:rStyle w:val="ac"/>
            <w:bCs/>
            <w:sz w:val="24"/>
          </w:rPr>
          <w:t>.</w:t>
        </w:r>
        <w:r w:rsidR="003A1605" w:rsidRPr="003A1605">
          <w:rPr>
            <w:rStyle w:val="ac"/>
            <w:bCs/>
            <w:sz w:val="24"/>
            <w:lang w:val="en-US"/>
          </w:rPr>
          <w:t>gov</w:t>
        </w:r>
        <w:r w:rsidR="003A1605" w:rsidRPr="003A1605">
          <w:rPr>
            <w:rStyle w:val="ac"/>
            <w:bCs/>
            <w:sz w:val="24"/>
          </w:rPr>
          <w:t>.</w:t>
        </w:r>
        <w:r w:rsidR="003A1605" w:rsidRPr="003A1605">
          <w:rPr>
            <w:rStyle w:val="ac"/>
            <w:bCs/>
            <w:sz w:val="24"/>
            <w:lang w:val="en-US"/>
          </w:rPr>
          <w:t>ru</w:t>
        </w:r>
      </w:hyperlink>
      <w:r w:rsidR="003A1605" w:rsidRPr="003A1605">
        <w:rPr>
          <w:bCs/>
          <w:sz w:val="24"/>
        </w:rPr>
        <w:t xml:space="preserve">,  на электронной торговой площадке </w:t>
      </w:r>
      <w:hyperlink r:id="rId10" w:history="1">
        <w:r w:rsidR="003A1605" w:rsidRPr="003A1605">
          <w:rPr>
            <w:rStyle w:val="ac"/>
            <w:bCs/>
            <w:sz w:val="24"/>
          </w:rPr>
          <w:t>www.roseltorg.ru</w:t>
        </w:r>
      </w:hyperlink>
      <w:r w:rsidR="003A1605" w:rsidRPr="003A1605">
        <w:rPr>
          <w:bCs/>
          <w:sz w:val="24"/>
        </w:rPr>
        <w:t xml:space="preserve"> в соответствии с их регламентами и на Корпоративном сайте </w:t>
      </w:r>
      <w:r w:rsidR="000944CB" w:rsidRPr="000944CB">
        <w:rPr>
          <w:color w:val="0000FF"/>
          <w:sz w:val="24"/>
          <w:szCs w:val="24"/>
          <w:u w:val="single"/>
        </w:rPr>
        <w:t>www.ssphere-m.ru</w:t>
      </w:r>
      <w:r w:rsidR="003A1605" w:rsidRPr="003A1605">
        <w:rPr>
          <w:bCs/>
          <w:sz w:val="24"/>
        </w:rPr>
        <w:t xml:space="preserve"> в разделе «Закупки».</w:t>
      </w:r>
    </w:p>
    <w:p w14:paraId="059AD455" w14:textId="0992D482" w:rsidR="002872AE"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 xml:space="preserve">Все Участники, оформившие свое участие в запросе </w:t>
      </w:r>
      <w:r w:rsidRPr="00D0171E">
        <w:rPr>
          <w:sz w:val="24"/>
        </w:rPr>
        <w:t xml:space="preserve">предложений </w:t>
      </w:r>
      <w:r w:rsidRPr="00D0171E">
        <w:rPr>
          <w:bCs/>
          <w:sz w:val="24"/>
        </w:rPr>
        <w:t>через ЭТП, получат соответствующие уведомления в порядке, установленными правилами ЭТП.</w:t>
      </w:r>
    </w:p>
    <w:p w14:paraId="59D92959" w14:textId="56243BB6" w:rsidR="00112F24" w:rsidRPr="00112F24" w:rsidRDefault="00112F24" w:rsidP="00112F24">
      <w:pPr>
        <w:pStyle w:val="2a"/>
        <w:keepNext w:val="0"/>
        <w:numPr>
          <w:ilvl w:val="2"/>
          <w:numId w:val="93"/>
        </w:numPr>
        <w:tabs>
          <w:tab w:val="left" w:pos="1276"/>
        </w:tabs>
        <w:spacing w:before="0" w:after="0"/>
        <w:ind w:hanging="1972"/>
        <w:jc w:val="both"/>
        <w:rPr>
          <w:rFonts w:ascii="Times New Roman" w:hAnsi="Times New Roman"/>
          <w:i w:val="0"/>
          <w:sz w:val="24"/>
          <w:szCs w:val="24"/>
        </w:rPr>
      </w:pPr>
      <w:bookmarkStart w:id="110" w:name="_Toc123405458"/>
      <w:bookmarkStart w:id="111" w:name="_Toc5691093"/>
      <w:bookmarkStart w:id="112" w:name="_Toc113977323"/>
      <w:r w:rsidRPr="00112F24">
        <w:rPr>
          <w:rFonts w:ascii="Times New Roman" w:hAnsi="Times New Roman"/>
          <w:i w:val="0"/>
          <w:sz w:val="24"/>
          <w:szCs w:val="24"/>
        </w:rPr>
        <w:t>Привлечение соисполнителей (субподрядчиков) к исполнению договора</w:t>
      </w:r>
      <w:bookmarkEnd w:id="110"/>
      <w:bookmarkEnd w:id="111"/>
      <w:bookmarkEnd w:id="112"/>
    </w:p>
    <w:p w14:paraId="60EF455C" w14:textId="7B142248" w:rsidR="00112F24" w:rsidRPr="00112F24" w:rsidRDefault="00112F24" w:rsidP="00112F24">
      <w:pPr>
        <w:widowControl w:val="0"/>
        <w:tabs>
          <w:tab w:val="left" w:pos="1700"/>
        </w:tabs>
        <w:suppressAutoHyphens/>
        <w:overflowPunct w:val="0"/>
        <w:autoSpaceDE w:val="0"/>
        <w:ind w:right="-39"/>
        <w:jc w:val="both"/>
        <w:rPr>
          <w:bCs/>
          <w:sz w:val="24"/>
          <w:szCs w:val="24"/>
        </w:rPr>
      </w:pPr>
      <w:r w:rsidRPr="00112F24">
        <w:rPr>
          <w:color w:val="0000FF"/>
          <w:sz w:val="24"/>
          <w:szCs w:val="24"/>
        </w:rPr>
        <w:t>Не предусмотрено</w:t>
      </w:r>
    </w:p>
    <w:p w14:paraId="1FD07C39" w14:textId="77777777" w:rsidR="00113559" w:rsidRPr="00D0171E" w:rsidRDefault="00E55565" w:rsidP="00E55565">
      <w:pPr>
        <w:pStyle w:val="2a"/>
        <w:numPr>
          <w:ilvl w:val="1"/>
          <w:numId w:val="0"/>
        </w:numPr>
        <w:tabs>
          <w:tab w:val="num" w:pos="709"/>
        </w:tabs>
        <w:suppressAutoHyphens/>
        <w:spacing w:before="160" w:after="120"/>
        <w:ind w:right="-39"/>
        <w:rPr>
          <w:rFonts w:ascii="Times New Roman" w:hAnsi="Times New Roman"/>
          <w:bCs w:val="0"/>
          <w:i w:val="0"/>
          <w:iCs w:val="0"/>
          <w:sz w:val="24"/>
          <w:szCs w:val="24"/>
          <w:lang w:val="ru-RU" w:eastAsia="ru-RU"/>
        </w:rPr>
      </w:pPr>
      <w:bookmarkStart w:id="113" w:name="_Ref305973214"/>
      <w:bookmarkStart w:id="114" w:name="_Toc343613545"/>
      <w:r>
        <w:rPr>
          <w:rFonts w:ascii="Times New Roman" w:hAnsi="Times New Roman"/>
          <w:bCs w:val="0"/>
          <w:i w:val="0"/>
          <w:iCs w:val="0"/>
          <w:sz w:val="24"/>
          <w:szCs w:val="24"/>
          <w:lang w:val="ru-RU" w:eastAsia="ru-RU"/>
        </w:rPr>
        <w:t xml:space="preserve">3.4. </w:t>
      </w:r>
      <w:r w:rsidR="00113559" w:rsidRPr="00D0171E">
        <w:rPr>
          <w:rFonts w:ascii="Times New Roman" w:hAnsi="Times New Roman"/>
          <w:bCs w:val="0"/>
          <w:i w:val="0"/>
          <w:iCs w:val="0"/>
          <w:sz w:val="24"/>
          <w:szCs w:val="24"/>
          <w:lang w:val="ru-RU" w:eastAsia="ru-RU"/>
        </w:rPr>
        <w:t>Подача Заявок и их прием</w:t>
      </w:r>
      <w:bookmarkEnd w:id="113"/>
      <w:bookmarkEnd w:id="114"/>
    </w:p>
    <w:p w14:paraId="1C3A6B27" w14:textId="77777777" w:rsidR="00113559" w:rsidRPr="00D0171E" w:rsidRDefault="00113559" w:rsidP="00113559">
      <w:pPr>
        <w:pStyle w:val="3a"/>
        <w:numPr>
          <w:ilvl w:val="2"/>
          <w:numId w:val="0"/>
        </w:numPr>
        <w:tabs>
          <w:tab w:val="num" w:pos="0"/>
        </w:tabs>
        <w:ind w:left="720" w:right="-39" w:hanging="720"/>
        <w:rPr>
          <w:rFonts w:eastAsia="Times New Roman"/>
          <w:bCs w:val="0"/>
          <w:sz w:val="24"/>
          <w:szCs w:val="24"/>
          <w:lang w:eastAsia="ru-RU"/>
        </w:rPr>
      </w:pPr>
      <w:bookmarkStart w:id="115" w:name="_Toc343613546"/>
      <w:r w:rsidRPr="00D0171E">
        <w:rPr>
          <w:rFonts w:eastAsia="Times New Roman"/>
          <w:bCs w:val="0"/>
          <w:sz w:val="24"/>
          <w:szCs w:val="24"/>
          <w:lang w:eastAsia="ru-RU"/>
        </w:rPr>
        <w:t>3.4.1. Подача Заявок через ЭТП</w:t>
      </w:r>
      <w:bookmarkEnd w:id="115"/>
    </w:p>
    <w:p w14:paraId="082D85D9" w14:textId="77777777"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bCs/>
          <w:sz w:val="24"/>
          <w:szCs w:val="24"/>
        </w:rPr>
        <w:t>Порядок подачи Заявок на ЭТП определяется правилами и инструкциями данной ЭТП.</w:t>
      </w:r>
    </w:p>
    <w:p w14:paraId="55747EAB" w14:textId="28AB08EF" w:rsidR="00113559" w:rsidRPr="00D674E0" w:rsidRDefault="00113559" w:rsidP="00F34921">
      <w:pPr>
        <w:widowControl w:val="0"/>
        <w:numPr>
          <w:ilvl w:val="3"/>
          <w:numId w:val="94"/>
        </w:numPr>
        <w:shd w:val="clear" w:color="auto" w:fill="FFFFFF"/>
        <w:tabs>
          <w:tab w:val="left" w:pos="1430"/>
        </w:tabs>
        <w:suppressAutoHyphens/>
        <w:overflowPunct w:val="0"/>
        <w:autoSpaceDE w:val="0"/>
        <w:autoSpaceDN w:val="0"/>
        <w:adjustRightInd w:val="0"/>
        <w:ind w:left="0" w:right="-39" w:firstLine="567"/>
        <w:jc w:val="both"/>
        <w:rPr>
          <w:sz w:val="24"/>
          <w:szCs w:val="24"/>
        </w:rPr>
      </w:pPr>
      <w:r w:rsidRPr="00D0171E">
        <w:rPr>
          <w:sz w:val="24"/>
          <w:szCs w:val="24"/>
        </w:rPr>
        <w:t xml:space="preserve">Срок начала приема заявок </w:t>
      </w:r>
      <w:r w:rsidR="00063FC7" w:rsidRPr="00063FC7">
        <w:rPr>
          <w:color w:val="FF0000"/>
          <w:sz w:val="24"/>
          <w:szCs w:val="24"/>
        </w:rPr>
        <w:t>03</w:t>
      </w:r>
      <w:r w:rsidR="001B7202" w:rsidRPr="00D674E0">
        <w:rPr>
          <w:bCs/>
          <w:color w:val="FF0000"/>
          <w:sz w:val="24"/>
          <w:szCs w:val="24"/>
        </w:rPr>
        <w:t>.</w:t>
      </w:r>
      <w:r w:rsidR="000944CB" w:rsidRPr="00D674E0">
        <w:rPr>
          <w:bCs/>
          <w:color w:val="FF0000"/>
          <w:sz w:val="24"/>
          <w:szCs w:val="24"/>
        </w:rPr>
        <w:t>0</w:t>
      </w:r>
      <w:r w:rsidR="0012151C">
        <w:rPr>
          <w:bCs/>
          <w:color w:val="FF0000"/>
          <w:sz w:val="24"/>
          <w:szCs w:val="24"/>
        </w:rPr>
        <w:t>9</w:t>
      </w:r>
      <w:r w:rsidR="001B7202" w:rsidRPr="00D674E0">
        <w:rPr>
          <w:bCs/>
          <w:color w:val="FF0000"/>
          <w:sz w:val="24"/>
          <w:szCs w:val="24"/>
        </w:rPr>
        <w:t>.</w:t>
      </w:r>
      <w:r w:rsidR="00740E7B" w:rsidRPr="00D674E0">
        <w:rPr>
          <w:bCs/>
          <w:color w:val="FF0000"/>
          <w:sz w:val="24"/>
          <w:szCs w:val="24"/>
        </w:rPr>
        <w:t>202</w:t>
      </w:r>
      <w:r w:rsidR="005020F5" w:rsidRPr="00D674E0">
        <w:rPr>
          <w:bCs/>
          <w:color w:val="FF0000"/>
          <w:sz w:val="24"/>
          <w:szCs w:val="24"/>
        </w:rPr>
        <w:t>4</w:t>
      </w:r>
      <w:r w:rsidR="00740E7B" w:rsidRPr="00D674E0">
        <w:rPr>
          <w:bCs/>
          <w:color w:val="FF0000"/>
          <w:sz w:val="24"/>
          <w:szCs w:val="24"/>
        </w:rPr>
        <w:t xml:space="preserve"> года. </w:t>
      </w:r>
      <w:r w:rsidRPr="00D674E0">
        <w:rPr>
          <w:sz w:val="24"/>
          <w:szCs w:val="24"/>
        </w:rPr>
        <w:t xml:space="preserve">Срок окончания подачи заявок </w:t>
      </w:r>
      <w:r w:rsidR="001B7202" w:rsidRPr="00D674E0">
        <w:rPr>
          <w:color w:val="FF0000"/>
          <w:sz w:val="24"/>
          <w:szCs w:val="24"/>
          <w:u w:val="single"/>
        </w:rPr>
        <w:t>1</w:t>
      </w:r>
      <w:r w:rsidR="0012151C">
        <w:rPr>
          <w:color w:val="FF0000"/>
          <w:sz w:val="24"/>
          <w:szCs w:val="24"/>
          <w:u w:val="single"/>
        </w:rPr>
        <w:t>4</w:t>
      </w:r>
      <w:r w:rsidR="001B7202" w:rsidRPr="00D674E0">
        <w:rPr>
          <w:color w:val="FF0000"/>
          <w:sz w:val="24"/>
          <w:szCs w:val="24"/>
          <w:u w:val="single"/>
        </w:rPr>
        <w:t>-00</w:t>
      </w:r>
      <w:r w:rsidRPr="00D674E0">
        <w:rPr>
          <w:color w:val="FF0000"/>
          <w:sz w:val="24"/>
          <w:szCs w:val="24"/>
        </w:rPr>
        <w:t xml:space="preserve"> часов (время московское) </w:t>
      </w:r>
      <w:r w:rsidR="00063FC7">
        <w:rPr>
          <w:color w:val="FF0000"/>
          <w:sz w:val="24"/>
          <w:szCs w:val="24"/>
        </w:rPr>
        <w:t>12</w:t>
      </w:r>
      <w:r w:rsidR="004969BF" w:rsidRPr="00D674E0">
        <w:rPr>
          <w:bCs/>
          <w:color w:val="FF0000"/>
          <w:sz w:val="24"/>
          <w:szCs w:val="24"/>
        </w:rPr>
        <w:t>.</w:t>
      </w:r>
      <w:r w:rsidR="000944CB" w:rsidRPr="00D674E0">
        <w:rPr>
          <w:bCs/>
          <w:color w:val="FF0000"/>
          <w:sz w:val="24"/>
          <w:szCs w:val="24"/>
        </w:rPr>
        <w:t>0</w:t>
      </w:r>
      <w:r w:rsidR="00A8097C">
        <w:rPr>
          <w:bCs/>
          <w:color w:val="FF0000"/>
          <w:sz w:val="24"/>
          <w:szCs w:val="24"/>
        </w:rPr>
        <w:t>9</w:t>
      </w:r>
      <w:r w:rsidR="001B7202" w:rsidRPr="00D674E0">
        <w:rPr>
          <w:bCs/>
          <w:color w:val="FF0000"/>
          <w:sz w:val="24"/>
          <w:szCs w:val="24"/>
        </w:rPr>
        <w:t>.</w:t>
      </w:r>
      <w:r w:rsidR="00740E7B" w:rsidRPr="00D674E0">
        <w:rPr>
          <w:bCs/>
          <w:color w:val="FF0000"/>
          <w:sz w:val="24"/>
          <w:szCs w:val="24"/>
        </w:rPr>
        <w:t>202</w:t>
      </w:r>
      <w:r w:rsidR="0021737C" w:rsidRPr="00D674E0">
        <w:rPr>
          <w:bCs/>
          <w:color w:val="FF0000"/>
          <w:sz w:val="24"/>
          <w:szCs w:val="24"/>
        </w:rPr>
        <w:t>4</w:t>
      </w:r>
      <w:r w:rsidR="00740E7B" w:rsidRPr="00D674E0">
        <w:rPr>
          <w:bCs/>
          <w:color w:val="FF0000"/>
          <w:sz w:val="24"/>
          <w:szCs w:val="24"/>
        </w:rPr>
        <w:t xml:space="preserve"> года</w:t>
      </w:r>
      <w:r w:rsidR="00740E7B" w:rsidRPr="00D674E0">
        <w:rPr>
          <w:bCs/>
          <w:sz w:val="24"/>
          <w:szCs w:val="24"/>
        </w:rPr>
        <w:t xml:space="preserve">. </w:t>
      </w:r>
      <w:r w:rsidRPr="00D674E0">
        <w:rPr>
          <w:bCs/>
          <w:sz w:val="24"/>
          <w:szCs w:val="24"/>
        </w:rPr>
        <w:t xml:space="preserve">Заявка должна быть подана на электронной торговой площадке </w:t>
      </w:r>
      <w:r w:rsidRPr="00D674E0">
        <w:rPr>
          <w:color w:val="0000FF"/>
          <w:sz w:val="24"/>
          <w:szCs w:val="24"/>
          <w:u w:val="single"/>
          <w:lang w:val="en-US"/>
        </w:rPr>
        <w:t>www</w:t>
      </w:r>
      <w:r w:rsidRPr="00D674E0">
        <w:rPr>
          <w:color w:val="0000FF"/>
          <w:sz w:val="24"/>
          <w:szCs w:val="24"/>
          <w:u w:val="single"/>
        </w:rPr>
        <w:t>.</w:t>
      </w:r>
      <w:proofErr w:type="spellStart"/>
      <w:r w:rsidRPr="00D674E0">
        <w:rPr>
          <w:color w:val="0000FF"/>
          <w:sz w:val="24"/>
          <w:szCs w:val="24"/>
          <w:u w:val="single"/>
          <w:lang w:val="en-US"/>
        </w:rPr>
        <w:t>roseltorg</w:t>
      </w:r>
      <w:proofErr w:type="spellEnd"/>
      <w:r w:rsidRPr="00D674E0">
        <w:rPr>
          <w:color w:val="0000FF"/>
          <w:sz w:val="24"/>
          <w:szCs w:val="24"/>
          <w:u w:val="single"/>
        </w:rPr>
        <w:t>.</w:t>
      </w:r>
      <w:proofErr w:type="spellStart"/>
      <w:r w:rsidRPr="00D674E0">
        <w:rPr>
          <w:color w:val="0000FF"/>
          <w:sz w:val="24"/>
          <w:szCs w:val="24"/>
          <w:u w:val="single"/>
          <w:lang w:val="en-US"/>
        </w:rPr>
        <w:t>ru</w:t>
      </w:r>
      <w:proofErr w:type="spellEnd"/>
      <w:r w:rsidRPr="00D674E0">
        <w:rPr>
          <w:bCs/>
          <w:sz w:val="24"/>
          <w:szCs w:val="24"/>
        </w:rPr>
        <w:t xml:space="preserve"> в соответствии с правилами и регламентами её функционирования в срок до </w:t>
      </w:r>
      <w:r w:rsidR="001B7202" w:rsidRPr="00D674E0">
        <w:rPr>
          <w:bCs/>
          <w:color w:val="FF0000"/>
          <w:sz w:val="24"/>
          <w:szCs w:val="24"/>
          <w:u w:val="single"/>
        </w:rPr>
        <w:t>1</w:t>
      </w:r>
      <w:r w:rsidR="0012151C">
        <w:rPr>
          <w:bCs/>
          <w:color w:val="FF0000"/>
          <w:sz w:val="24"/>
          <w:szCs w:val="24"/>
          <w:u w:val="single"/>
        </w:rPr>
        <w:t>4</w:t>
      </w:r>
      <w:r w:rsidR="001B7202" w:rsidRPr="00D674E0">
        <w:rPr>
          <w:bCs/>
          <w:color w:val="FF0000"/>
          <w:sz w:val="24"/>
          <w:szCs w:val="24"/>
          <w:u w:val="single"/>
        </w:rPr>
        <w:t>-00</w:t>
      </w:r>
      <w:r w:rsidRPr="00D674E0">
        <w:rPr>
          <w:bCs/>
          <w:color w:val="FF0000"/>
          <w:sz w:val="24"/>
          <w:szCs w:val="24"/>
        </w:rPr>
        <w:t xml:space="preserve"> часов (время московское) </w:t>
      </w:r>
      <w:r w:rsidR="00063FC7">
        <w:rPr>
          <w:bCs/>
          <w:color w:val="FF0000"/>
          <w:sz w:val="24"/>
          <w:szCs w:val="24"/>
        </w:rPr>
        <w:t>12</w:t>
      </w:r>
      <w:r w:rsidR="004969BF" w:rsidRPr="00D674E0">
        <w:rPr>
          <w:bCs/>
          <w:color w:val="FF0000"/>
          <w:sz w:val="24"/>
          <w:szCs w:val="24"/>
        </w:rPr>
        <w:t>.</w:t>
      </w:r>
      <w:r w:rsidR="00976B89" w:rsidRPr="00D674E0">
        <w:rPr>
          <w:bCs/>
          <w:color w:val="FF0000"/>
          <w:sz w:val="24"/>
          <w:szCs w:val="24"/>
        </w:rPr>
        <w:t>0</w:t>
      </w:r>
      <w:r w:rsidR="00A8097C">
        <w:rPr>
          <w:bCs/>
          <w:color w:val="FF0000"/>
          <w:sz w:val="24"/>
          <w:szCs w:val="24"/>
        </w:rPr>
        <w:t>9</w:t>
      </w:r>
      <w:r w:rsidR="001B7202" w:rsidRPr="00D674E0">
        <w:rPr>
          <w:bCs/>
          <w:color w:val="FF0000"/>
          <w:sz w:val="24"/>
          <w:szCs w:val="24"/>
        </w:rPr>
        <w:t>.</w:t>
      </w:r>
      <w:r w:rsidR="00740E7B" w:rsidRPr="00D674E0">
        <w:rPr>
          <w:bCs/>
          <w:color w:val="FF0000"/>
          <w:sz w:val="24"/>
          <w:szCs w:val="24"/>
        </w:rPr>
        <w:t>202</w:t>
      </w:r>
      <w:r w:rsidR="0021737C" w:rsidRPr="00D674E0">
        <w:rPr>
          <w:bCs/>
          <w:color w:val="FF0000"/>
          <w:sz w:val="24"/>
          <w:szCs w:val="24"/>
        </w:rPr>
        <w:t>4</w:t>
      </w:r>
      <w:r w:rsidR="00740E7B" w:rsidRPr="00D674E0">
        <w:rPr>
          <w:bCs/>
          <w:color w:val="FF0000"/>
          <w:sz w:val="24"/>
          <w:szCs w:val="24"/>
        </w:rPr>
        <w:t xml:space="preserve"> года </w:t>
      </w:r>
      <w:r w:rsidRPr="00D674E0">
        <w:rPr>
          <w:bCs/>
          <w:sz w:val="24"/>
          <w:szCs w:val="24"/>
        </w:rPr>
        <w:t>в формате электронного документа, включающего в себя полный комплект документов, запрашиваемых в Документации</w:t>
      </w:r>
      <w:r w:rsidRPr="00D674E0">
        <w:rPr>
          <w:sz w:val="24"/>
          <w:szCs w:val="24"/>
        </w:rPr>
        <w:t xml:space="preserve"> по запросу предложений.  </w:t>
      </w:r>
    </w:p>
    <w:p w14:paraId="712C3FBC" w14:textId="77777777" w:rsidR="00113559" w:rsidRPr="00D674E0" w:rsidRDefault="00113559" w:rsidP="00F34921">
      <w:pPr>
        <w:widowControl w:val="0"/>
        <w:numPr>
          <w:ilvl w:val="3"/>
          <w:numId w:val="94"/>
        </w:numPr>
        <w:suppressAutoHyphens/>
        <w:overflowPunct w:val="0"/>
        <w:autoSpaceDE w:val="0"/>
        <w:ind w:left="0" w:right="-39" w:firstLine="567"/>
        <w:jc w:val="both"/>
        <w:rPr>
          <w:sz w:val="24"/>
          <w:szCs w:val="24"/>
        </w:rPr>
      </w:pPr>
      <w:r w:rsidRPr="00D674E0">
        <w:rPr>
          <w:sz w:val="24"/>
          <w:szCs w:val="24"/>
        </w:rPr>
        <w:t>Процедура вскрытия электронных заявок Участников</w:t>
      </w:r>
      <w:r w:rsidR="00333AB3" w:rsidRPr="00D674E0">
        <w:rPr>
          <w:sz w:val="24"/>
          <w:szCs w:val="24"/>
        </w:rPr>
        <w:t>:</w:t>
      </w:r>
      <w:r w:rsidRPr="00D674E0">
        <w:rPr>
          <w:sz w:val="24"/>
          <w:szCs w:val="24"/>
        </w:rPr>
        <w:t xml:space="preserve"> </w:t>
      </w:r>
      <w:bookmarkStart w:id="116" w:name="_Ref535416033"/>
      <w:r w:rsidR="00333AB3" w:rsidRPr="00D674E0">
        <w:rPr>
          <w:sz w:val="24"/>
          <w:szCs w:val="24"/>
        </w:rPr>
        <w:t>открытие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16"/>
      <w:r w:rsidR="00333AB3" w:rsidRPr="00D674E0">
        <w:rPr>
          <w:sz w:val="24"/>
          <w:szCs w:val="24"/>
        </w:rPr>
        <w:t>.</w:t>
      </w:r>
    </w:p>
    <w:p w14:paraId="4995F26D" w14:textId="3FC2C1A2" w:rsidR="00113559" w:rsidRPr="00D674E0" w:rsidRDefault="00113559" w:rsidP="00F34921">
      <w:pPr>
        <w:numPr>
          <w:ilvl w:val="3"/>
          <w:numId w:val="94"/>
        </w:numPr>
        <w:overflowPunct w:val="0"/>
        <w:autoSpaceDE w:val="0"/>
        <w:ind w:left="0" w:right="-39" w:firstLine="567"/>
        <w:jc w:val="both"/>
        <w:rPr>
          <w:rFonts w:eastAsia="Arial Unicode MS"/>
          <w:b/>
          <w:sz w:val="24"/>
          <w:szCs w:val="24"/>
        </w:rPr>
      </w:pPr>
      <w:r w:rsidRPr="00D674E0">
        <w:rPr>
          <w:sz w:val="24"/>
          <w:szCs w:val="24"/>
        </w:rPr>
        <w:t xml:space="preserve">Место рассмотрения предложений участников и подведение итогов: </w:t>
      </w:r>
      <w:r w:rsidR="000944CB" w:rsidRPr="00D674E0">
        <w:rPr>
          <w:sz w:val="24"/>
          <w:szCs w:val="24"/>
        </w:rPr>
        <w:t xml:space="preserve">АО «Социальная </w:t>
      </w:r>
      <w:proofErr w:type="gramStart"/>
      <w:r w:rsidR="000944CB" w:rsidRPr="00D674E0">
        <w:rPr>
          <w:sz w:val="24"/>
          <w:szCs w:val="24"/>
        </w:rPr>
        <w:t>сфера-М</w:t>
      </w:r>
      <w:proofErr w:type="gramEnd"/>
      <w:r w:rsidR="000944CB" w:rsidRPr="00D674E0">
        <w:rPr>
          <w:sz w:val="24"/>
          <w:szCs w:val="24"/>
        </w:rPr>
        <w:t>»</w:t>
      </w:r>
      <w:r w:rsidR="001B7202" w:rsidRPr="00D674E0">
        <w:rPr>
          <w:rFonts w:eastAsia="Arial Unicode MS"/>
          <w:sz w:val="24"/>
          <w:szCs w:val="24"/>
        </w:rPr>
        <w:t xml:space="preserve"> 430030, РМ, г. Саранск, ул. Васенко, 40 В </w:t>
      </w:r>
      <w:proofErr w:type="spellStart"/>
      <w:r w:rsidR="001B7202" w:rsidRPr="00D674E0">
        <w:rPr>
          <w:rFonts w:eastAsia="Arial Unicode MS"/>
          <w:sz w:val="24"/>
          <w:szCs w:val="24"/>
        </w:rPr>
        <w:t>каб</w:t>
      </w:r>
      <w:proofErr w:type="spellEnd"/>
      <w:r w:rsidR="001B7202" w:rsidRPr="00D674E0">
        <w:rPr>
          <w:rFonts w:eastAsia="Arial Unicode MS"/>
          <w:sz w:val="24"/>
          <w:szCs w:val="24"/>
        </w:rPr>
        <w:t xml:space="preserve">. </w:t>
      </w:r>
      <w:r w:rsidR="00024228">
        <w:rPr>
          <w:rFonts w:eastAsia="Arial Unicode MS"/>
          <w:sz w:val="24"/>
          <w:szCs w:val="24"/>
        </w:rPr>
        <w:t>106</w:t>
      </w:r>
      <w:r w:rsidR="001B7202" w:rsidRPr="00D674E0">
        <w:rPr>
          <w:rFonts w:eastAsia="Arial Unicode MS"/>
          <w:sz w:val="24"/>
          <w:szCs w:val="24"/>
          <w:lang w:val="x-none"/>
        </w:rPr>
        <w:t>.</w:t>
      </w:r>
    </w:p>
    <w:p w14:paraId="1882256E" w14:textId="3A708172"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674E0">
        <w:rPr>
          <w:sz w:val="24"/>
          <w:szCs w:val="24"/>
        </w:rPr>
        <w:t xml:space="preserve">Предполагается, что подведение итогов запроса и подписание протокола будет осуществлено, не позднее </w:t>
      </w:r>
      <w:r w:rsidR="00063FC7" w:rsidRPr="00063FC7">
        <w:rPr>
          <w:color w:val="FF0000"/>
          <w:sz w:val="24"/>
          <w:szCs w:val="24"/>
        </w:rPr>
        <w:t>12</w:t>
      </w:r>
      <w:r w:rsidR="001C5493" w:rsidRPr="00D674E0">
        <w:rPr>
          <w:color w:val="FF0000"/>
          <w:sz w:val="24"/>
          <w:szCs w:val="24"/>
        </w:rPr>
        <w:t>.</w:t>
      </w:r>
      <w:r w:rsidR="00A8097C">
        <w:rPr>
          <w:color w:val="FF0000"/>
          <w:sz w:val="24"/>
          <w:szCs w:val="24"/>
        </w:rPr>
        <w:t>10</w:t>
      </w:r>
      <w:r w:rsidR="001B7202" w:rsidRPr="00D674E0">
        <w:rPr>
          <w:bCs/>
          <w:color w:val="FF0000"/>
          <w:sz w:val="24"/>
          <w:szCs w:val="24"/>
        </w:rPr>
        <w:t>.</w:t>
      </w:r>
      <w:r w:rsidR="00740E7B" w:rsidRPr="00D674E0">
        <w:rPr>
          <w:bCs/>
          <w:color w:val="FF0000"/>
          <w:sz w:val="24"/>
          <w:szCs w:val="24"/>
        </w:rPr>
        <w:t>202</w:t>
      </w:r>
      <w:r w:rsidR="0021737C" w:rsidRPr="00D674E0">
        <w:rPr>
          <w:bCs/>
          <w:color w:val="FF0000"/>
          <w:sz w:val="24"/>
          <w:szCs w:val="24"/>
        </w:rPr>
        <w:t>4</w:t>
      </w:r>
      <w:r w:rsidR="00740E7B" w:rsidRPr="00D674E0">
        <w:rPr>
          <w:bCs/>
          <w:color w:val="FF0000"/>
          <w:sz w:val="24"/>
          <w:szCs w:val="24"/>
        </w:rPr>
        <w:t xml:space="preserve"> года</w:t>
      </w:r>
      <w:r w:rsidR="00740E7B" w:rsidRPr="00D674E0">
        <w:rPr>
          <w:bCs/>
          <w:sz w:val="24"/>
          <w:szCs w:val="24"/>
        </w:rPr>
        <w:t>.</w:t>
      </w:r>
      <w:r w:rsidR="00740E7B" w:rsidRPr="00D674E0">
        <w:rPr>
          <w:sz w:val="24"/>
          <w:szCs w:val="24"/>
        </w:rPr>
        <w:t xml:space="preserve"> </w:t>
      </w:r>
      <w:r w:rsidRPr="00D674E0">
        <w:rPr>
          <w:sz w:val="24"/>
          <w:szCs w:val="24"/>
        </w:rPr>
        <w:t>Организатор запроса предложений вправе, при необходимости, изменить данный срок без каких-либо для себя последствий</w:t>
      </w:r>
      <w:r w:rsidRPr="00D0171E">
        <w:rPr>
          <w:sz w:val="24"/>
          <w:szCs w:val="24"/>
        </w:rPr>
        <w:t>.</w:t>
      </w:r>
    </w:p>
    <w:p w14:paraId="53E29AAB" w14:textId="77777777" w:rsidR="00E55565" w:rsidRDefault="00113559" w:rsidP="00F34921">
      <w:pPr>
        <w:widowControl w:val="0"/>
        <w:numPr>
          <w:ilvl w:val="3"/>
          <w:numId w:val="94"/>
        </w:numPr>
        <w:suppressAutoHyphens/>
        <w:overflowPunct w:val="0"/>
        <w:autoSpaceDE w:val="0"/>
        <w:spacing w:after="100"/>
        <w:ind w:left="0" w:right="-39" w:firstLine="567"/>
        <w:jc w:val="both"/>
        <w:rPr>
          <w:b/>
          <w:bCs/>
          <w:i/>
          <w:sz w:val="24"/>
          <w:szCs w:val="24"/>
          <w:u w:val="single"/>
        </w:rPr>
      </w:pPr>
      <w:r w:rsidRPr="00D0171E">
        <w:rPr>
          <w:b/>
          <w:bCs/>
          <w:i/>
          <w:sz w:val="24"/>
          <w:szCs w:val="24"/>
          <w:u w:val="single"/>
        </w:rPr>
        <w:t xml:space="preserve"> Заявка в письменной форме (Оригинал заявки) Участником закупки в адрес заказчика не подаётся. </w:t>
      </w:r>
    </w:p>
    <w:p w14:paraId="37546451" w14:textId="1DF6D580" w:rsidR="00E55565" w:rsidRPr="00976B89" w:rsidRDefault="00E55565" w:rsidP="00F34921">
      <w:pPr>
        <w:widowControl w:val="0"/>
        <w:numPr>
          <w:ilvl w:val="3"/>
          <w:numId w:val="94"/>
        </w:numPr>
        <w:suppressAutoHyphens/>
        <w:overflowPunct w:val="0"/>
        <w:autoSpaceDE w:val="0"/>
        <w:spacing w:after="100"/>
        <w:ind w:left="0" w:right="-39" w:firstLine="567"/>
        <w:jc w:val="both"/>
        <w:rPr>
          <w:b/>
          <w:bCs/>
          <w:i/>
          <w:sz w:val="24"/>
          <w:szCs w:val="24"/>
          <w:highlight w:val="yellow"/>
          <w:u w:val="single"/>
        </w:rPr>
      </w:pPr>
      <w:r w:rsidRPr="00E55565">
        <w:rPr>
          <w:b/>
          <w:bCs/>
          <w:color w:val="FF0000"/>
          <w:sz w:val="24"/>
          <w:szCs w:val="24"/>
          <w:lang w:eastAsia="ar-SA"/>
        </w:rPr>
        <w:t xml:space="preserve">Обеспечение исполнения обязательств, связанных с участием в запросе предложений и подачей заявки, предоставляется участником закупки ТОЛЬКО в случае, если начальная (максимальная) цена Договора превышает 5 000 000,00 рублей с учетом НДС. </w:t>
      </w:r>
      <w:r w:rsidRPr="00E55565">
        <w:rPr>
          <w:bCs/>
          <w:color w:val="000000"/>
          <w:sz w:val="24"/>
          <w:szCs w:val="24"/>
          <w:lang w:eastAsia="ar-SA"/>
        </w:rPr>
        <w:t xml:space="preserve">Форма Независимой </w:t>
      </w:r>
      <w:r w:rsidRPr="00976B89">
        <w:rPr>
          <w:bCs/>
          <w:color w:val="000000"/>
          <w:sz w:val="24"/>
          <w:szCs w:val="24"/>
          <w:highlight w:val="yellow"/>
          <w:lang w:eastAsia="ar-SA"/>
        </w:rPr>
        <w:t>гарантия (</w:t>
      </w:r>
      <w:r w:rsidR="00BC49BC">
        <w:rPr>
          <w:bCs/>
          <w:color w:val="000000"/>
          <w:sz w:val="24"/>
          <w:szCs w:val="24"/>
          <w:highlight w:val="yellow"/>
          <w:lang w:eastAsia="ar-SA"/>
        </w:rPr>
        <w:t xml:space="preserve">Приложение </w:t>
      </w:r>
      <w:r w:rsidR="00E72897">
        <w:rPr>
          <w:bCs/>
          <w:color w:val="000000"/>
          <w:sz w:val="24"/>
          <w:szCs w:val="24"/>
          <w:highlight w:val="yellow"/>
          <w:lang w:eastAsia="ar-SA"/>
        </w:rPr>
        <w:t>9</w:t>
      </w:r>
      <w:r w:rsidRPr="00976B89">
        <w:rPr>
          <w:bCs/>
          <w:color w:val="000000"/>
          <w:sz w:val="24"/>
          <w:szCs w:val="24"/>
          <w:highlight w:val="yellow"/>
          <w:lang w:eastAsia="ar-SA"/>
        </w:rPr>
        <w:t>).</w:t>
      </w:r>
      <w:r w:rsidRPr="00976B89">
        <w:rPr>
          <w:b/>
          <w:bCs/>
          <w:color w:val="FF0000"/>
          <w:sz w:val="24"/>
          <w:szCs w:val="24"/>
          <w:highlight w:val="yellow"/>
          <w:lang w:eastAsia="ar-SA"/>
        </w:rPr>
        <w:t xml:space="preserve"> </w:t>
      </w:r>
    </w:p>
    <w:p w14:paraId="3B995B3B" w14:textId="77777777" w:rsidR="00A14957" w:rsidRPr="00D0171E" w:rsidRDefault="00A14957" w:rsidP="00A14957">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7" w:name="_Ref303683883"/>
      <w:bookmarkStart w:id="118" w:name="_Toc343613548"/>
      <w:r w:rsidRPr="00D0171E">
        <w:rPr>
          <w:rFonts w:ascii="Times New Roman" w:hAnsi="Times New Roman"/>
          <w:bCs w:val="0"/>
          <w:i w:val="0"/>
          <w:iCs w:val="0"/>
          <w:sz w:val="24"/>
          <w:szCs w:val="24"/>
          <w:lang w:val="ru-RU" w:eastAsia="ru-RU"/>
        </w:rPr>
        <w:t>3.5. Изменение и отзыв Заявки</w:t>
      </w:r>
      <w:bookmarkEnd w:id="117"/>
      <w:bookmarkEnd w:id="118"/>
    </w:p>
    <w:p w14:paraId="054DBE2E"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До окончания срока подачи заявок Участник запроса предложений вправе изменить или отозвать поданную Заявку.</w:t>
      </w:r>
    </w:p>
    <w:p w14:paraId="128592BA"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Порядок изменения или отзыва Заявок на ЭТП определяется правилами данной ЭТП, а также требованиями настоящей документации.</w:t>
      </w:r>
    </w:p>
    <w:p w14:paraId="295A9CE6" w14:textId="77777777" w:rsidR="00A14957" w:rsidRPr="00D0171E" w:rsidRDefault="00A14957" w:rsidP="00F34921">
      <w:pPr>
        <w:widowControl w:val="0"/>
        <w:numPr>
          <w:ilvl w:val="2"/>
          <w:numId w:val="95"/>
        </w:numPr>
        <w:tabs>
          <w:tab w:val="left" w:pos="1200"/>
        </w:tabs>
        <w:suppressAutoHyphens/>
        <w:autoSpaceDE w:val="0"/>
        <w:ind w:left="0" w:right="-39" w:firstLine="360"/>
        <w:jc w:val="both"/>
        <w:rPr>
          <w:sz w:val="24"/>
        </w:rPr>
      </w:pPr>
      <w:r w:rsidRPr="00D0171E">
        <w:rPr>
          <w:sz w:val="24"/>
        </w:rPr>
        <w:t>Если Организатор запроса не получит сведения об изменениях или отзыве Заявки как через ЭТП, так и в письменной (бумажной) форме, то данные изменения или отзыв будет считаться неполученным вовремя и не будет учитываться.</w:t>
      </w:r>
    </w:p>
    <w:p w14:paraId="1441E74B"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9" w:name="_Ref305973250"/>
      <w:bookmarkStart w:id="120" w:name="_Toc343613549"/>
      <w:r w:rsidRPr="00D0171E">
        <w:rPr>
          <w:rFonts w:ascii="Times New Roman" w:hAnsi="Times New Roman"/>
          <w:bCs w:val="0"/>
          <w:i w:val="0"/>
          <w:iCs w:val="0"/>
          <w:sz w:val="24"/>
          <w:szCs w:val="24"/>
          <w:lang w:val="ru-RU" w:eastAsia="ru-RU"/>
        </w:rPr>
        <w:t>3.6. Оценка Заявок и проведение переговоров</w:t>
      </w:r>
      <w:bookmarkEnd w:id="119"/>
      <w:bookmarkEnd w:id="120"/>
      <w:r w:rsidRPr="00D0171E">
        <w:rPr>
          <w:rFonts w:ascii="Times New Roman" w:hAnsi="Times New Roman"/>
          <w:bCs w:val="0"/>
          <w:i w:val="0"/>
          <w:iCs w:val="0"/>
          <w:sz w:val="24"/>
          <w:szCs w:val="24"/>
          <w:lang w:val="ru-RU" w:eastAsia="ru-RU"/>
        </w:rPr>
        <w:t xml:space="preserve"> </w:t>
      </w:r>
    </w:p>
    <w:p w14:paraId="3F52E384"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21" w:name="_Toc343613550"/>
      <w:r w:rsidRPr="00D0171E">
        <w:rPr>
          <w:rFonts w:ascii="Times New Roman" w:hAnsi="Times New Roman"/>
          <w:bCs w:val="0"/>
          <w:i w:val="0"/>
          <w:iCs w:val="0"/>
          <w:sz w:val="24"/>
          <w:szCs w:val="24"/>
          <w:lang w:val="ru-RU" w:eastAsia="ru-RU"/>
        </w:rPr>
        <w:t>3.6.1. Общие положения</w:t>
      </w:r>
      <w:bookmarkEnd w:id="121"/>
    </w:p>
    <w:p w14:paraId="69EF0C6D"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bookmarkStart w:id="122" w:name="__RefNumPara__844_922829174"/>
      <w:bookmarkEnd w:id="122"/>
      <w:r w:rsidRPr="00D0171E">
        <w:rPr>
          <w:bCs/>
          <w:sz w:val="24"/>
          <w:szCs w:val="24"/>
        </w:rPr>
        <w:t xml:space="preserve">Оценка Заявок осуществляется Закупочной комиссией </w:t>
      </w:r>
      <w:r w:rsidRPr="00D0171E">
        <w:rPr>
          <w:bCs/>
          <w:spacing w:val="-1"/>
          <w:sz w:val="24"/>
          <w:szCs w:val="24"/>
        </w:rPr>
        <w:t xml:space="preserve">и иными лицами (экспертами и специалистами), привлеченными </w:t>
      </w:r>
      <w:r w:rsidRPr="00D0171E">
        <w:rPr>
          <w:bCs/>
          <w:sz w:val="24"/>
          <w:szCs w:val="24"/>
        </w:rPr>
        <w:t>Организатором запроса.</w:t>
      </w:r>
    </w:p>
    <w:p w14:paraId="12BCAAC3"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bCs/>
          <w:sz w:val="24"/>
          <w:szCs w:val="24"/>
        </w:rPr>
        <w:t xml:space="preserve">Рассмотрение и оценка заявок осуществляются в соответствии с условиями настоящей Документации. </w:t>
      </w:r>
    </w:p>
    <w:p w14:paraId="6AEFA34D" w14:textId="77777777"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Ответственность за несоответствие документов и сведений, содержащихся в электронной Заявке, размещенной на ЭТП, лежит на Участнике запроса предложений.</w:t>
      </w:r>
    </w:p>
    <w:p w14:paraId="06589E1D" w14:textId="77777777"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lastRenderedPageBreak/>
        <w:t>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w:t>
      </w:r>
      <w:r w:rsidRPr="00D0171E">
        <w:rPr>
          <w:sz w:val="24"/>
          <w:szCs w:val="24"/>
        </w:rPr>
        <w:t xml:space="preserve"> за исключением сведений, размещаемых на официальном сайте, сайте Общества. ЭТП (при проведении конкурса на ЭТП)</w:t>
      </w:r>
      <w:r w:rsidRPr="00D0171E">
        <w:rPr>
          <w:bCs/>
          <w:sz w:val="24"/>
          <w:szCs w:val="24"/>
        </w:rPr>
        <w:t>.</w:t>
      </w:r>
    </w:p>
    <w:p w14:paraId="10B6699F"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запроса, служат основанием для отклонения Заявок таких Участников.</w:t>
      </w:r>
    </w:p>
    <w:p w14:paraId="40FEBD3F"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Оценка Заявок включает отборочную стадию (пункт 3.6.2.), и оценочную стадию (пункт 3.6.3.).</w:t>
      </w:r>
      <w:bookmarkStart w:id="123" w:name="_Ref93089454"/>
      <w:bookmarkStart w:id="124" w:name="_Toc343613551"/>
    </w:p>
    <w:p w14:paraId="07AEF47B"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Существенно заниженная цена заявки Участника.</w:t>
      </w:r>
    </w:p>
    <w:p w14:paraId="5DE5B6F3" w14:textId="77777777" w:rsidR="0037536A" w:rsidRPr="00D0171E"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bCs/>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14:paraId="50A85ED2" w14:textId="77777777" w:rsidR="0037536A"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14:paraId="664A7042" w14:textId="77777777" w:rsidR="004D39A8" w:rsidRPr="00D0171E" w:rsidRDefault="004D39A8" w:rsidP="004D39A8">
      <w:pPr>
        <w:pStyle w:val="Times1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415" w:firstLine="0"/>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700"/>
        <w:gridCol w:w="1843"/>
        <w:gridCol w:w="4394"/>
      </w:tblGrid>
      <w:tr w:rsidR="0037536A" w:rsidRPr="00D0171E" w14:paraId="1601F662" w14:textId="77777777" w:rsidTr="00617A61">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C1893D" w14:textId="77777777" w:rsidR="0037536A" w:rsidRPr="00D0171E" w:rsidRDefault="0037536A" w:rsidP="00617A61">
            <w:pPr>
              <w:widowControl w:val="0"/>
              <w:jc w:val="center"/>
              <w:rPr>
                <w:szCs w:val="24"/>
              </w:rPr>
            </w:pPr>
          </w:p>
          <w:p w14:paraId="2BBACD44" w14:textId="77777777" w:rsidR="0037536A" w:rsidRPr="00D0171E" w:rsidRDefault="0037536A" w:rsidP="00617A61">
            <w:pPr>
              <w:widowControl w:val="0"/>
              <w:jc w:val="center"/>
              <w:rPr>
                <w:szCs w:val="24"/>
              </w:rPr>
            </w:pPr>
            <w:r w:rsidRPr="00D0171E">
              <w:rPr>
                <w:szCs w:val="24"/>
              </w:rPr>
              <w:t>№</w:t>
            </w:r>
          </w:p>
        </w:tc>
        <w:tc>
          <w:tcPr>
            <w:tcW w:w="53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86176F4" w14:textId="77777777" w:rsidR="0037536A" w:rsidRPr="00D0171E" w:rsidRDefault="0037536A" w:rsidP="00617A61">
            <w:pPr>
              <w:widowControl w:val="0"/>
              <w:jc w:val="center"/>
              <w:rPr>
                <w:szCs w:val="24"/>
              </w:rPr>
            </w:pPr>
            <w:r w:rsidRPr="00D0171E">
              <w:rPr>
                <w:szCs w:val="24"/>
              </w:rPr>
              <w:t>Матрица договорных условий</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1D52E6" w14:textId="77777777" w:rsidR="0037536A" w:rsidRPr="00D0171E" w:rsidRDefault="0037536A" w:rsidP="00617A61">
            <w:pPr>
              <w:widowControl w:val="0"/>
              <w:jc w:val="center"/>
              <w:rPr>
                <w:i/>
                <w:szCs w:val="24"/>
              </w:rPr>
            </w:pPr>
            <w:r w:rsidRPr="00D0171E">
              <w:rPr>
                <w:i/>
                <w:szCs w:val="24"/>
              </w:rPr>
              <w:t>Изменение размера обеспечения исполнения договора в случае подачи участником закупки аномально низкого ценового предложения</w:t>
            </w:r>
          </w:p>
        </w:tc>
      </w:tr>
      <w:tr w:rsidR="0037536A" w:rsidRPr="00D0171E" w14:paraId="3DB7F8CF" w14:textId="77777777" w:rsidTr="00617A61">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55C340" w14:textId="77777777" w:rsidR="0037536A" w:rsidRPr="00D0171E" w:rsidRDefault="0037536A" w:rsidP="00617A61">
            <w:pPr>
              <w:widowControl w:val="0"/>
              <w:jc w:val="center"/>
              <w:rPr>
                <w:szCs w:val="24"/>
              </w:rPr>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04A30" w14:textId="77777777" w:rsidR="0037536A" w:rsidRPr="00D0171E" w:rsidRDefault="0037536A" w:rsidP="00617A61">
            <w:pPr>
              <w:widowControl w:val="0"/>
              <w:jc w:val="center"/>
              <w:rPr>
                <w:i/>
                <w:szCs w:val="24"/>
              </w:rPr>
            </w:pPr>
            <w:r w:rsidRPr="00D0171E">
              <w:rPr>
                <w:i/>
                <w:szCs w:val="24"/>
              </w:rPr>
              <w:t>Требование по обеспечению исполнения договора</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AE868" w14:textId="77777777" w:rsidR="0037536A" w:rsidRPr="00D0171E" w:rsidRDefault="0037536A" w:rsidP="00617A61">
            <w:pPr>
              <w:widowControl w:val="0"/>
              <w:jc w:val="center"/>
              <w:rPr>
                <w:i/>
                <w:szCs w:val="24"/>
              </w:rPr>
            </w:pPr>
            <w:r w:rsidRPr="00D0171E">
              <w:rPr>
                <w:i/>
                <w:szCs w:val="24"/>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2B6DF" w14:textId="77777777" w:rsidR="0037536A" w:rsidRPr="00D0171E" w:rsidRDefault="0037536A" w:rsidP="00617A61">
            <w:pPr>
              <w:widowControl w:val="0"/>
              <w:jc w:val="center"/>
              <w:rPr>
                <w:i/>
                <w:szCs w:val="24"/>
              </w:rPr>
            </w:pPr>
            <w:r w:rsidRPr="00D0171E">
              <w:rPr>
                <w:i/>
                <w:szCs w:val="24"/>
              </w:rPr>
              <w:t>Обеспечение на возврат авансового платежа</w:t>
            </w:r>
          </w:p>
        </w:tc>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BE61BA" w14:textId="77777777" w:rsidR="0037536A" w:rsidRPr="00D0171E" w:rsidRDefault="0037536A" w:rsidP="00617A61">
            <w:pPr>
              <w:widowControl w:val="0"/>
              <w:jc w:val="center"/>
              <w:rPr>
                <w:szCs w:val="24"/>
              </w:rPr>
            </w:pPr>
          </w:p>
        </w:tc>
      </w:tr>
      <w:tr w:rsidR="0037536A" w:rsidRPr="00D0171E" w14:paraId="3E246D71"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0E7AD" w14:textId="77777777" w:rsidR="0037536A" w:rsidRPr="00D0171E" w:rsidRDefault="0037536A" w:rsidP="00617A61">
            <w:pPr>
              <w:widowControl w:val="0"/>
              <w:jc w:val="center"/>
              <w:rPr>
                <w:szCs w:val="24"/>
              </w:rPr>
            </w:pPr>
            <w:r w:rsidRPr="00D0171E">
              <w:rPr>
                <w:szCs w:val="24"/>
              </w:rPr>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4C6D1"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C1A24"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3A53B"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68D38" w14:textId="77777777" w:rsidR="0037536A" w:rsidRPr="00D0171E" w:rsidRDefault="0037536A" w:rsidP="00617A61">
            <w:pPr>
              <w:widowControl w:val="0"/>
              <w:jc w:val="center"/>
              <w:rPr>
                <w:szCs w:val="24"/>
              </w:rPr>
            </w:pPr>
            <w:r w:rsidRPr="00D0171E">
              <w:rPr>
                <w:szCs w:val="24"/>
              </w:rPr>
              <w:t>5% (пять) от начальной (максимальной) цены договора</w:t>
            </w:r>
          </w:p>
        </w:tc>
      </w:tr>
      <w:tr w:rsidR="0037536A" w:rsidRPr="00D0171E" w14:paraId="3D1A47C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76890" w14:textId="77777777" w:rsidR="0037536A" w:rsidRPr="00D0171E" w:rsidRDefault="0037536A" w:rsidP="00617A61">
            <w:pPr>
              <w:widowControl w:val="0"/>
              <w:jc w:val="center"/>
              <w:rPr>
                <w:szCs w:val="24"/>
              </w:rPr>
            </w:pPr>
            <w:r w:rsidRPr="00D0171E">
              <w:rPr>
                <w:szCs w:val="24"/>
              </w:rPr>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30DFD"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C8D28"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0271A"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8D5AE"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37536A" w:rsidRPr="00D0171E" w14:paraId="08C40A7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FA542" w14:textId="77777777" w:rsidR="0037536A" w:rsidRPr="00D0171E" w:rsidRDefault="0037536A" w:rsidP="00617A61">
            <w:pPr>
              <w:widowControl w:val="0"/>
              <w:jc w:val="center"/>
              <w:rPr>
                <w:szCs w:val="24"/>
              </w:rPr>
            </w:pPr>
            <w:r w:rsidRPr="00D0171E">
              <w:rPr>
                <w:szCs w:val="24"/>
              </w:rPr>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3AF45"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798D2"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E9750"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FCEF9"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61B6E4D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323B1" w14:textId="77777777" w:rsidR="0037536A" w:rsidRPr="00D0171E" w:rsidRDefault="0037536A" w:rsidP="00617A61">
            <w:pPr>
              <w:widowControl w:val="0"/>
              <w:jc w:val="center"/>
              <w:rPr>
                <w:szCs w:val="24"/>
              </w:rPr>
            </w:pPr>
            <w:r w:rsidRPr="00D0171E">
              <w:rPr>
                <w:szCs w:val="24"/>
              </w:rPr>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D25AD"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B38A9"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98AED"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396A3"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196BE81B"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544ED" w14:textId="77777777" w:rsidR="0037536A" w:rsidRPr="00D0171E" w:rsidRDefault="0037536A" w:rsidP="00617A61">
            <w:pPr>
              <w:widowControl w:val="0"/>
              <w:jc w:val="center"/>
              <w:rPr>
                <w:szCs w:val="24"/>
              </w:rPr>
            </w:pPr>
            <w:r w:rsidRPr="00D0171E">
              <w:rPr>
                <w:szCs w:val="24"/>
              </w:rPr>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1FC81"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0DADA"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88594"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97B4B"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размера аванса</w:t>
            </w:r>
          </w:p>
        </w:tc>
      </w:tr>
      <w:tr w:rsidR="0037536A" w:rsidRPr="00D0171E" w14:paraId="38EC496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41106" w14:textId="77777777" w:rsidR="0037536A" w:rsidRPr="00D0171E" w:rsidRDefault="0037536A" w:rsidP="00617A61">
            <w:pPr>
              <w:widowControl w:val="0"/>
              <w:jc w:val="center"/>
              <w:rPr>
                <w:szCs w:val="24"/>
              </w:rPr>
            </w:pPr>
            <w:r w:rsidRPr="00D0171E">
              <w:rPr>
                <w:szCs w:val="24"/>
              </w:rPr>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DFC62"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7EFFB"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E2262"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9FE44"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14:paraId="5BC9A274"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sz w:val="24"/>
          <w:szCs w:val="24"/>
          <w:lang w:eastAsia="ar-SA"/>
        </w:rPr>
        <w:t>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запроса предложений.</w:t>
      </w:r>
    </w:p>
    <w:p w14:paraId="616A1D65"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rPr>
        <w:t>Требования к видам и формам обеспечения указаны в разделе 3.11. настоящей документации.</w:t>
      </w:r>
      <w:r w:rsidRPr="00D0171E">
        <w:rPr>
          <w:sz w:val="24"/>
          <w:szCs w:val="24"/>
          <w:highlight w:val="green"/>
        </w:rPr>
        <w:t xml:space="preserve"> </w:t>
      </w:r>
    </w:p>
    <w:p w14:paraId="3EF6A30D"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lang w:eastAsia="ar-SA"/>
        </w:rPr>
        <w:t>При экспертизе заявок Закупочная комиссия будет исходить только из содержания самой заявки.</w:t>
      </w:r>
    </w:p>
    <w:p w14:paraId="16DA1120" w14:textId="77777777" w:rsidR="0037536A" w:rsidRPr="00D0171E" w:rsidRDefault="0037536A" w:rsidP="00F34921">
      <w:pPr>
        <w:widowControl w:val="0"/>
        <w:numPr>
          <w:ilvl w:val="2"/>
          <w:numId w:val="101"/>
        </w:numPr>
        <w:shd w:val="clear" w:color="auto" w:fill="FFFFFF"/>
        <w:autoSpaceDE w:val="0"/>
        <w:spacing w:before="60" w:after="100"/>
        <w:ind w:right="-92" w:hanging="474"/>
        <w:jc w:val="both"/>
        <w:rPr>
          <w:b/>
          <w:bCs/>
          <w:sz w:val="24"/>
          <w:szCs w:val="24"/>
        </w:rPr>
      </w:pPr>
      <w:r w:rsidRPr="00D0171E">
        <w:rPr>
          <w:b/>
          <w:sz w:val="24"/>
          <w:szCs w:val="24"/>
        </w:rPr>
        <w:t>Отборочная стадия</w:t>
      </w:r>
      <w:bookmarkEnd w:id="123"/>
      <w:bookmarkEnd w:id="124"/>
    </w:p>
    <w:p w14:paraId="46CFC594"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bCs/>
          <w:sz w:val="24"/>
          <w:szCs w:val="24"/>
        </w:rPr>
      </w:pPr>
      <w:r w:rsidRPr="00D0171E">
        <w:rPr>
          <w:bCs/>
          <w:sz w:val="24"/>
          <w:szCs w:val="24"/>
        </w:rPr>
        <w:lastRenderedPageBreak/>
        <w:t>В рамках отборочной стадии Закупочная комиссия проверяет:</w:t>
      </w:r>
    </w:p>
    <w:p w14:paraId="2BDB8726"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sz w:val="24"/>
          <w:szCs w:val="24"/>
        </w:rPr>
        <w:t>правильность оформления заявок и их соответствия требованиям настоящей документации по существу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r w:rsidRPr="00D0171E">
        <w:rPr>
          <w:bCs/>
          <w:sz w:val="24"/>
          <w:szCs w:val="24"/>
        </w:rPr>
        <w:t>;</w:t>
      </w:r>
    </w:p>
    <w:p w14:paraId="1FDC821E"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соответствие Участников требованиям настоящей документации;</w:t>
      </w:r>
    </w:p>
    <w:p w14:paraId="69786D0C"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предлагаемой </w:t>
      </w:r>
      <w:r w:rsidR="00567CD2">
        <w:rPr>
          <w:bCs/>
          <w:sz w:val="24"/>
          <w:szCs w:val="24"/>
        </w:rPr>
        <w:t xml:space="preserve">услуги </w:t>
      </w:r>
      <w:r w:rsidRPr="00D0171E">
        <w:rPr>
          <w:bCs/>
          <w:sz w:val="24"/>
          <w:szCs w:val="24"/>
        </w:rPr>
        <w:t>требованиям настоящей документации;</w:t>
      </w:r>
    </w:p>
    <w:p w14:paraId="4BFC4F62"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предлагаемых договорных условий требованиям настоящей документации (в </w:t>
      </w:r>
      <w:proofErr w:type="spellStart"/>
      <w:r w:rsidRPr="00D0171E">
        <w:rPr>
          <w:bCs/>
          <w:sz w:val="24"/>
          <w:szCs w:val="24"/>
        </w:rPr>
        <w:t>т.ч</w:t>
      </w:r>
      <w:proofErr w:type="spellEnd"/>
      <w:r w:rsidRPr="00D0171E">
        <w:rPr>
          <w:bCs/>
          <w:sz w:val="24"/>
          <w:szCs w:val="24"/>
        </w:rPr>
        <w:t xml:space="preserve">. срок </w:t>
      </w:r>
      <w:r w:rsidR="00567CD2">
        <w:rPr>
          <w:bCs/>
          <w:sz w:val="24"/>
          <w:szCs w:val="24"/>
        </w:rPr>
        <w:t>оказания услуг</w:t>
      </w:r>
      <w:r w:rsidRPr="00D0171E">
        <w:rPr>
          <w:bCs/>
          <w:sz w:val="24"/>
          <w:szCs w:val="24"/>
        </w:rPr>
        <w:t>, условия оплаты).</w:t>
      </w:r>
    </w:p>
    <w:p w14:paraId="297E3D44" w14:textId="77777777" w:rsidR="0037536A" w:rsidRPr="00D0171E" w:rsidRDefault="002547D8" w:rsidP="00F34921">
      <w:pPr>
        <w:widowControl w:val="0"/>
        <w:numPr>
          <w:ilvl w:val="3"/>
          <w:numId w:val="97"/>
        </w:numPr>
        <w:shd w:val="clear" w:color="auto" w:fill="FFFFFF"/>
        <w:tabs>
          <w:tab w:val="left" w:pos="1200"/>
        </w:tabs>
        <w:autoSpaceDE w:val="0"/>
        <w:ind w:left="0" w:right="-92" w:firstLine="360"/>
        <w:jc w:val="both"/>
        <w:rPr>
          <w:sz w:val="24"/>
          <w:szCs w:val="24"/>
        </w:rPr>
      </w:pPr>
      <w:r w:rsidRPr="002547D8">
        <w:rPr>
          <w:bCs/>
          <w:sz w:val="24"/>
          <w:szCs w:val="24"/>
          <w:lang w:eastAsia="ar-SA"/>
        </w:rPr>
        <w:t xml:space="preserve">В рамках отборочной стадии, при отсутствии, либо недостаточности в заявке какой-либо информации, не позволяющей в полной мере оценить квалификацию Участника в соответствии с установленными требованиями, Организатор по решению Комиссии вправе запросить у Участника разъяснения, предоставив Участнику для предоставления информации минимально необходимый срок. Информацию, поступившую в ответ на запрос </w:t>
      </w:r>
      <w:proofErr w:type="gramStart"/>
      <w:r w:rsidRPr="002547D8">
        <w:rPr>
          <w:bCs/>
          <w:sz w:val="24"/>
          <w:szCs w:val="24"/>
          <w:lang w:eastAsia="ar-SA"/>
        </w:rPr>
        <w:t>после истечения</w:t>
      </w:r>
      <w:proofErr w:type="gramEnd"/>
      <w:r w:rsidRPr="002547D8">
        <w:rPr>
          <w:bCs/>
          <w:sz w:val="24"/>
          <w:szCs w:val="24"/>
          <w:lang w:eastAsia="ar-SA"/>
        </w:rPr>
        <w:t xml:space="preserve"> указанного в нем срока, Организатор вправе не принимать, а Закупочная комиссия не рассматривать и не учитывать при принятии решений в рамках запроса предложений</w:t>
      </w:r>
      <w:r w:rsidR="0037536A" w:rsidRPr="00D0171E">
        <w:rPr>
          <w:sz w:val="24"/>
          <w:szCs w:val="24"/>
        </w:rPr>
        <w:t>.</w:t>
      </w:r>
    </w:p>
    <w:p w14:paraId="6B012B4C"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sz w:val="24"/>
          <w:szCs w:val="24"/>
        </w:rPr>
      </w:pPr>
      <w:r w:rsidRPr="00D0171E">
        <w:rPr>
          <w:sz w:val="24"/>
          <w:szCs w:val="24"/>
        </w:rPr>
        <w:t xml:space="preserve"> По результатам проведения отборочной стадии Закупочная комиссия отклоняет Заявки, которые (в которых):</w:t>
      </w:r>
    </w:p>
    <w:p w14:paraId="26E6FB65"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Поданы с нарушением порядка подачи Заявок, установленном в настоящей документации</w:t>
      </w:r>
      <w:r w:rsidR="0037536A" w:rsidRPr="00D0171E">
        <w:rPr>
          <w:color w:val="000000"/>
          <w:sz w:val="24"/>
          <w:szCs w:val="24"/>
        </w:rPr>
        <w:t>;</w:t>
      </w:r>
    </w:p>
    <w:p w14:paraId="0647240B"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отвечают установленным в настоящей документации требованиям к оформлению, составу документов и сведений, подаваемым в Заявке</w:t>
      </w:r>
      <w:r w:rsidR="0037536A" w:rsidRPr="00D0171E">
        <w:rPr>
          <w:color w:val="000000"/>
          <w:sz w:val="24"/>
          <w:szCs w:val="24"/>
        </w:rPr>
        <w:t>;</w:t>
      </w:r>
    </w:p>
    <w:p w14:paraId="723E5F02"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поданы участниками, которые не соответствуют требованиям документации;</w:t>
      </w:r>
    </w:p>
    <w:p w14:paraId="5DCFC596"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Содержат технические предложения, не соответствующие установленным в настоящей документации требованиям</w:t>
      </w:r>
      <w:r w:rsidR="0037536A" w:rsidRPr="00D0171E">
        <w:rPr>
          <w:rFonts w:eastAsia="Calibri"/>
          <w:sz w:val="24"/>
          <w:szCs w:val="24"/>
        </w:rPr>
        <w:t>;</w:t>
      </w:r>
    </w:p>
    <w:p w14:paraId="06DC010F"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соответствуют требованиям настоящей документации</w:t>
      </w:r>
      <w:r>
        <w:rPr>
          <w:sz w:val="24"/>
          <w:szCs w:val="24"/>
          <w:lang w:eastAsia="ar-SA"/>
        </w:rPr>
        <w:t xml:space="preserve"> (по содержанию, по срокам выполнения работ/оказания услуг, по порядку оплаты)</w:t>
      </w:r>
      <w:r w:rsidR="0037536A" w:rsidRPr="00D0171E">
        <w:rPr>
          <w:color w:val="000000"/>
          <w:sz w:val="24"/>
          <w:szCs w:val="24"/>
        </w:rPr>
        <w:t>;</w:t>
      </w:r>
    </w:p>
    <w:p w14:paraId="41214FB3" w14:textId="77777777" w:rsidR="0037536A" w:rsidRPr="00D0171E" w:rsidRDefault="00BB739F"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BB739F">
        <w:rPr>
          <w:sz w:val="24"/>
          <w:szCs w:val="24"/>
          <w:lang w:eastAsia="ar-SA"/>
        </w:rPr>
        <w:t xml:space="preserve">Поданы Участниками, которые не предоставили (предоставили не полную, не достоверную или искаженную) информацию, в </w:t>
      </w:r>
      <w:proofErr w:type="spellStart"/>
      <w:r w:rsidRPr="00BB739F">
        <w:rPr>
          <w:sz w:val="24"/>
          <w:szCs w:val="24"/>
          <w:lang w:eastAsia="ar-SA"/>
        </w:rPr>
        <w:t>т.ч</w:t>
      </w:r>
      <w:proofErr w:type="spellEnd"/>
      <w:r w:rsidRPr="00BB739F">
        <w:rPr>
          <w:sz w:val="24"/>
          <w:szCs w:val="24"/>
          <w:lang w:eastAsia="ar-SA"/>
        </w:rPr>
        <w:t>. о собственниках Участника закупки, включая конечных бенефициаров</w:t>
      </w:r>
      <w:r w:rsidR="0037536A" w:rsidRPr="00D0171E">
        <w:rPr>
          <w:sz w:val="24"/>
          <w:szCs w:val="24"/>
        </w:rPr>
        <w:t>;</w:t>
      </w:r>
    </w:p>
    <w:p w14:paraId="35FB6929" w14:textId="32E03DBB" w:rsidR="0037536A" w:rsidRPr="00D0171E" w:rsidRDefault="00C87BF7"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Pr>
          <w:color w:val="000000"/>
          <w:sz w:val="24"/>
          <w:szCs w:val="24"/>
        </w:rPr>
        <w:t>П</w:t>
      </w:r>
      <w:r w:rsidR="0037536A" w:rsidRPr="00D0171E">
        <w:rPr>
          <w:color w:val="000000"/>
          <w:sz w:val="24"/>
          <w:szCs w:val="24"/>
        </w:rPr>
        <w:t xml:space="preserve">оданы Участниками, находящимися в реестре недобросовестных поставщиков размещенном на сайте </w:t>
      </w:r>
      <w:hyperlink r:id="rId11" w:history="1">
        <w:r w:rsidR="0037536A" w:rsidRPr="00D0171E">
          <w:rPr>
            <w:rStyle w:val="ac"/>
            <w:sz w:val="24"/>
            <w:szCs w:val="24"/>
          </w:rPr>
          <w:t>www.zakupki.gov.ru</w:t>
        </w:r>
        <w:r w:rsidR="0037536A" w:rsidRPr="00D0171E">
          <w:rPr>
            <w:rStyle w:val="ac"/>
            <w:color w:val="000000"/>
            <w:sz w:val="24"/>
            <w:szCs w:val="24"/>
          </w:rPr>
          <w:t>;</w:t>
        </w:r>
      </w:hyperlink>
    </w:p>
    <w:p w14:paraId="08FE094A" w14:textId="6C85A422" w:rsidR="0037536A" w:rsidRDefault="00C87BF7" w:rsidP="00F34921">
      <w:pPr>
        <w:widowControl w:val="0"/>
        <w:numPr>
          <w:ilvl w:val="1"/>
          <w:numId w:val="99"/>
        </w:numPr>
        <w:tabs>
          <w:tab w:val="clear" w:pos="1440"/>
          <w:tab w:val="left" w:pos="550"/>
          <w:tab w:val="left" w:pos="1200"/>
        </w:tabs>
        <w:autoSpaceDE w:val="0"/>
        <w:ind w:left="0" w:right="-92" w:firstLine="720"/>
        <w:jc w:val="both"/>
        <w:rPr>
          <w:sz w:val="24"/>
          <w:szCs w:val="24"/>
        </w:rPr>
      </w:pPr>
      <w:r>
        <w:rPr>
          <w:sz w:val="24"/>
          <w:szCs w:val="24"/>
        </w:rPr>
        <w:t>В</w:t>
      </w:r>
      <w:r w:rsidR="0037536A" w:rsidRPr="00D0171E">
        <w:rPr>
          <w:sz w:val="24"/>
          <w:szCs w:val="24"/>
        </w:rPr>
        <w:t xml:space="preserve"> случае несоответствия заявки в электронной форме, размещенной на ЭТП, требованиям настоящей Документации;</w:t>
      </w:r>
    </w:p>
    <w:p w14:paraId="0EFEC105" w14:textId="5DF696AC" w:rsidR="00C87BF7" w:rsidRPr="00D0171E" w:rsidRDefault="00C87BF7"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AE2305">
        <w:rPr>
          <w:bCs/>
          <w:sz w:val="24"/>
          <w:szCs w:val="24"/>
          <w:highlight w:val="yellow"/>
        </w:rPr>
        <w:t>В случае,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r>
        <w:rPr>
          <w:bCs/>
          <w:sz w:val="24"/>
          <w:szCs w:val="24"/>
        </w:rPr>
        <w:t>.</w:t>
      </w:r>
    </w:p>
    <w:p w14:paraId="14B702A0" w14:textId="77777777" w:rsidR="00C113FF" w:rsidRPr="00C113FF" w:rsidRDefault="00C113FF" w:rsidP="00F34921">
      <w:pPr>
        <w:pStyle w:val="af3"/>
        <w:numPr>
          <w:ilvl w:val="3"/>
          <w:numId w:val="97"/>
        </w:numPr>
        <w:ind w:left="0" w:firstLine="426"/>
        <w:jc w:val="both"/>
        <w:rPr>
          <w:sz w:val="24"/>
          <w:szCs w:val="24"/>
        </w:rPr>
      </w:pPr>
      <w:r w:rsidRPr="00C113FF">
        <w:rPr>
          <w:sz w:val="24"/>
          <w:szCs w:val="24"/>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14:paraId="4BEC6414"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 xml:space="preserve">При проведении отборочной стадии Организатор запроса предложений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w:t>
      </w:r>
    </w:p>
    <w:p w14:paraId="46C836B2"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 xml:space="preserve">В рамках рассмотрения заявок закупочная комиссия вправе направить участнику закупки запрос на разъяснение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с указанием срока предоставления запрашиваемых сведений и (или) документов.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w:t>
      </w:r>
      <w:r w:rsidRPr="00D0171E">
        <w:rPr>
          <w:sz w:val="24"/>
          <w:szCs w:val="24"/>
        </w:rPr>
        <w:lastRenderedPageBreak/>
        <w:t>данные уточнения не должны изменять предмет запроса предложений.</w:t>
      </w:r>
    </w:p>
    <w:p w14:paraId="09E725EE" w14:textId="77777777" w:rsidR="00017EEA" w:rsidRDefault="00756393" w:rsidP="00F34921">
      <w:pPr>
        <w:pStyle w:val="3a"/>
        <w:keepNext w:val="0"/>
        <w:widowControl w:val="0"/>
        <w:numPr>
          <w:ilvl w:val="2"/>
          <w:numId w:val="125"/>
        </w:numPr>
        <w:suppressAutoHyphens w:val="0"/>
        <w:spacing w:before="240"/>
        <w:ind w:right="-92"/>
        <w:rPr>
          <w:szCs w:val="24"/>
        </w:rPr>
      </w:pPr>
      <w:bookmarkStart w:id="125" w:name="_Ref306138385"/>
      <w:bookmarkStart w:id="126" w:name="_Toc343613553"/>
      <w:r w:rsidRPr="00D0171E">
        <w:rPr>
          <w:szCs w:val="24"/>
        </w:rPr>
        <w:t>Оценочная стадия</w:t>
      </w:r>
      <w:bookmarkEnd w:id="125"/>
      <w:bookmarkEnd w:id="126"/>
    </w:p>
    <w:p w14:paraId="03A6D815" w14:textId="77777777" w:rsidR="00017EEA" w:rsidRDefault="00756393" w:rsidP="00F34921">
      <w:pPr>
        <w:pStyle w:val="3a"/>
        <w:keepNext w:val="0"/>
        <w:widowControl w:val="0"/>
        <w:numPr>
          <w:ilvl w:val="3"/>
          <w:numId w:val="126"/>
        </w:numPr>
        <w:suppressAutoHyphens w:val="0"/>
        <w:spacing w:before="240"/>
        <w:ind w:left="0" w:right="-92" w:firstLine="0"/>
        <w:rPr>
          <w:b w:val="0"/>
          <w:sz w:val="24"/>
          <w:lang w:eastAsia="x-none"/>
        </w:rPr>
      </w:pPr>
      <w:r w:rsidRPr="00017EEA">
        <w:rPr>
          <w:b w:val="0"/>
          <w:sz w:val="24"/>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и их весовых коэффициентов</w:t>
      </w:r>
      <w:r w:rsidRPr="00017EEA">
        <w:rPr>
          <w:b w:val="0"/>
          <w:sz w:val="24"/>
          <w:lang w:eastAsia="x-none"/>
        </w:rPr>
        <w:t>:</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8"/>
        <w:gridCol w:w="2022"/>
      </w:tblGrid>
      <w:tr w:rsidR="000944CB" w:rsidRPr="000944CB" w14:paraId="1C48FF07" w14:textId="77777777" w:rsidTr="00FF01C8">
        <w:trPr>
          <w:trHeight w:val="464"/>
          <w:tblHeader/>
        </w:trPr>
        <w:tc>
          <w:tcPr>
            <w:tcW w:w="3995" w:type="pct"/>
            <w:vMerge w:val="restart"/>
            <w:vAlign w:val="center"/>
          </w:tcPr>
          <w:p w14:paraId="32BC4F15"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Наименование критериев оценки</w:t>
            </w:r>
          </w:p>
        </w:tc>
        <w:tc>
          <w:tcPr>
            <w:tcW w:w="1005" w:type="pct"/>
            <w:vMerge w:val="restart"/>
            <w:vAlign w:val="center"/>
          </w:tcPr>
          <w:p w14:paraId="7D32ADF8"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Весовой коэффициент</w:t>
            </w:r>
          </w:p>
        </w:tc>
      </w:tr>
      <w:tr w:rsidR="000944CB" w:rsidRPr="000944CB" w14:paraId="5660A44F" w14:textId="77777777" w:rsidTr="00FF01C8">
        <w:trPr>
          <w:trHeight w:val="464"/>
          <w:tblHeader/>
        </w:trPr>
        <w:tc>
          <w:tcPr>
            <w:tcW w:w="3995" w:type="pct"/>
            <w:vMerge/>
            <w:vAlign w:val="center"/>
          </w:tcPr>
          <w:p w14:paraId="376C73CE"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c>
          <w:tcPr>
            <w:tcW w:w="1005" w:type="pct"/>
            <w:vMerge/>
            <w:vAlign w:val="center"/>
          </w:tcPr>
          <w:p w14:paraId="56A36B85"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r>
      <w:tr w:rsidR="000944CB" w:rsidRPr="000944CB" w14:paraId="314BD7AD" w14:textId="77777777" w:rsidTr="00FF01C8">
        <w:trPr>
          <w:trHeight w:val="65"/>
        </w:trPr>
        <w:tc>
          <w:tcPr>
            <w:tcW w:w="3995" w:type="pct"/>
            <w:vAlign w:val="center"/>
          </w:tcPr>
          <w:p w14:paraId="548C401E" w14:textId="784C99EC" w:rsidR="000944CB" w:rsidRPr="008D4B2B" w:rsidRDefault="008D4B2B" w:rsidP="00B20910">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8D4B2B">
              <w:rPr>
                <w:b/>
                <w:bCs/>
                <w:color w:val="000000"/>
                <w:sz w:val="24"/>
                <w:szCs w:val="24"/>
              </w:rPr>
              <w:t>Стоимость заявки</w:t>
            </w:r>
          </w:p>
        </w:tc>
        <w:tc>
          <w:tcPr>
            <w:tcW w:w="1005" w:type="pct"/>
            <w:vAlign w:val="center"/>
          </w:tcPr>
          <w:p w14:paraId="23849B70"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highlight w:val="yellow"/>
                <w:lang w:eastAsia="ar-SA"/>
              </w:rPr>
            </w:pPr>
            <w:r w:rsidRPr="000944CB">
              <w:rPr>
                <w:b/>
                <w:bCs/>
                <w:sz w:val="24"/>
                <w:szCs w:val="24"/>
                <w:highlight w:val="yellow"/>
                <w:lang w:eastAsia="ar-SA"/>
              </w:rPr>
              <w:t>0,8</w:t>
            </w:r>
          </w:p>
        </w:tc>
      </w:tr>
      <w:tr w:rsidR="000944CB" w:rsidRPr="000944CB" w14:paraId="15C75549" w14:textId="77777777" w:rsidTr="00FF01C8">
        <w:trPr>
          <w:trHeight w:val="65"/>
        </w:trPr>
        <w:tc>
          <w:tcPr>
            <w:tcW w:w="3995" w:type="pct"/>
            <w:vAlign w:val="center"/>
          </w:tcPr>
          <w:p w14:paraId="459DE655" w14:textId="77777777" w:rsidR="000944CB" w:rsidRPr="000944CB" w:rsidRDefault="000944CB" w:rsidP="00F34921">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0944CB">
              <w:rPr>
                <w:b/>
                <w:bCs/>
                <w:sz w:val="24"/>
                <w:szCs w:val="24"/>
                <w:lang w:eastAsia="ar-SA"/>
              </w:rPr>
              <w:t>Квалификация участника, а именно:</w:t>
            </w:r>
          </w:p>
        </w:tc>
        <w:tc>
          <w:tcPr>
            <w:tcW w:w="1005" w:type="pct"/>
            <w:vAlign w:val="center"/>
          </w:tcPr>
          <w:p w14:paraId="559A2697" w14:textId="77777777" w:rsidR="000944CB" w:rsidRPr="000944CB" w:rsidRDefault="00AF2870" w:rsidP="000944CB">
            <w:pPr>
              <w:widowControl w:val="0"/>
              <w:shd w:val="clear" w:color="auto" w:fill="FFFFFF"/>
              <w:autoSpaceDE w:val="0"/>
              <w:spacing w:before="60" w:after="100" w:line="264" w:lineRule="auto"/>
              <w:ind w:right="159"/>
              <w:jc w:val="center"/>
              <w:rPr>
                <w:b/>
                <w:bCs/>
                <w:sz w:val="24"/>
                <w:szCs w:val="24"/>
                <w:highlight w:val="yellow"/>
                <w:lang w:eastAsia="ar-SA"/>
              </w:rPr>
            </w:pPr>
            <w:r>
              <w:rPr>
                <w:b/>
                <w:bCs/>
                <w:sz w:val="24"/>
                <w:szCs w:val="24"/>
                <w:highlight w:val="yellow"/>
                <w:lang w:eastAsia="ar-SA"/>
              </w:rPr>
              <w:t>0,2</w:t>
            </w:r>
          </w:p>
        </w:tc>
      </w:tr>
      <w:tr w:rsidR="006A3C82" w:rsidRPr="000944CB" w14:paraId="60A75924" w14:textId="77777777" w:rsidTr="00FF01C8">
        <w:trPr>
          <w:trHeight w:val="65"/>
        </w:trPr>
        <w:tc>
          <w:tcPr>
            <w:tcW w:w="3995" w:type="pct"/>
            <w:vAlign w:val="center"/>
          </w:tcPr>
          <w:p w14:paraId="1B1F909D" w14:textId="6E4BE41F" w:rsidR="006A3C82" w:rsidRPr="000944CB" w:rsidRDefault="006A3C82" w:rsidP="006A3C82">
            <w:pPr>
              <w:widowControl w:val="0"/>
              <w:shd w:val="clear" w:color="auto" w:fill="FFFFFF"/>
              <w:autoSpaceDE w:val="0"/>
              <w:spacing w:before="60" w:after="100" w:line="264" w:lineRule="auto"/>
              <w:ind w:right="159"/>
              <w:jc w:val="both"/>
              <w:rPr>
                <w:b/>
                <w:bCs/>
                <w:color w:val="FF0000"/>
                <w:sz w:val="24"/>
                <w:szCs w:val="24"/>
                <w:lang w:eastAsia="ar-SA"/>
              </w:rPr>
            </w:pPr>
            <w:r w:rsidRPr="000944CB">
              <w:rPr>
                <w:b/>
                <w:bCs/>
                <w:color w:val="FF0000"/>
                <w:sz w:val="24"/>
                <w:szCs w:val="24"/>
                <w:lang w:eastAsia="ar-SA"/>
              </w:rPr>
              <w:t xml:space="preserve">2.1 </w:t>
            </w:r>
            <w:r w:rsidRPr="000944CB">
              <w:rPr>
                <w:bCs/>
                <w:color w:val="FF0000"/>
                <w:sz w:val="24"/>
                <w:szCs w:val="24"/>
                <w:lang w:eastAsia="ar-SA"/>
              </w:rPr>
              <w:t>Опыт выполнения аналогичных работ/услуг (количество выполненных договоров аналогичного типа и их сумма,</w:t>
            </w:r>
            <w:r>
              <w:rPr>
                <w:bCs/>
                <w:color w:val="FF0000"/>
                <w:sz w:val="24"/>
                <w:szCs w:val="24"/>
                <w:lang w:eastAsia="ar-SA"/>
              </w:rPr>
              <w:t xml:space="preserve"> </w:t>
            </w:r>
            <w:r w:rsidRPr="000944CB">
              <w:rPr>
                <w:bCs/>
                <w:color w:val="FF0000"/>
                <w:sz w:val="24"/>
                <w:szCs w:val="24"/>
                <w:lang w:eastAsia="ar-SA"/>
              </w:rPr>
              <w:t>количество выполненных договоров).</w:t>
            </w:r>
          </w:p>
        </w:tc>
        <w:tc>
          <w:tcPr>
            <w:tcW w:w="1005" w:type="pct"/>
            <w:vAlign w:val="center"/>
          </w:tcPr>
          <w:p w14:paraId="24FB8844" w14:textId="707B5EA3" w:rsidR="006A3C82" w:rsidRPr="000944CB" w:rsidRDefault="006A3C82" w:rsidP="006A3C82">
            <w:pPr>
              <w:widowControl w:val="0"/>
              <w:shd w:val="clear" w:color="auto" w:fill="FFFFFF"/>
              <w:autoSpaceDE w:val="0"/>
              <w:spacing w:before="60" w:after="100" w:line="264" w:lineRule="auto"/>
              <w:ind w:right="159"/>
              <w:jc w:val="center"/>
              <w:rPr>
                <w:b/>
                <w:bCs/>
                <w:color w:val="FF0000"/>
                <w:sz w:val="24"/>
                <w:szCs w:val="24"/>
                <w:highlight w:val="yellow"/>
                <w:lang w:eastAsia="ar-SA"/>
              </w:rPr>
            </w:pPr>
            <w:r>
              <w:rPr>
                <w:b/>
                <w:bCs/>
                <w:color w:val="FF0000"/>
                <w:sz w:val="24"/>
                <w:szCs w:val="24"/>
                <w:highlight w:val="yellow"/>
                <w:lang w:eastAsia="ar-SA"/>
              </w:rPr>
              <w:t>0,95</w:t>
            </w:r>
          </w:p>
        </w:tc>
      </w:tr>
      <w:tr w:rsidR="006A3C82" w:rsidRPr="000944CB" w14:paraId="65ACA40E" w14:textId="77777777" w:rsidTr="00FF01C8">
        <w:trPr>
          <w:trHeight w:val="65"/>
        </w:trPr>
        <w:tc>
          <w:tcPr>
            <w:tcW w:w="3995" w:type="pct"/>
            <w:vAlign w:val="center"/>
          </w:tcPr>
          <w:p w14:paraId="271E29B2" w14:textId="47EA8A47" w:rsidR="006A3C82" w:rsidRPr="000944CB" w:rsidRDefault="006A3C82" w:rsidP="006A3C82">
            <w:pPr>
              <w:widowControl w:val="0"/>
              <w:shd w:val="clear" w:color="auto" w:fill="FFFFFF"/>
              <w:autoSpaceDE w:val="0"/>
              <w:spacing w:before="60" w:after="100" w:line="264" w:lineRule="auto"/>
              <w:ind w:right="159"/>
              <w:jc w:val="both"/>
              <w:rPr>
                <w:b/>
                <w:bCs/>
                <w:color w:val="FF0000"/>
                <w:sz w:val="24"/>
                <w:szCs w:val="24"/>
                <w:lang w:eastAsia="ar-SA"/>
              </w:rPr>
            </w:pPr>
            <w:r>
              <w:rPr>
                <w:b/>
                <w:bCs/>
                <w:color w:val="FF0000"/>
                <w:sz w:val="24"/>
                <w:szCs w:val="24"/>
                <w:lang w:eastAsia="ar-SA"/>
              </w:rPr>
              <w:t xml:space="preserve">2.2. </w:t>
            </w:r>
            <w:r w:rsidRPr="009931A8">
              <w:rPr>
                <w:bCs/>
                <w:color w:val="FF0000"/>
                <w:sz w:val="24"/>
                <w:szCs w:val="24"/>
                <w:lang w:eastAsia="ar-SA"/>
              </w:rPr>
              <w:t>Деловая репутация участника</w:t>
            </w:r>
          </w:p>
        </w:tc>
        <w:tc>
          <w:tcPr>
            <w:tcW w:w="1005" w:type="pct"/>
            <w:vAlign w:val="center"/>
          </w:tcPr>
          <w:p w14:paraId="4B3259D2" w14:textId="0BC79166" w:rsidR="006A3C82" w:rsidRDefault="006A3C82" w:rsidP="006A3C82">
            <w:pPr>
              <w:widowControl w:val="0"/>
              <w:shd w:val="clear" w:color="auto" w:fill="FFFFFF"/>
              <w:autoSpaceDE w:val="0"/>
              <w:spacing w:before="60" w:after="100" w:line="264" w:lineRule="auto"/>
              <w:ind w:right="159"/>
              <w:jc w:val="center"/>
              <w:rPr>
                <w:b/>
                <w:bCs/>
                <w:color w:val="FF0000"/>
                <w:sz w:val="24"/>
                <w:szCs w:val="24"/>
                <w:highlight w:val="yellow"/>
                <w:lang w:eastAsia="ar-SA"/>
              </w:rPr>
            </w:pPr>
            <w:r>
              <w:rPr>
                <w:b/>
                <w:bCs/>
                <w:color w:val="FF0000"/>
                <w:sz w:val="24"/>
                <w:szCs w:val="24"/>
                <w:highlight w:val="yellow"/>
                <w:lang w:eastAsia="ar-SA"/>
              </w:rPr>
              <w:t>0,05</w:t>
            </w:r>
          </w:p>
        </w:tc>
      </w:tr>
    </w:tbl>
    <w:p w14:paraId="61411D59" w14:textId="77777777" w:rsidR="00017EEA" w:rsidRPr="00017EEA" w:rsidRDefault="00017EEA" w:rsidP="00F34921">
      <w:pPr>
        <w:pStyle w:val="3a"/>
        <w:keepNext w:val="0"/>
        <w:widowControl w:val="0"/>
        <w:numPr>
          <w:ilvl w:val="3"/>
          <w:numId w:val="126"/>
        </w:numPr>
        <w:suppressAutoHyphens w:val="0"/>
        <w:spacing w:before="240"/>
        <w:ind w:left="0" w:right="-92" w:firstLine="0"/>
        <w:jc w:val="both"/>
        <w:rPr>
          <w:b w:val="0"/>
          <w:sz w:val="24"/>
          <w:lang w:eastAsia="x-none"/>
        </w:rPr>
      </w:pPr>
      <w:r w:rsidRPr="00017EEA">
        <w:rPr>
          <w:b w:val="0"/>
          <w:sz w:val="24"/>
          <w:szCs w:val="24"/>
          <w:lang w:val="x-none" w:eastAsia="x-none"/>
        </w:rPr>
        <w:t>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r w:rsidRPr="00017EEA">
        <w:rPr>
          <w:b w:val="0"/>
          <w:sz w:val="24"/>
          <w:szCs w:val="24"/>
          <w:lang w:eastAsia="x-none"/>
        </w:rPr>
        <w:t xml:space="preserve">  </w:t>
      </w:r>
    </w:p>
    <w:p w14:paraId="1A0FCB15" w14:textId="663DAF48" w:rsidR="00CE302B" w:rsidRDefault="009A2A08" w:rsidP="00F34921">
      <w:pPr>
        <w:pStyle w:val="3a"/>
        <w:keepNext w:val="0"/>
        <w:widowControl w:val="0"/>
        <w:numPr>
          <w:ilvl w:val="3"/>
          <w:numId w:val="126"/>
        </w:numPr>
        <w:suppressAutoHyphens w:val="0"/>
        <w:spacing w:before="240"/>
        <w:ind w:left="0" w:right="-92" w:firstLine="0"/>
        <w:jc w:val="both"/>
        <w:rPr>
          <w:rFonts w:eastAsia="Times New Roman"/>
          <w:b w:val="0"/>
          <w:bCs w:val="0"/>
          <w:sz w:val="24"/>
          <w:szCs w:val="24"/>
          <w:lang w:eastAsia="ru-RU"/>
        </w:rPr>
      </w:pPr>
      <w:r w:rsidRPr="00017EEA">
        <w:rPr>
          <w:b w:val="0"/>
          <w:sz w:val="24"/>
          <w:szCs w:val="24"/>
        </w:rPr>
        <w:t xml:space="preserve">Оценка (рейтинг) заявок по критерию </w:t>
      </w:r>
      <w:r w:rsidRPr="00017EEA">
        <w:rPr>
          <w:b w:val="0"/>
          <w:sz w:val="24"/>
          <w:szCs w:val="24"/>
          <w:lang w:val="x-none" w:eastAsia="x-none"/>
        </w:rPr>
        <w:t>№ 1 «</w:t>
      </w:r>
      <w:r w:rsidR="00CE4695" w:rsidRPr="00CE4695">
        <w:rPr>
          <w:b w:val="0"/>
          <w:sz w:val="24"/>
          <w:szCs w:val="24"/>
          <w:lang w:eastAsia="x-none"/>
        </w:rPr>
        <w:t>С</w:t>
      </w:r>
      <w:r w:rsidR="00CE4695">
        <w:rPr>
          <w:b w:val="0"/>
          <w:sz w:val="24"/>
          <w:szCs w:val="24"/>
          <w:lang w:eastAsia="x-none"/>
        </w:rPr>
        <w:t>тоимость</w:t>
      </w:r>
      <w:r w:rsidRPr="00017EEA">
        <w:rPr>
          <w:b w:val="0"/>
          <w:sz w:val="22"/>
          <w:szCs w:val="24"/>
          <w:lang w:val="x-none" w:eastAsia="x-none"/>
        </w:rPr>
        <w:t xml:space="preserve"> </w:t>
      </w:r>
      <w:r w:rsidR="00CE4695">
        <w:rPr>
          <w:b w:val="0"/>
          <w:sz w:val="22"/>
          <w:szCs w:val="24"/>
          <w:lang w:eastAsia="x-none"/>
        </w:rPr>
        <w:t>заявки</w:t>
      </w:r>
      <w:r w:rsidRPr="00017EEA">
        <w:rPr>
          <w:b w:val="0"/>
          <w:sz w:val="24"/>
          <w:szCs w:val="24"/>
          <w:lang w:val="x-none" w:eastAsia="x-none"/>
        </w:rPr>
        <w:t>»</w:t>
      </w:r>
    </w:p>
    <w:p w14:paraId="6AEE9FBF" w14:textId="77777777" w:rsidR="00CE302B" w:rsidRDefault="00CE302B" w:rsidP="00CE302B">
      <w:pPr>
        <w:rPr>
          <w:sz w:val="24"/>
          <w:szCs w:val="24"/>
          <w:lang w:eastAsia="x-none"/>
        </w:rPr>
      </w:pPr>
      <w:r w:rsidRPr="00CE4695">
        <w:rPr>
          <w:sz w:val="24"/>
          <w:szCs w:val="24"/>
          <w:lang w:eastAsia="x-none"/>
        </w:rPr>
        <w:t>Рейтинг заявки по данному критерию рассчитывается по следующей формуле:</w:t>
      </w:r>
      <w:r w:rsidRPr="00CE302B">
        <w:rPr>
          <w:sz w:val="24"/>
          <w:szCs w:val="24"/>
          <w:lang w:eastAsia="x-none"/>
        </w:rPr>
        <w:t xml:space="preserve"> </w:t>
      </w:r>
    </w:p>
    <w:p w14:paraId="60408A99"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r w:rsidRPr="00CE4695">
        <w:rPr>
          <w:rFonts w:eastAsia="Calibri"/>
          <w:sz w:val="24"/>
          <w:szCs w:val="24"/>
          <w:lang w:val="fr-FR"/>
        </w:rPr>
        <w:t xml:space="preserve"> - S</w:t>
      </w:r>
      <w:r w:rsidRPr="00CE4695">
        <w:rPr>
          <w:rFonts w:eastAsia="Calibri"/>
          <w:vertAlign w:val="subscript"/>
          <w:lang w:val="fr-FR"/>
        </w:rPr>
        <w:t>i</w:t>
      </w:r>
    </w:p>
    <w:p w14:paraId="2711E993"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Rs</w:t>
      </w:r>
      <w:r w:rsidRPr="00CE4695">
        <w:rPr>
          <w:rFonts w:eastAsia="Calibri"/>
          <w:vertAlign w:val="subscript"/>
          <w:lang w:val="fr-FR"/>
        </w:rPr>
        <w:t>i</w:t>
      </w:r>
      <w:r w:rsidRPr="00CE4695">
        <w:rPr>
          <w:rFonts w:eastAsia="Calibri"/>
          <w:sz w:val="24"/>
          <w:szCs w:val="24"/>
          <w:lang w:val="fr-FR"/>
        </w:rPr>
        <w:t>  = --------------- x 100,</w:t>
      </w:r>
    </w:p>
    <w:p w14:paraId="753A65A5"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p>
    <w:p w14:paraId="5C5A6273" w14:textId="77777777" w:rsidR="00CE4695" w:rsidRPr="00CE4695" w:rsidRDefault="00CE4695" w:rsidP="00CE4695">
      <w:pPr>
        <w:autoSpaceDE w:val="0"/>
        <w:autoSpaceDN w:val="0"/>
        <w:ind w:left="360"/>
        <w:jc w:val="both"/>
        <w:rPr>
          <w:rFonts w:eastAsia="Calibri"/>
          <w:i/>
          <w:sz w:val="24"/>
          <w:szCs w:val="24"/>
          <w:lang w:val="fr-FR"/>
        </w:rPr>
      </w:pPr>
      <w:r w:rsidRPr="00CE4695">
        <w:rPr>
          <w:rFonts w:eastAsia="Calibri"/>
          <w:i/>
          <w:sz w:val="24"/>
          <w:szCs w:val="24"/>
          <w:lang w:val="fr-FR"/>
        </w:rPr>
        <w:t xml:space="preserve">  </w:t>
      </w:r>
      <w:r w:rsidRPr="00CE4695">
        <w:rPr>
          <w:rFonts w:eastAsia="Calibri"/>
          <w:i/>
          <w:sz w:val="24"/>
          <w:szCs w:val="24"/>
        </w:rPr>
        <w:t>где</w:t>
      </w:r>
      <w:r w:rsidRPr="00CE4695">
        <w:rPr>
          <w:rFonts w:eastAsia="Calibri"/>
          <w:i/>
          <w:sz w:val="24"/>
          <w:szCs w:val="24"/>
          <w:lang w:val="fr-FR"/>
        </w:rPr>
        <w:t>:</w:t>
      </w:r>
    </w:p>
    <w:p w14:paraId="127FCB31"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rPr>
        <w:t>R</w:t>
      </w:r>
      <w:proofErr w:type="spellStart"/>
      <w:r w:rsidRPr="00CE4695">
        <w:rPr>
          <w:rFonts w:eastAsia="Calibri"/>
          <w:sz w:val="24"/>
          <w:szCs w:val="24"/>
          <w:lang w:val="en-US"/>
        </w:rPr>
        <w:t>s</w:t>
      </w:r>
      <w:r w:rsidRPr="00CE4695">
        <w:rPr>
          <w:rFonts w:eastAsia="Calibri"/>
          <w:sz w:val="24"/>
          <w:szCs w:val="24"/>
          <w:vertAlign w:val="subscript"/>
          <w:lang w:val="en-US"/>
        </w:rPr>
        <w:t>i</w:t>
      </w:r>
      <w:proofErr w:type="spellEnd"/>
      <w:r w:rsidRPr="00CE4695">
        <w:rPr>
          <w:rFonts w:eastAsia="Calibri"/>
          <w:sz w:val="24"/>
          <w:szCs w:val="24"/>
        </w:rPr>
        <w:t>    - оценка (рейтинг) i-й заявки по критерию стоимости;</w:t>
      </w:r>
    </w:p>
    <w:p w14:paraId="4BA2E27A" w14:textId="77777777" w:rsidR="00CE4695" w:rsidRPr="00CE4695" w:rsidRDefault="00CE4695" w:rsidP="00CE4695">
      <w:pPr>
        <w:autoSpaceDE w:val="0"/>
        <w:autoSpaceDN w:val="0"/>
        <w:ind w:left="840"/>
        <w:jc w:val="both"/>
        <w:rPr>
          <w:rFonts w:eastAsia="Calibri"/>
          <w:sz w:val="24"/>
          <w:szCs w:val="24"/>
        </w:rPr>
      </w:pPr>
      <w:proofErr w:type="spellStart"/>
      <w:r w:rsidRPr="00CE4695">
        <w:rPr>
          <w:rFonts w:eastAsia="Calibri"/>
          <w:sz w:val="24"/>
          <w:szCs w:val="24"/>
          <w:lang w:val="en-US"/>
        </w:rPr>
        <w:t>S</w:t>
      </w:r>
      <w:r w:rsidRPr="00CE4695">
        <w:rPr>
          <w:rFonts w:eastAsia="Calibri"/>
          <w:sz w:val="24"/>
          <w:szCs w:val="24"/>
          <w:vertAlign w:val="subscript"/>
          <w:lang w:val="en-US"/>
        </w:rPr>
        <w:t>max</w:t>
      </w:r>
      <w:proofErr w:type="spellEnd"/>
      <w:r w:rsidRPr="00CE4695">
        <w:rPr>
          <w:rFonts w:eastAsia="Calibri"/>
          <w:sz w:val="24"/>
          <w:szCs w:val="24"/>
        </w:rPr>
        <w:t xml:space="preserve">   -  объявленная </w:t>
      </w:r>
      <w:proofErr w:type="gramStart"/>
      <w:r w:rsidRPr="00CE4695">
        <w:rPr>
          <w:rFonts w:eastAsia="Calibri"/>
          <w:sz w:val="24"/>
          <w:szCs w:val="24"/>
        </w:rPr>
        <w:t>начальная  (</w:t>
      </w:r>
      <w:proofErr w:type="gramEnd"/>
      <w:r w:rsidRPr="00CE4695">
        <w:rPr>
          <w:rFonts w:eastAsia="Calibri"/>
          <w:sz w:val="24"/>
          <w:szCs w:val="24"/>
        </w:rPr>
        <w:t>максимальная)  цена договора;</w:t>
      </w:r>
    </w:p>
    <w:p w14:paraId="29472961" w14:textId="01FDDC66" w:rsidR="00017EEA"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xml:space="preserve">      -  стоимость заявки i-</w:t>
      </w:r>
      <w:proofErr w:type="spellStart"/>
      <w:r w:rsidRPr="00CE4695">
        <w:rPr>
          <w:rFonts w:eastAsia="Calibri"/>
          <w:sz w:val="24"/>
          <w:szCs w:val="24"/>
        </w:rPr>
        <w:t>го</w:t>
      </w:r>
      <w:proofErr w:type="spellEnd"/>
      <w:r w:rsidRPr="00CE4695">
        <w:rPr>
          <w:rFonts w:eastAsia="Calibri"/>
          <w:sz w:val="24"/>
          <w:szCs w:val="24"/>
        </w:rPr>
        <w:t xml:space="preserve"> участника.</w:t>
      </w:r>
    </w:p>
    <w:p w14:paraId="2A0B4276" w14:textId="77777777" w:rsidR="009A2A08" w:rsidRPr="00017EEA" w:rsidRDefault="009A2A08" w:rsidP="009A2A08">
      <w:pPr>
        <w:widowControl w:val="0"/>
        <w:tabs>
          <w:tab w:val="left" w:pos="1134"/>
        </w:tabs>
        <w:ind w:left="567"/>
        <w:jc w:val="both"/>
        <w:rPr>
          <w:b/>
          <w:sz w:val="24"/>
          <w:szCs w:val="24"/>
          <w:lang w:eastAsia="x-none"/>
        </w:rPr>
      </w:pPr>
    </w:p>
    <w:p w14:paraId="0D0162A4"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 xml:space="preserve">При этом с учетом установленного Постановлением Правительства Российской Федерации от 16.09.2016 № 925 приоритета работ, услуг, выполняемых, оказываемых российскими лицами, по отношению к работам, услугам, выполняемым, оказываемым иностранными лицами, </w:t>
      </w:r>
      <w:proofErr w:type="spellStart"/>
      <w:r w:rsidRPr="00017EEA">
        <w:rPr>
          <w:bCs/>
          <w:sz w:val="24"/>
          <w:szCs w:val="24"/>
          <w:lang w:eastAsia="ar-SA"/>
        </w:rPr>
        <w:t>Si</w:t>
      </w:r>
      <w:proofErr w:type="spellEnd"/>
      <w:r w:rsidRPr="00017EEA">
        <w:rPr>
          <w:bCs/>
          <w:sz w:val="24"/>
          <w:szCs w:val="24"/>
          <w:lang w:eastAsia="ar-SA"/>
        </w:rPr>
        <w:t xml:space="preserve"> заявок на участие в закупке, которые содержат предложения о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0931E2C8" w14:textId="77777777" w:rsidR="00017EEA" w:rsidRPr="00017EEA" w:rsidRDefault="00017EEA" w:rsidP="00017EEA">
      <w:pPr>
        <w:widowControl w:val="0"/>
        <w:ind w:firstLine="567"/>
        <w:jc w:val="both"/>
        <w:rPr>
          <w:bCs/>
          <w:sz w:val="24"/>
          <w:szCs w:val="24"/>
          <w:lang w:eastAsia="ar-SA"/>
        </w:rPr>
      </w:pPr>
    </w:p>
    <w:p w14:paraId="59D5C4C8"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Указанный в настоящем пункте приоритет не предоставляется в случаях, если:</w:t>
      </w:r>
    </w:p>
    <w:p w14:paraId="78EB1A59"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 xml:space="preserve">а) закупка признана несостоявшейся и договор заключается с единственным участником </w:t>
      </w:r>
      <w:r w:rsidRPr="00017EEA">
        <w:rPr>
          <w:bCs/>
          <w:sz w:val="24"/>
          <w:szCs w:val="24"/>
          <w:lang w:eastAsia="ar-SA"/>
        </w:rPr>
        <w:lastRenderedPageBreak/>
        <w:t>закупки;</w:t>
      </w:r>
    </w:p>
    <w:p w14:paraId="6E5EC589"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б) в заявках всех участников не содержится предложений о выполнении работ, оказании услуг российскими лицами;</w:t>
      </w:r>
    </w:p>
    <w:p w14:paraId="44CD06B0"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в) в заявках всех участников не содержится предложений о выполнении работ, оказании услуг иностранными лицами;</w:t>
      </w:r>
    </w:p>
    <w:p w14:paraId="088679C3"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составляет менее 50 процентов стоимости всех предложенных таким участником работ, услуг.</w:t>
      </w:r>
    </w:p>
    <w:p w14:paraId="29F9EFEE" w14:textId="77777777" w:rsidR="00973AB9" w:rsidRPr="00D0171E" w:rsidRDefault="00973AB9" w:rsidP="00973AB9">
      <w:pPr>
        <w:widowControl w:val="0"/>
        <w:tabs>
          <w:tab w:val="left" w:pos="709"/>
        </w:tabs>
        <w:jc w:val="both"/>
        <w:rPr>
          <w:sz w:val="24"/>
        </w:rPr>
      </w:pPr>
      <w:r w:rsidRPr="00D0171E">
        <w:rPr>
          <w:sz w:val="24"/>
        </w:rPr>
        <w:tab/>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w:t>
      </w:r>
    </w:p>
    <w:p w14:paraId="747638E0" w14:textId="77777777" w:rsidR="00973AB9" w:rsidRPr="00D0171E" w:rsidRDefault="00973AB9" w:rsidP="00973AB9">
      <w:pPr>
        <w:widowControl w:val="0"/>
        <w:tabs>
          <w:tab w:val="left" w:pos="709"/>
        </w:tabs>
        <w:jc w:val="both"/>
        <w:rPr>
          <w:sz w:val="24"/>
        </w:rPr>
      </w:pPr>
      <w:r w:rsidRPr="00D0171E">
        <w:rPr>
          <w:sz w:val="24"/>
        </w:rPr>
        <w:tab/>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7670EB26" w14:textId="77777777" w:rsidR="00973AB9" w:rsidRPr="00D0171E" w:rsidRDefault="00973AB9" w:rsidP="00973AB9">
      <w:pPr>
        <w:widowControl w:val="0"/>
        <w:tabs>
          <w:tab w:val="left" w:pos="709"/>
        </w:tabs>
        <w:jc w:val="both"/>
      </w:pPr>
      <w:r w:rsidRPr="00D0171E">
        <w:rPr>
          <w:sz w:val="24"/>
        </w:rPr>
        <w:tab/>
      </w:r>
    </w:p>
    <w:p w14:paraId="64FA01B8" w14:textId="77777777" w:rsidR="007C24A3" w:rsidRPr="00D0171E" w:rsidRDefault="00D771D9" w:rsidP="002C39C9">
      <w:pPr>
        <w:widowControl w:val="0"/>
        <w:rPr>
          <w:sz w:val="24"/>
          <w:szCs w:val="24"/>
        </w:rPr>
      </w:pPr>
      <w:r>
        <w:rPr>
          <w:bCs/>
          <w:sz w:val="24"/>
          <w:szCs w:val="24"/>
          <w:lang w:eastAsia="ar-SA"/>
        </w:rPr>
        <w:t>3.6.3.4</w:t>
      </w:r>
      <w:r w:rsidR="007C24A3" w:rsidRPr="00D0171E">
        <w:rPr>
          <w:bCs/>
          <w:sz w:val="24"/>
          <w:szCs w:val="24"/>
          <w:lang w:eastAsia="ar-SA"/>
        </w:rPr>
        <w:t xml:space="preserve">. </w:t>
      </w:r>
      <w:r w:rsidR="007C24A3" w:rsidRPr="00D0171E">
        <w:rPr>
          <w:b/>
          <w:sz w:val="24"/>
          <w:szCs w:val="24"/>
        </w:rPr>
        <w:t>Оценка (рейтинг) заявок по критерию «</w:t>
      </w:r>
      <w:r w:rsidR="000D1A6C" w:rsidRPr="000D1A6C">
        <w:rPr>
          <w:b/>
          <w:sz w:val="24"/>
          <w:szCs w:val="24"/>
        </w:rPr>
        <w:t>Квалификация участника</w:t>
      </w:r>
      <w:r w:rsidR="007C24A3" w:rsidRPr="00D0171E">
        <w:rPr>
          <w:b/>
          <w:sz w:val="24"/>
          <w:szCs w:val="24"/>
        </w:rPr>
        <w:t>».</w:t>
      </w:r>
    </w:p>
    <w:p w14:paraId="6620E5DB" w14:textId="0DEB923F" w:rsidR="00CC3EC5" w:rsidRDefault="00CC3EC5" w:rsidP="00CC3EC5">
      <w:pPr>
        <w:widowControl w:val="0"/>
        <w:shd w:val="clear" w:color="auto" w:fill="FFFFFF"/>
        <w:autoSpaceDE w:val="0"/>
        <w:spacing w:before="60" w:after="100"/>
        <w:ind w:right="159" w:firstLine="709"/>
        <w:jc w:val="both"/>
        <w:rPr>
          <w:bCs/>
          <w:color w:val="FF0000"/>
          <w:sz w:val="24"/>
          <w:szCs w:val="24"/>
          <w:lang w:eastAsia="ar-SA"/>
        </w:rPr>
      </w:pPr>
      <w:r w:rsidRPr="00CC3EC5">
        <w:rPr>
          <w:bCs/>
          <w:sz w:val="24"/>
          <w:szCs w:val="24"/>
          <w:lang w:eastAsia="ar-SA"/>
        </w:rPr>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работ/услуг,</w:t>
      </w:r>
      <w:r w:rsidRPr="00CC3EC5">
        <w:rPr>
          <w:rFonts w:eastAsia="Calibri"/>
          <w:color w:val="FF0000"/>
          <w:sz w:val="24"/>
          <w:szCs w:val="24"/>
        </w:rPr>
        <w:t xml:space="preserve"> </w:t>
      </w:r>
      <w:r w:rsidRPr="00CC3EC5">
        <w:rPr>
          <w:bCs/>
          <w:color w:val="FF0000"/>
          <w:sz w:val="24"/>
          <w:szCs w:val="24"/>
          <w:lang w:eastAsia="ar-SA"/>
        </w:rPr>
        <w:t xml:space="preserve">при этом оценка по Подкритерию «опыт выполнения аналогичных работ/услуг» производится в следующем порядке: 10 баллов присваивается Участнику, обладающему, согласно соответствующей справке, опытом выполнения аналогичных работ/услуг на сумму равную, либо превосходящую начальную (максимальную) цену договора; оценка от 0 до 9 будет присваиваться Участнику, обладающему, согласно соответствующей справке, опытом выполнения аналогичных работ/услуг на сумму, меньшую начальной (максимальной) цены договора и в пропорциональной зависимости от размера начальной (максимальной) цены договора с учетом математического способа округления. (Пример: при размере начальной (максимальной) цены договора в 1 000 000,00 рублей с НДС, участник, обладающий опытом выполнения аналогичных работ/услуг на сумму 447 000,00 рублей с НДС, получит по Подкритерию «опыт выполнения аналогичных работ/услуг» 4 балла, а участник, обладающий опытом выполнения аналогичных работ/услуг на сумму 453 000,00 рублей с НДС, получит по Подкритерию «опыт выполнения аналогичных работ/услуг» 5 баллов). </w:t>
      </w:r>
    </w:p>
    <w:p w14:paraId="38969FF8" w14:textId="77777777" w:rsidR="006A3C82" w:rsidRDefault="006A3C82" w:rsidP="006A3C82">
      <w:pPr>
        <w:rPr>
          <w:rFonts w:eastAsia="Calibri"/>
          <w:b/>
          <w:bCs/>
          <w:color w:val="FF0000"/>
          <w:sz w:val="24"/>
          <w:szCs w:val="24"/>
        </w:rPr>
      </w:pPr>
      <w:r w:rsidRPr="00A35B11">
        <w:rPr>
          <w:rFonts w:eastAsia="Calibri"/>
          <w:b/>
          <w:bCs/>
          <w:color w:val="FF0000"/>
          <w:sz w:val="24"/>
          <w:szCs w:val="24"/>
        </w:rPr>
        <w:t>По подкритерию «деловая репутация Участника»: при наличии у Участника негативного опыта работы заявке присваивается 0 баллов, при отсутствии негативного опыта работы Участнику присваивается 10 балов.</w:t>
      </w:r>
    </w:p>
    <w:p w14:paraId="0583BE05" w14:textId="77777777" w:rsidR="006A3C82" w:rsidRPr="000D1A6C" w:rsidRDefault="006A3C82" w:rsidP="006A3C82">
      <w:pPr>
        <w:rPr>
          <w:sz w:val="24"/>
          <w:szCs w:val="24"/>
        </w:rPr>
      </w:pPr>
      <w:r>
        <w:rPr>
          <w:rFonts w:eastAsia="Calibri"/>
          <w:b/>
          <w:bCs/>
          <w:color w:val="FF0000"/>
          <w:sz w:val="24"/>
          <w:szCs w:val="24"/>
        </w:rPr>
        <w:t xml:space="preserve"> </w:t>
      </w:r>
    </w:p>
    <w:p w14:paraId="2A1D7FE3" w14:textId="77777777" w:rsidR="006A3C82" w:rsidRDefault="006A3C82" w:rsidP="006A3C82">
      <w:pPr>
        <w:jc w:val="both"/>
        <w:rPr>
          <w:bCs/>
          <w:sz w:val="24"/>
          <w:szCs w:val="24"/>
        </w:rPr>
      </w:pPr>
      <w:r w:rsidRPr="00886779">
        <w:rPr>
          <w:bCs/>
          <w:sz w:val="24"/>
          <w:szCs w:val="24"/>
        </w:rPr>
        <w:t>Полученн</w:t>
      </w:r>
      <w:r>
        <w:rPr>
          <w:bCs/>
          <w:sz w:val="24"/>
          <w:szCs w:val="24"/>
        </w:rPr>
        <w:t>ая</w:t>
      </w:r>
      <w:r w:rsidRPr="00886779">
        <w:rPr>
          <w:bCs/>
          <w:sz w:val="24"/>
          <w:szCs w:val="24"/>
        </w:rPr>
        <w:t xml:space="preserve"> оценк</w:t>
      </w:r>
      <w:r>
        <w:rPr>
          <w:bCs/>
          <w:sz w:val="24"/>
          <w:szCs w:val="24"/>
        </w:rPr>
        <w:t>а</w:t>
      </w:r>
      <w:r w:rsidRPr="00886779">
        <w:rPr>
          <w:bCs/>
          <w:sz w:val="24"/>
          <w:szCs w:val="24"/>
        </w:rPr>
        <w:t xml:space="preserve"> п</w:t>
      </w:r>
      <w:r>
        <w:rPr>
          <w:bCs/>
          <w:sz w:val="24"/>
          <w:szCs w:val="24"/>
        </w:rPr>
        <w:t xml:space="preserve">о неценовому критерию, а также </w:t>
      </w:r>
      <w:r w:rsidRPr="00886779">
        <w:rPr>
          <w:bCs/>
          <w:sz w:val="24"/>
          <w:szCs w:val="24"/>
        </w:rPr>
        <w:t>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r>
        <w:rPr>
          <w:bCs/>
          <w:sz w:val="24"/>
          <w:szCs w:val="24"/>
        </w:rPr>
        <w:t>.</w:t>
      </w:r>
    </w:p>
    <w:p w14:paraId="48BFF889" w14:textId="77777777" w:rsidR="006A3C82" w:rsidRDefault="006A3C82" w:rsidP="006A3C82">
      <w:pPr>
        <w:jc w:val="both"/>
        <w:rPr>
          <w:bCs/>
          <w:sz w:val="24"/>
          <w:szCs w:val="24"/>
        </w:rPr>
      </w:pPr>
    </w:p>
    <w:p w14:paraId="07AE8E25" w14:textId="77777777" w:rsidR="006A3C82" w:rsidRPr="00A94934" w:rsidRDefault="006A3C82" w:rsidP="006A3C82">
      <w:pPr>
        <w:ind w:firstLine="709"/>
        <w:jc w:val="center"/>
        <w:rPr>
          <w:rFonts w:eastAsia="Calibri"/>
          <w:sz w:val="24"/>
          <w:szCs w:val="24"/>
          <w:lang w:val="en-US" w:eastAsia="en-US"/>
        </w:rPr>
      </w:pPr>
      <w:proofErr w:type="spellStart"/>
      <w:r w:rsidRPr="00691AA7">
        <w:rPr>
          <w:sz w:val="24"/>
          <w:szCs w:val="24"/>
          <w:lang w:val="en-US"/>
        </w:rPr>
        <w:t>R</w:t>
      </w:r>
      <w:r w:rsidRPr="00691AA7">
        <w:rPr>
          <w:sz w:val="24"/>
          <w:szCs w:val="24"/>
          <w:vertAlign w:val="subscript"/>
          <w:lang w:val="en-US"/>
        </w:rPr>
        <w:t>i</w:t>
      </w:r>
      <w:proofErr w:type="spellEnd"/>
      <w:r w:rsidRPr="00691AA7">
        <w:rPr>
          <w:sz w:val="24"/>
          <w:szCs w:val="24"/>
          <w:lang w:val="en-US"/>
        </w:rPr>
        <w:t xml:space="preserve"> = (</w:t>
      </w:r>
      <w:proofErr w:type="spellStart"/>
      <w:r w:rsidRPr="00691AA7">
        <w:rPr>
          <w:sz w:val="24"/>
          <w:szCs w:val="24"/>
          <w:lang w:val="en-US"/>
        </w:rPr>
        <w:t>Rs</w:t>
      </w:r>
      <w:r w:rsidRPr="00691AA7">
        <w:rPr>
          <w:vertAlign w:val="subscript"/>
          <w:lang w:val="en-US"/>
        </w:rPr>
        <w:t>i</w:t>
      </w:r>
      <w:proofErr w:type="spellEnd"/>
      <w:r w:rsidRPr="00691AA7">
        <w:rPr>
          <w:sz w:val="24"/>
          <w:szCs w:val="24"/>
          <w:lang w:val="en-US"/>
        </w:rPr>
        <w:t> x Vs) + ((</w:t>
      </w:r>
      <w:r w:rsidRPr="00691AA7">
        <w:rPr>
          <w:color w:val="FF0000"/>
          <w:sz w:val="24"/>
          <w:szCs w:val="24"/>
          <w:lang w:val="en-US"/>
        </w:rPr>
        <w:t>K</w:t>
      </w:r>
      <w:r w:rsidRPr="00691AA7">
        <w:rPr>
          <w:color w:val="FF0000"/>
          <w:sz w:val="24"/>
          <w:szCs w:val="24"/>
          <w:vertAlign w:val="subscript"/>
          <w:lang w:val="en-US"/>
        </w:rPr>
        <w:t xml:space="preserve">1 </w:t>
      </w:r>
      <w:r w:rsidRPr="00691AA7">
        <w:rPr>
          <w:color w:val="FF0000"/>
          <w:sz w:val="24"/>
          <w:szCs w:val="24"/>
          <w:lang w:val="en-US"/>
        </w:rPr>
        <w:t>x V</w:t>
      </w:r>
      <w:r w:rsidRPr="00691AA7">
        <w:rPr>
          <w:color w:val="FF0000"/>
          <w:sz w:val="24"/>
          <w:szCs w:val="24"/>
          <w:vertAlign w:val="subscript"/>
          <w:lang w:val="en-US"/>
        </w:rPr>
        <w:t xml:space="preserve">1 </w:t>
      </w:r>
      <w:r w:rsidRPr="00691AA7">
        <w:rPr>
          <w:color w:val="FF0000"/>
          <w:sz w:val="24"/>
          <w:szCs w:val="24"/>
          <w:lang w:val="en-US"/>
        </w:rPr>
        <w:t>+ K</w:t>
      </w:r>
      <w:r w:rsidRPr="00691AA7">
        <w:rPr>
          <w:color w:val="FF0000"/>
          <w:sz w:val="24"/>
          <w:szCs w:val="24"/>
          <w:vertAlign w:val="subscript"/>
          <w:lang w:val="en-US"/>
        </w:rPr>
        <w:t xml:space="preserve">2 </w:t>
      </w:r>
      <w:r w:rsidRPr="00691AA7">
        <w:rPr>
          <w:color w:val="FF0000"/>
          <w:sz w:val="24"/>
          <w:szCs w:val="24"/>
          <w:lang w:val="en-US"/>
        </w:rPr>
        <w:t>x V</w:t>
      </w:r>
      <w:r w:rsidRPr="00691AA7">
        <w:rPr>
          <w:color w:val="FF0000"/>
          <w:sz w:val="24"/>
          <w:szCs w:val="24"/>
          <w:vertAlign w:val="subscript"/>
          <w:lang w:val="en-US"/>
        </w:rPr>
        <w:t>2</w:t>
      </w:r>
      <w:r w:rsidRPr="00691AA7">
        <w:rPr>
          <w:sz w:val="24"/>
          <w:szCs w:val="24"/>
          <w:lang w:val="en-US"/>
        </w:rPr>
        <w:t xml:space="preserve">) x </w:t>
      </w:r>
      <w:proofErr w:type="spellStart"/>
      <w:r w:rsidRPr="00691AA7">
        <w:rPr>
          <w:sz w:val="24"/>
          <w:szCs w:val="24"/>
          <w:lang w:val="en-US"/>
        </w:rPr>
        <w:t>Vk</w:t>
      </w:r>
      <w:proofErr w:type="spellEnd"/>
      <w:r w:rsidRPr="00691AA7">
        <w:rPr>
          <w:sz w:val="24"/>
          <w:szCs w:val="24"/>
          <w:lang w:val="en-US"/>
        </w:rPr>
        <w:t>)</w:t>
      </w:r>
    </w:p>
    <w:p w14:paraId="4E8FC3E8" w14:textId="77777777" w:rsidR="006A3C82" w:rsidRPr="00CE4695" w:rsidRDefault="006A3C82" w:rsidP="006A3C82">
      <w:pPr>
        <w:ind w:firstLine="709"/>
        <w:rPr>
          <w:rFonts w:eastAsia="Calibri"/>
          <w:i/>
          <w:sz w:val="24"/>
          <w:szCs w:val="24"/>
          <w:lang w:eastAsia="en-US"/>
        </w:rPr>
      </w:pPr>
      <w:r w:rsidRPr="00CE4695">
        <w:rPr>
          <w:rFonts w:eastAsia="Calibri"/>
          <w:i/>
          <w:sz w:val="24"/>
          <w:szCs w:val="24"/>
          <w:lang w:eastAsia="en-US"/>
        </w:rPr>
        <w:t>где:</w:t>
      </w:r>
    </w:p>
    <w:p w14:paraId="7C5B8A66" w14:textId="77777777" w:rsidR="006A3C82" w:rsidRPr="00691AA7" w:rsidRDefault="006A3C82" w:rsidP="006A3C82">
      <w:pPr>
        <w:autoSpaceDE w:val="0"/>
        <w:autoSpaceDN w:val="0"/>
        <w:spacing w:line="276" w:lineRule="auto"/>
        <w:ind w:left="360"/>
        <w:rPr>
          <w:rFonts w:eastAsia="Calibri"/>
          <w:sz w:val="24"/>
          <w:szCs w:val="24"/>
          <w:lang w:eastAsia="en-US"/>
        </w:rPr>
      </w:pPr>
      <w:proofErr w:type="spellStart"/>
      <w:r w:rsidRPr="00691AA7">
        <w:rPr>
          <w:rFonts w:eastAsia="Calibri"/>
          <w:sz w:val="24"/>
          <w:szCs w:val="24"/>
          <w:lang w:eastAsia="en-US"/>
        </w:rPr>
        <w:t>Ri</w:t>
      </w:r>
      <w:proofErr w:type="spellEnd"/>
      <w:r w:rsidRPr="00691AA7">
        <w:rPr>
          <w:rFonts w:eastAsia="Calibri"/>
          <w:sz w:val="24"/>
          <w:szCs w:val="24"/>
          <w:lang w:eastAsia="en-US"/>
        </w:rPr>
        <w:t>    - общий рейтинг предпочтительности i-й заявки;</w:t>
      </w:r>
    </w:p>
    <w:p w14:paraId="5ED95334" w14:textId="77777777" w:rsidR="006A3C82" w:rsidRPr="00691AA7" w:rsidRDefault="006A3C82" w:rsidP="006A3C82">
      <w:pPr>
        <w:autoSpaceDE w:val="0"/>
        <w:autoSpaceDN w:val="0"/>
        <w:spacing w:line="276" w:lineRule="auto"/>
        <w:ind w:left="360"/>
        <w:rPr>
          <w:rFonts w:eastAsia="Calibri"/>
          <w:sz w:val="24"/>
          <w:szCs w:val="24"/>
          <w:lang w:eastAsia="en-US"/>
        </w:rPr>
      </w:pPr>
      <w:r w:rsidRPr="00691AA7">
        <w:rPr>
          <w:rFonts w:eastAsia="Calibri"/>
          <w:sz w:val="24"/>
          <w:szCs w:val="24"/>
          <w:lang w:eastAsia="en-US"/>
        </w:rPr>
        <w:t>K</w:t>
      </w:r>
      <w:r w:rsidRPr="00691AA7">
        <w:rPr>
          <w:rFonts w:eastAsia="Calibri"/>
          <w:sz w:val="24"/>
          <w:szCs w:val="24"/>
          <w:lang w:val="en-US" w:eastAsia="en-US"/>
        </w:rPr>
        <w:t>n</w:t>
      </w:r>
      <w:r w:rsidRPr="00691AA7">
        <w:rPr>
          <w:rFonts w:eastAsia="Calibri"/>
          <w:sz w:val="24"/>
          <w:szCs w:val="24"/>
          <w:lang w:eastAsia="en-US"/>
        </w:rPr>
        <w:t xml:space="preserve"> -  балльная оценка по соответствующему подкритерию неценового критерия </w:t>
      </w:r>
      <w:r>
        <w:rPr>
          <w:rFonts w:eastAsia="Calibri"/>
          <w:sz w:val="24"/>
          <w:szCs w:val="24"/>
          <w:lang w:val="x-none" w:eastAsia="en-US"/>
        </w:rPr>
        <w:t>№ </w:t>
      </w:r>
      <w:r w:rsidRPr="00691AA7">
        <w:rPr>
          <w:rFonts w:eastAsia="Calibri"/>
          <w:sz w:val="24"/>
          <w:szCs w:val="24"/>
          <w:lang w:eastAsia="en-US"/>
        </w:rPr>
        <w:t>без учета весовых коэффициентов;</w:t>
      </w:r>
    </w:p>
    <w:p w14:paraId="5259DE50" w14:textId="77777777" w:rsidR="006A3C82" w:rsidRPr="00691AA7" w:rsidRDefault="006A3C82" w:rsidP="006A3C82">
      <w:pPr>
        <w:autoSpaceDE w:val="0"/>
        <w:autoSpaceDN w:val="0"/>
        <w:spacing w:line="276" w:lineRule="auto"/>
        <w:ind w:left="360"/>
        <w:rPr>
          <w:rFonts w:eastAsia="Calibri"/>
          <w:sz w:val="24"/>
          <w:szCs w:val="24"/>
          <w:lang w:eastAsia="en-US"/>
        </w:rPr>
      </w:pPr>
      <w:r w:rsidRPr="00691AA7">
        <w:rPr>
          <w:rFonts w:eastAsia="Calibri"/>
          <w:sz w:val="24"/>
          <w:szCs w:val="24"/>
          <w:lang w:eastAsia="en-US"/>
        </w:rPr>
        <w:t>V</w:t>
      </w:r>
      <w:r w:rsidRPr="00691AA7">
        <w:rPr>
          <w:rFonts w:eastAsia="Calibri"/>
          <w:sz w:val="24"/>
          <w:szCs w:val="24"/>
          <w:lang w:val="en-US" w:eastAsia="en-US"/>
        </w:rPr>
        <w:t>n</w:t>
      </w:r>
      <w:r w:rsidRPr="00691AA7">
        <w:rPr>
          <w:rFonts w:eastAsia="Calibri"/>
          <w:sz w:val="24"/>
          <w:szCs w:val="24"/>
          <w:lang w:eastAsia="en-US"/>
        </w:rPr>
        <w:t xml:space="preserve"> - весовой коэффициент по соответствующему подкритерию неценового критерия</w:t>
      </w:r>
      <w:r w:rsidRPr="00691AA7">
        <w:rPr>
          <w:rFonts w:eastAsia="Calibri"/>
          <w:sz w:val="24"/>
          <w:szCs w:val="24"/>
          <w:lang w:val="x-none" w:eastAsia="en-US"/>
        </w:rPr>
        <w:t xml:space="preserve"> № </w:t>
      </w:r>
      <w:r w:rsidRPr="00691AA7">
        <w:rPr>
          <w:rFonts w:eastAsia="Calibri"/>
          <w:sz w:val="24"/>
          <w:szCs w:val="24"/>
          <w:lang w:val="en-US" w:eastAsia="en-US"/>
        </w:rPr>
        <w:t>N</w:t>
      </w:r>
      <w:r w:rsidRPr="00691AA7">
        <w:rPr>
          <w:rFonts w:eastAsia="Calibri"/>
          <w:sz w:val="24"/>
          <w:szCs w:val="24"/>
          <w:lang w:eastAsia="en-US"/>
        </w:rPr>
        <w:t>;</w:t>
      </w:r>
    </w:p>
    <w:p w14:paraId="5CB27688" w14:textId="77777777" w:rsidR="006A3C82" w:rsidRPr="00691AA7" w:rsidRDefault="006A3C82" w:rsidP="006A3C82">
      <w:pPr>
        <w:autoSpaceDE w:val="0"/>
        <w:autoSpaceDN w:val="0"/>
        <w:spacing w:line="276" w:lineRule="auto"/>
        <w:ind w:left="360"/>
        <w:rPr>
          <w:rFonts w:eastAsia="Calibri"/>
          <w:sz w:val="24"/>
          <w:szCs w:val="24"/>
          <w:lang w:eastAsia="en-US"/>
        </w:rPr>
      </w:pPr>
      <w:proofErr w:type="spellStart"/>
      <w:r w:rsidRPr="00691AA7">
        <w:rPr>
          <w:rFonts w:eastAsia="Calibri"/>
          <w:sz w:val="24"/>
          <w:szCs w:val="24"/>
          <w:lang w:val="en-US" w:eastAsia="en-US"/>
        </w:rPr>
        <w:lastRenderedPageBreak/>
        <w:t>Vk</w:t>
      </w:r>
      <w:proofErr w:type="spellEnd"/>
      <w:r w:rsidRPr="00691AA7">
        <w:rPr>
          <w:rFonts w:eastAsia="Calibri"/>
          <w:sz w:val="24"/>
          <w:szCs w:val="24"/>
          <w:lang w:eastAsia="en-US"/>
        </w:rPr>
        <w:t xml:space="preserve"> - весовой коэффициент по неценовому критерию</w:t>
      </w:r>
      <w:r w:rsidRPr="00691AA7">
        <w:rPr>
          <w:rFonts w:eastAsia="Calibri"/>
          <w:sz w:val="24"/>
          <w:szCs w:val="24"/>
          <w:lang w:val="x-none" w:eastAsia="en-US"/>
        </w:rPr>
        <w:t xml:space="preserve"> № </w:t>
      </w:r>
      <w:r w:rsidRPr="00691AA7">
        <w:rPr>
          <w:rFonts w:eastAsia="Calibri"/>
          <w:sz w:val="24"/>
          <w:szCs w:val="24"/>
          <w:lang w:val="en-US" w:eastAsia="en-US"/>
        </w:rPr>
        <w:t>N</w:t>
      </w:r>
      <w:r w:rsidRPr="00691AA7">
        <w:rPr>
          <w:rFonts w:eastAsia="Calibri"/>
          <w:sz w:val="24"/>
          <w:szCs w:val="24"/>
          <w:lang w:eastAsia="en-US"/>
        </w:rPr>
        <w:t>;</w:t>
      </w:r>
    </w:p>
    <w:p w14:paraId="457A2695" w14:textId="77777777" w:rsidR="006A3C82" w:rsidRPr="00691AA7" w:rsidRDefault="006A3C82" w:rsidP="006A3C82">
      <w:pPr>
        <w:autoSpaceDE w:val="0"/>
        <w:autoSpaceDN w:val="0"/>
        <w:spacing w:line="276" w:lineRule="auto"/>
        <w:ind w:left="360"/>
        <w:rPr>
          <w:rFonts w:eastAsia="Calibri"/>
          <w:sz w:val="24"/>
          <w:szCs w:val="24"/>
          <w:lang w:eastAsia="en-US"/>
        </w:rPr>
      </w:pPr>
      <w:proofErr w:type="spellStart"/>
      <w:r w:rsidRPr="00691AA7">
        <w:rPr>
          <w:rFonts w:eastAsia="Calibri"/>
          <w:sz w:val="24"/>
          <w:szCs w:val="24"/>
          <w:lang w:eastAsia="en-US"/>
        </w:rPr>
        <w:t>Rsi</w:t>
      </w:r>
      <w:proofErr w:type="spellEnd"/>
      <w:r w:rsidRPr="00691AA7">
        <w:rPr>
          <w:rFonts w:eastAsia="Calibri"/>
          <w:sz w:val="24"/>
          <w:szCs w:val="24"/>
          <w:lang w:eastAsia="en-US"/>
        </w:rPr>
        <w:t>    - рейтинг i-й заявки по критерию стоимости;</w:t>
      </w:r>
    </w:p>
    <w:p w14:paraId="7A270089" w14:textId="77777777" w:rsidR="006A3C82" w:rsidRPr="000D1A6C" w:rsidRDefault="006A3C82" w:rsidP="006A3C82">
      <w:pPr>
        <w:jc w:val="both"/>
        <w:rPr>
          <w:sz w:val="24"/>
          <w:szCs w:val="24"/>
        </w:rPr>
      </w:pPr>
      <w:r>
        <w:rPr>
          <w:rFonts w:eastAsia="Calibri"/>
          <w:sz w:val="24"/>
          <w:szCs w:val="24"/>
          <w:lang w:eastAsia="en-US"/>
        </w:rPr>
        <w:t xml:space="preserve">      </w:t>
      </w:r>
      <w:proofErr w:type="spellStart"/>
      <w:r w:rsidRPr="00691AA7">
        <w:rPr>
          <w:rFonts w:eastAsia="Calibri"/>
          <w:sz w:val="24"/>
          <w:szCs w:val="24"/>
          <w:lang w:eastAsia="en-US"/>
        </w:rPr>
        <w:t>Vs</w:t>
      </w:r>
      <w:proofErr w:type="spellEnd"/>
      <w:r w:rsidRPr="00691AA7">
        <w:rPr>
          <w:rFonts w:eastAsia="Calibri"/>
          <w:sz w:val="24"/>
          <w:szCs w:val="24"/>
          <w:lang w:eastAsia="en-US"/>
        </w:rPr>
        <w:t xml:space="preserve"> – весовой коэффициент по критерию стоимости</w:t>
      </w:r>
    </w:p>
    <w:p w14:paraId="39B4B042" w14:textId="77777777" w:rsidR="000D1A6C" w:rsidRPr="000D1A6C" w:rsidRDefault="000D1A6C" w:rsidP="000D1A6C">
      <w:pPr>
        <w:jc w:val="both"/>
        <w:rPr>
          <w:sz w:val="24"/>
          <w:szCs w:val="24"/>
        </w:rPr>
      </w:pPr>
    </w:p>
    <w:p w14:paraId="6DF6DFD3" w14:textId="77777777" w:rsidR="00943483" w:rsidRPr="00D0171E" w:rsidRDefault="00943483" w:rsidP="00943483">
      <w:pPr>
        <w:widowControl w:val="0"/>
        <w:shd w:val="clear" w:color="auto" w:fill="FFFFFF"/>
        <w:tabs>
          <w:tab w:val="left" w:pos="142"/>
          <w:tab w:val="left" w:pos="840"/>
          <w:tab w:val="left" w:pos="1200"/>
        </w:tabs>
        <w:autoSpaceDE w:val="0"/>
        <w:ind w:right="-92" w:firstLine="360"/>
        <w:jc w:val="both"/>
        <w:rPr>
          <w:sz w:val="24"/>
        </w:rPr>
      </w:pPr>
      <w:r w:rsidRPr="00D0171E">
        <w:rPr>
          <w:sz w:val="24"/>
        </w:rPr>
        <w:t>3.6.3.</w:t>
      </w:r>
      <w:r w:rsidR="00886779">
        <w:rPr>
          <w:sz w:val="24"/>
        </w:rPr>
        <w:t>5</w:t>
      </w:r>
      <w:r w:rsidRPr="00D0171E">
        <w:rPr>
          <w:sz w:val="24"/>
        </w:rPr>
        <w:t xml:space="preserve">. Закупочная комиссия ранжирует Заявки Участников по степени предпочтительности условий, предложенных Участниками. </w:t>
      </w:r>
      <w:r w:rsidRPr="00D0171E">
        <w:rPr>
          <w:color w:val="000000"/>
          <w:sz w:val="24"/>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D0171E">
        <w:rPr>
          <w:rFonts w:eastAsia="Calibri"/>
          <w:sz w:val="24"/>
        </w:rPr>
        <w:t>общего рейтинга предпочтительности, тем меньше порядковый номер)</w:t>
      </w:r>
      <w:r w:rsidRPr="00D0171E">
        <w:rPr>
          <w:color w:val="000000"/>
          <w:sz w:val="24"/>
        </w:rPr>
        <w:t>. Заявке, в которой содержатся лучшие условия исполнения Договора, присваивается первый номер</w:t>
      </w:r>
      <w:r w:rsidRPr="00D0171E">
        <w:rPr>
          <w:sz w:val="24"/>
        </w:rPr>
        <w:t xml:space="preserve">. </w:t>
      </w:r>
      <w:r w:rsidR="00886779" w:rsidRPr="00886779">
        <w:rPr>
          <w:sz w:val="24"/>
          <w:szCs w:val="24"/>
        </w:rPr>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32F598F0" w14:textId="77777777" w:rsidR="00943483" w:rsidRPr="00D0171E" w:rsidRDefault="00943483" w:rsidP="00943483">
      <w:pPr>
        <w:widowControl w:val="0"/>
        <w:shd w:val="clear" w:color="auto" w:fill="FFFFFF"/>
        <w:tabs>
          <w:tab w:val="left" w:pos="142"/>
          <w:tab w:val="left" w:pos="1200"/>
        </w:tabs>
        <w:autoSpaceDE w:val="0"/>
        <w:spacing w:before="60" w:after="100"/>
        <w:ind w:right="-92" w:firstLine="360"/>
        <w:jc w:val="both"/>
        <w:rPr>
          <w:sz w:val="24"/>
        </w:rPr>
      </w:pPr>
      <w:r w:rsidRPr="00D0171E">
        <w:rPr>
          <w:sz w:val="24"/>
        </w:rPr>
        <w:t xml:space="preserve"> 3.6.3.</w:t>
      </w:r>
      <w:r w:rsidR="00886779">
        <w:rPr>
          <w:sz w:val="24"/>
        </w:rPr>
        <w:t>6</w:t>
      </w:r>
      <w:r w:rsidRPr="00D0171E">
        <w:rPr>
          <w:sz w:val="24"/>
        </w:rPr>
        <w:t>. Результаты решения Закупочной комиссии об отклонении Заявки не подлежат обсуждению с Участником.</w:t>
      </w:r>
    </w:p>
    <w:p w14:paraId="12F90FA0" w14:textId="77777777" w:rsidR="00960285" w:rsidRPr="00886779" w:rsidRDefault="0079532D" w:rsidP="00F34921">
      <w:pPr>
        <w:widowControl w:val="0"/>
        <w:numPr>
          <w:ilvl w:val="1"/>
          <w:numId w:val="102"/>
        </w:numPr>
        <w:tabs>
          <w:tab w:val="left" w:pos="142"/>
          <w:tab w:val="left" w:pos="567"/>
        </w:tabs>
        <w:spacing w:before="120" w:line="264" w:lineRule="auto"/>
        <w:ind w:left="567"/>
        <w:outlineLvl w:val="1"/>
        <w:rPr>
          <w:b/>
          <w:sz w:val="24"/>
          <w:szCs w:val="24"/>
          <w:highlight w:val="yellow"/>
        </w:rPr>
      </w:pPr>
      <w:bookmarkStart w:id="127" w:name="_Toc305697378"/>
      <w:bookmarkStart w:id="128" w:name="_Toc343613554"/>
      <w:r w:rsidRPr="00886779">
        <w:rPr>
          <w:b/>
          <w:sz w:val="24"/>
          <w:szCs w:val="24"/>
          <w:highlight w:val="yellow"/>
        </w:rPr>
        <w:t>Процедура понижения цены (переторжка)</w:t>
      </w:r>
      <w:bookmarkEnd w:id="127"/>
      <w:bookmarkEnd w:id="128"/>
      <w:r w:rsidRPr="00886779">
        <w:rPr>
          <w:b/>
          <w:sz w:val="24"/>
          <w:szCs w:val="24"/>
          <w:highlight w:val="yellow"/>
        </w:rPr>
        <w:t xml:space="preserve"> </w:t>
      </w:r>
    </w:p>
    <w:p w14:paraId="77D917D5"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Организатором запроса предложений предусмотрена возможность проведения процедуры понижения цены - переторжки, т.е.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w:t>
      </w:r>
      <w:r w:rsidR="00AA51AA" w:rsidRPr="00886779">
        <w:rPr>
          <w:sz w:val="24"/>
          <w:szCs w:val="24"/>
          <w:highlight w:val="yellow"/>
        </w:rPr>
        <w:t>суммы единичных расценок</w:t>
      </w:r>
      <w:r w:rsidRPr="00886779">
        <w:rPr>
          <w:sz w:val="24"/>
          <w:szCs w:val="24"/>
          <w:highlight w:val="yellow"/>
        </w:rPr>
        <w:t>. Изменение цены в сторону снижения не должно повлечь за собой изменение иных условий Заявки.</w:t>
      </w:r>
    </w:p>
    <w:p w14:paraId="5E7434BF"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может воспользоваться объявленным правом на проведение процедуры переторжки (повторной процедуры переторжки и последующих), если Закупочная комиссия полагает, что цены, заявленные Участниками в заявках, могут быть снижены, либо если Организатор запроса предложений до определения Победителя получит письменную просьбу о проведении переторжки от любого участника процедуры. Решение о проведении процедуры переторжки принимает Закупочная комиссия после проведения отборочной стадии рассмотрения заявок.</w:t>
      </w:r>
    </w:p>
    <w:p w14:paraId="2B1872A8"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в обязательном порядке проводит процедуру переторжки, если начальная (максимальная) цена Договора превышает 5 000 000,00 рублей с учётом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w:t>
      </w:r>
    </w:p>
    <w:p w14:paraId="63F366C1"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На переторжку допускаются все участники запроса предложений, чьи заявки были признаны полностью удовлетворяющими по существу условиям запроса предложений по результатам отборочной стадии.</w:t>
      </w:r>
    </w:p>
    <w:p w14:paraId="0BB9DE25"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Участник запроса предложений, приглашенный на переторжку, вправе не участвовать в ней, тогда его Заявка остается действующей с ранее объявленной ценой.</w:t>
      </w:r>
    </w:p>
    <w:p w14:paraId="748BF7B9"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Заявка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14:paraId="38AB5C95" w14:textId="77777777" w:rsidR="00810B95" w:rsidRPr="00886779" w:rsidRDefault="0096028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 xml:space="preserve">По решению Закупочной </w:t>
      </w:r>
      <w:proofErr w:type="spellStart"/>
      <w:r w:rsidRPr="00886779">
        <w:rPr>
          <w:sz w:val="24"/>
          <w:szCs w:val="24"/>
          <w:highlight w:val="yellow"/>
        </w:rPr>
        <w:t>комисии</w:t>
      </w:r>
      <w:proofErr w:type="spellEnd"/>
      <w:r w:rsidRPr="00886779">
        <w:rPr>
          <w:sz w:val="24"/>
          <w:szCs w:val="24"/>
          <w:highlight w:val="yellow"/>
        </w:rPr>
        <w:t xml:space="preserve"> переторжка проводится в заочной форме.</w:t>
      </w:r>
      <w:r w:rsidR="00810B95" w:rsidRPr="00886779">
        <w:rPr>
          <w:sz w:val="24"/>
          <w:szCs w:val="24"/>
          <w:highlight w:val="yellow"/>
        </w:rPr>
        <w:t xml:space="preserve"> </w:t>
      </w:r>
    </w:p>
    <w:p w14:paraId="210B9B05" w14:textId="77777777" w:rsidR="00810B95" w:rsidRPr="00886779" w:rsidRDefault="00810B9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Процедура переторжки проводится в заочной форме с использованием ЭТП. Порядок проведения процедуры переторжки на ЭТП определяется правилами данной системы.</w:t>
      </w:r>
    </w:p>
    <w:p w14:paraId="5546CEF4"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Для участия в процедуре переторжки Участникам необходимо будет в срок, Указанный в Извещении, размещённом на ЭТП предоставить через функционал ЭТП в соответствии с правилами и регламентами её работы предложение о цене по форме подачи оферты, предусмотренной настоящей документацией (без приложений) в котором необходимо будет</w:t>
      </w:r>
      <w:r w:rsidR="00AA51AA" w:rsidRPr="00886779">
        <w:rPr>
          <w:color w:val="FF0000"/>
          <w:sz w:val="24"/>
          <w:szCs w:val="24"/>
          <w:highlight w:val="yellow"/>
        </w:rPr>
        <w:t xml:space="preserve"> указать</w:t>
      </w:r>
      <w:r w:rsidRPr="00886779">
        <w:rPr>
          <w:color w:val="FF0000"/>
          <w:sz w:val="24"/>
          <w:szCs w:val="24"/>
          <w:highlight w:val="yellow"/>
        </w:rPr>
        <w:t xml:space="preserve"> минимальную стоимость </w:t>
      </w:r>
      <w:r w:rsidR="00AA51AA" w:rsidRPr="00886779">
        <w:rPr>
          <w:color w:val="FF0000"/>
          <w:sz w:val="24"/>
          <w:szCs w:val="24"/>
          <w:highlight w:val="yellow"/>
        </w:rPr>
        <w:t xml:space="preserve">единичных расценок </w:t>
      </w:r>
      <w:r w:rsidRPr="00886779">
        <w:rPr>
          <w:color w:val="FF0000"/>
          <w:sz w:val="24"/>
          <w:szCs w:val="24"/>
          <w:highlight w:val="yellow"/>
        </w:rPr>
        <w:t>Заявки.</w:t>
      </w:r>
    </w:p>
    <w:p w14:paraId="187E5311"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Размер минимальной цены Заявки должен быть получен методом уменьшения первоначальной цены Заявки на коэффициент уступки без изменения остальных условий оферты.</w:t>
      </w:r>
    </w:p>
    <w:p w14:paraId="41456048"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lastRenderedPageBreak/>
        <w:t>Цены, полученные в ходе переторжки, оформляются Протоколом, который подписывается членами Закупочной комиссии, присутствовавшими на переторжке и считаются окончательными для каждого из Участников этой процедуры.</w:t>
      </w:r>
    </w:p>
    <w:p w14:paraId="1D8B9156"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На каждую последующую переторжку приглашаются Участники запроса</w:t>
      </w:r>
      <w:r w:rsidRPr="00886779">
        <w:rPr>
          <w:sz w:val="24"/>
          <w:szCs w:val="24"/>
          <w:highlight w:val="yellow"/>
        </w:rPr>
        <w:t xml:space="preserve"> </w:t>
      </w:r>
      <w:r w:rsidRPr="00886779">
        <w:rPr>
          <w:iCs/>
          <w:sz w:val="24"/>
          <w:szCs w:val="24"/>
          <w:highlight w:val="yellow"/>
        </w:rPr>
        <w:t>предложений, участвующие в предыдущей переторжке.</w:t>
      </w:r>
    </w:p>
    <w:p w14:paraId="0E53484B"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 xml:space="preserve">Проведение каждой последующей переторжки, включая повторную, осуществляется по правилам, предусмотренным в </w:t>
      </w:r>
      <w:proofErr w:type="spellStart"/>
      <w:r w:rsidRPr="00886779">
        <w:rPr>
          <w:iCs/>
          <w:sz w:val="24"/>
          <w:szCs w:val="24"/>
          <w:highlight w:val="yellow"/>
        </w:rPr>
        <w:t>п.п</w:t>
      </w:r>
      <w:proofErr w:type="spellEnd"/>
      <w:r w:rsidRPr="00886779">
        <w:rPr>
          <w:iCs/>
          <w:sz w:val="24"/>
          <w:szCs w:val="24"/>
          <w:highlight w:val="yellow"/>
        </w:rPr>
        <w:t xml:space="preserve">. </w:t>
      </w:r>
      <w:r w:rsidR="00810B95" w:rsidRPr="00886779">
        <w:rPr>
          <w:iCs/>
          <w:color w:val="FF0000"/>
          <w:sz w:val="24"/>
          <w:szCs w:val="24"/>
          <w:highlight w:val="yellow"/>
        </w:rPr>
        <w:t>3.7.</w:t>
      </w:r>
      <w:proofErr w:type="gramStart"/>
      <w:r w:rsidR="00810B95" w:rsidRPr="00886779">
        <w:rPr>
          <w:iCs/>
          <w:color w:val="FF0000"/>
          <w:sz w:val="24"/>
          <w:szCs w:val="24"/>
          <w:highlight w:val="yellow"/>
        </w:rPr>
        <w:t>8.</w:t>
      </w:r>
      <w:r w:rsidRPr="00886779">
        <w:rPr>
          <w:iCs/>
          <w:color w:val="FF0000"/>
          <w:sz w:val="24"/>
          <w:szCs w:val="24"/>
          <w:highlight w:val="yellow"/>
        </w:rPr>
        <w:t>-</w:t>
      </w:r>
      <w:proofErr w:type="gramEnd"/>
      <w:r w:rsidR="00810B95" w:rsidRPr="00886779">
        <w:rPr>
          <w:iCs/>
          <w:color w:val="FF0000"/>
          <w:sz w:val="24"/>
          <w:szCs w:val="24"/>
          <w:highlight w:val="yellow"/>
        </w:rPr>
        <w:t>3</w:t>
      </w:r>
      <w:r w:rsidRPr="00886779">
        <w:rPr>
          <w:iCs/>
          <w:color w:val="FF0000"/>
          <w:sz w:val="24"/>
          <w:szCs w:val="24"/>
          <w:highlight w:val="yellow"/>
        </w:rPr>
        <w:t>.</w:t>
      </w:r>
      <w:r w:rsidR="00810B95" w:rsidRPr="00886779">
        <w:rPr>
          <w:iCs/>
          <w:color w:val="FF0000"/>
          <w:sz w:val="24"/>
          <w:szCs w:val="24"/>
          <w:highlight w:val="yellow"/>
        </w:rPr>
        <w:t>7</w:t>
      </w:r>
      <w:r w:rsidRPr="00886779">
        <w:rPr>
          <w:iCs/>
          <w:color w:val="FF0000"/>
          <w:sz w:val="24"/>
          <w:szCs w:val="24"/>
          <w:highlight w:val="yellow"/>
        </w:rPr>
        <w:t>.</w:t>
      </w:r>
      <w:r w:rsidR="00810B95" w:rsidRPr="00886779">
        <w:rPr>
          <w:iCs/>
          <w:color w:val="FF0000"/>
          <w:sz w:val="24"/>
          <w:szCs w:val="24"/>
          <w:highlight w:val="yellow"/>
        </w:rPr>
        <w:t>11.</w:t>
      </w:r>
      <w:r w:rsidRPr="00886779">
        <w:rPr>
          <w:iCs/>
          <w:sz w:val="24"/>
          <w:szCs w:val="24"/>
          <w:highlight w:val="yellow"/>
        </w:rPr>
        <w:t xml:space="preserve"> и только по решению Закупочной комиссии.</w:t>
      </w:r>
    </w:p>
    <w:p w14:paraId="2C0913A1"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При проведении процедуры переторжки оценочная стадия будет проводиться после проведения процедуры переторжки по суммам единичных расценок, полученным в ходе переторжки в полном соответствии с процедурой оценочной стадии (п. </w:t>
      </w:r>
      <w:r w:rsidR="00810B95" w:rsidRPr="00886779">
        <w:rPr>
          <w:sz w:val="24"/>
          <w:szCs w:val="24"/>
          <w:highlight w:val="yellow"/>
        </w:rPr>
        <w:t>3.6.3.</w:t>
      </w:r>
      <w:r w:rsidRPr="00886779">
        <w:rPr>
          <w:sz w:val="24"/>
          <w:szCs w:val="24"/>
          <w:highlight w:val="yellow"/>
        </w:rPr>
        <w:t xml:space="preserve">). </w:t>
      </w:r>
    </w:p>
    <w:p w14:paraId="7342CBAC" w14:textId="77777777" w:rsidR="00960285"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По решению Закупочной комиссии порядок проведения переторжки может быть уточнен.</w:t>
      </w:r>
    </w:p>
    <w:p w14:paraId="648C6A90" w14:textId="77777777" w:rsidR="0079532D" w:rsidRPr="00D0171E" w:rsidRDefault="0079532D" w:rsidP="00810B95">
      <w:pPr>
        <w:ind w:firstLine="426"/>
        <w:jc w:val="both"/>
        <w:rPr>
          <w:sz w:val="24"/>
          <w:szCs w:val="24"/>
        </w:rPr>
      </w:pPr>
    </w:p>
    <w:p w14:paraId="79E0F17F" w14:textId="77777777" w:rsidR="00D0171E" w:rsidRPr="00D0171E" w:rsidRDefault="00D0171E" w:rsidP="00F34921">
      <w:pPr>
        <w:pStyle w:val="2a"/>
        <w:keepNext w:val="0"/>
        <w:widowControl w:val="0"/>
        <w:numPr>
          <w:ilvl w:val="1"/>
          <w:numId w:val="101"/>
        </w:numPr>
        <w:tabs>
          <w:tab w:val="left" w:pos="709"/>
        </w:tabs>
        <w:spacing w:before="160" w:after="120"/>
        <w:ind w:left="966"/>
        <w:rPr>
          <w:rFonts w:ascii="Times New Roman" w:hAnsi="Times New Roman"/>
          <w:i w:val="0"/>
          <w:sz w:val="24"/>
          <w:szCs w:val="24"/>
        </w:rPr>
      </w:pPr>
      <w:r w:rsidRPr="00D0171E">
        <w:rPr>
          <w:rFonts w:ascii="Times New Roman" w:hAnsi="Times New Roman"/>
          <w:i w:val="0"/>
          <w:sz w:val="24"/>
          <w:szCs w:val="24"/>
        </w:rPr>
        <w:t>Подведение итогов Запроса предложений</w:t>
      </w:r>
    </w:p>
    <w:p w14:paraId="459D9783"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По результатам оценочной стадии Закупочная комиссия принимает решение либо по определению лучшей Заявки запроса предложений, либо по завершению данной процедуры Запроса предложений без определения Участника, чья Заявка признана лучшей, и заключения Договора:</w:t>
      </w:r>
    </w:p>
    <w:p w14:paraId="49CA5887" w14:textId="77777777"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Заявка какого-либо из Участников полностью удовлетворит Закупочную комиссию и признается наилучшей. Участник незамедлительно уведомляется о признании его Заявки лучшей; процедура запроса предложений на этом будет завершена;</w:t>
      </w:r>
    </w:p>
    <w:p w14:paraId="72B30802" w14:textId="77777777"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ни одна Заявка не удовлетворит Закупочную комиссию полностью, Комиссия вправе принять решение о прекращении процедуры запроса предложений.</w:t>
      </w:r>
    </w:p>
    <w:p w14:paraId="5947342E"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Решение Закупочной комиссии оформляется протоколом заседания Закупочной комиссии, который подписывается ответственным секретарем Закупочной комиссии.</w:t>
      </w:r>
    </w:p>
    <w:p w14:paraId="1BA9A181"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bCs/>
          <w:sz w:val="24"/>
          <w:szCs w:val="24"/>
        </w:rPr>
      </w:pPr>
      <w:r w:rsidRPr="00D0171E">
        <w:rPr>
          <w:sz w:val="24"/>
          <w:szCs w:val="24"/>
        </w:rPr>
        <w:t>Участник</w:t>
      </w:r>
      <w:r w:rsidRPr="00D0171E">
        <w:rPr>
          <w:bCs/>
          <w:sz w:val="24"/>
          <w:szCs w:val="24"/>
        </w:rPr>
        <w:t xml:space="preserve"> запроса предложений незамедлительно уведомляется о признании его </w:t>
      </w:r>
      <w:r w:rsidRPr="00D0171E">
        <w:rPr>
          <w:sz w:val="24"/>
          <w:szCs w:val="24"/>
        </w:rPr>
        <w:t>Заявки лучшей</w:t>
      </w:r>
      <w:r w:rsidRPr="00D0171E">
        <w:rPr>
          <w:bCs/>
          <w:sz w:val="24"/>
          <w:szCs w:val="24"/>
        </w:rPr>
        <w:t xml:space="preserve"> функционалом ЭТП</w:t>
      </w:r>
      <w:r w:rsidRPr="00D0171E">
        <w:rPr>
          <w:bCs/>
          <w:color w:val="000000"/>
          <w:sz w:val="24"/>
          <w:szCs w:val="24"/>
        </w:rPr>
        <w:t xml:space="preserve"> </w:t>
      </w:r>
      <w:r w:rsidRPr="00D0171E">
        <w:rPr>
          <w:bCs/>
          <w:sz w:val="24"/>
          <w:szCs w:val="24"/>
        </w:rPr>
        <w:t>согласно правилам, данной ЭТП.</w:t>
      </w:r>
    </w:p>
    <w:p w14:paraId="55A58EB4"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В случае завершения или прекращения процедуры запроса предложений Участникам направляются уведомления о результатах запроса предложений согласно правилам ЭТП.</w:t>
      </w:r>
    </w:p>
    <w:p w14:paraId="4B607C1C" w14:textId="77777777" w:rsidR="00D0171E" w:rsidRPr="00D0171E" w:rsidRDefault="00D0171E" w:rsidP="00F34921">
      <w:pPr>
        <w:pStyle w:val="2a"/>
        <w:keepNext w:val="0"/>
        <w:widowControl w:val="0"/>
        <w:numPr>
          <w:ilvl w:val="1"/>
          <w:numId w:val="109"/>
        </w:numPr>
        <w:tabs>
          <w:tab w:val="left" w:pos="600"/>
        </w:tabs>
        <w:spacing w:before="160" w:after="0"/>
        <w:ind w:hanging="834"/>
        <w:rPr>
          <w:rFonts w:ascii="Times New Roman" w:hAnsi="Times New Roman"/>
          <w:i w:val="0"/>
          <w:sz w:val="24"/>
          <w:szCs w:val="24"/>
        </w:rPr>
      </w:pPr>
      <w:bookmarkStart w:id="129" w:name="_Toc343613556"/>
      <w:bookmarkStart w:id="130" w:name="_Ref191386295"/>
      <w:r w:rsidRPr="00D0171E">
        <w:rPr>
          <w:rFonts w:ascii="Times New Roman" w:hAnsi="Times New Roman"/>
          <w:i w:val="0"/>
          <w:sz w:val="24"/>
          <w:szCs w:val="24"/>
        </w:rPr>
        <w:t>Признание запроса предложений несостоявшимся</w:t>
      </w:r>
      <w:bookmarkEnd w:id="129"/>
    </w:p>
    <w:p w14:paraId="4F862D84" w14:textId="77777777" w:rsidR="00D0171E" w:rsidRPr="00BE5DFC" w:rsidRDefault="00D0171E" w:rsidP="00F34921">
      <w:pPr>
        <w:widowControl w:val="0"/>
        <w:numPr>
          <w:ilvl w:val="2"/>
          <w:numId w:val="107"/>
        </w:numPr>
        <w:tabs>
          <w:tab w:val="left" w:pos="1200"/>
        </w:tabs>
        <w:overflowPunct w:val="0"/>
        <w:autoSpaceDE w:val="0"/>
        <w:autoSpaceDN w:val="0"/>
        <w:adjustRightInd w:val="0"/>
        <w:ind w:left="0" w:firstLine="360"/>
        <w:jc w:val="both"/>
        <w:rPr>
          <w:sz w:val="24"/>
          <w:szCs w:val="24"/>
        </w:rPr>
      </w:pPr>
      <w:r w:rsidRPr="00BE5DFC">
        <w:rPr>
          <w:bCs/>
          <w:sz w:val="24"/>
          <w:szCs w:val="24"/>
        </w:rPr>
        <w:t>Запрос предложений</w:t>
      </w:r>
      <w:r w:rsidRPr="00BE5DFC">
        <w:rPr>
          <w:sz w:val="24"/>
          <w:szCs w:val="24"/>
        </w:rPr>
        <w:t xml:space="preserve"> признается несостоявшимся в случаях:</w:t>
      </w:r>
    </w:p>
    <w:p w14:paraId="698CF7A5" w14:textId="77777777" w:rsidR="001033F7" w:rsidRPr="00BE5DFC" w:rsidRDefault="001033F7" w:rsidP="00F34921">
      <w:pPr>
        <w:pStyle w:val="3fb"/>
        <w:widowControl w:val="0"/>
        <w:numPr>
          <w:ilvl w:val="0"/>
          <w:numId w:val="103"/>
        </w:numPr>
        <w:suppressAutoHyphens/>
        <w:ind w:left="0" w:firstLine="567"/>
        <w:rPr>
          <w:sz w:val="24"/>
          <w:szCs w:val="24"/>
        </w:rPr>
      </w:pPr>
      <w:bookmarkStart w:id="131" w:name="_Ref298429652"/>
      <w:r w:rsidRPr="00BE5DFC">
        <w:rPr>
          <w:rFonts w:eastAsia="Calibri"/>
          <w:sz w:val="24"/>
          <w:szCs w:val="24"/>
          <w:lang w:eastAsia="en-US"/>
        </w:rPr>
        <w:t>если по окончании срока подачи заявок подана только одна заявка или не подано ни одной заявки</w:t>
      </w:r>
      <w:r w:rsidRPr="00BE5DFC">
        <w:rPr>
          <w:sz w:val="24"/>
          <w:szCs w:val="24"/>
        </w:rPr>
        <w:t>;</w:t>
      </w:r>
      <w:bookmarkEnd w:id="131"/>
    </w:p>
    <w:p w14:paraId="600554D9"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sz w:val="24"/>
          <w:szCs w:val="24"/>
        </w:rPr>
        <w:t xml:space="preserve"> </w:t>
      </w:r>
      <w:r w:rsidRPr="00BE5DFC">
        <w:rPr>
          <w:bCs/>
          <w:sz w:val="24"/>
          <w:szCs w:val="24"/>
        </w:rPr>
        <w:t xml:space="preserve">если по результатам рассмотрения заявок принято решение об отказе в допуске всем участникам закупки, подавшим заявки </w:t>
      </w:r>
      <w:r w:rsidRPr="00BE5DFC">
        <w:rPr>
          <w:sz w:val="24"/>
          <w:szCs w:val="24"/>
        </w:rPr>
        <w:t>не подана ни одна Заявка;</w:t>
      </w:r>
    </w:p>
    <w:p w14:paraId="4794F5DA"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bCs/>
          <w:sz w:val="24"/>
          <w:szCs w:val="24"/>
        </w:rPr>
        <w:t>если по результатам рассмотрения заявок принято решение о допуске только одного участника закупки</w:t>
      </w:r>
      <w:r w:rsidRPr="00BE5DFC">
        <w:rPr>
          <w:sz w:val="24"/>
          <w:szCs w:val="24"/>
        </w:rPr>
        <w:t>;</w:t>
      </w:r>
    </w:p>
    <w:p w14:paraId="38A8910D" w14:textId="77777777" w:rsidR="001033F7" w:rsidRPr="00BE5DFC" w:rsidRDefault="001033F7" w:rsidP="00F34921">
      <w:pPr>
        <w:pStyle w:val="3fb"/>
        <w:widowControl w:val="0"/>
        <w:numPr>
          <w:ilvl w:val="0"/>
          <w:numId w:val="103"/>
        </w:numPr>
        <w:suppressAutoHyphens/>
        <w:ind w:left="0" w:firstLine="567"/>
        <w:rPr>
          <w:bCs/>
          <w:sz w:val="24"/>
          <w:szCs w:val="24"/>
        </w:rPr>
      </w:pPr>
      <w:r w:rsidRPr="00BE5DFC">
        <w:rPr>
          <w:bCs/>
          <w:sz w:val="24"/>
          <w:szCs w:val="24"/>
        </w:rP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p>
    <w:p w14:paraId="35D165EE" w14:textId="77777777" w:rsidR="00D0171E" w:rsidRPr="00D0171E" w:rsidRDefault="00D0171E" w:rsidP="00F34921">
      <w:pPr>
        <w:widowControl w:val="0"/>
        <w:numPr>
          <w:ilvl w:val="2"/>
          <w:numId w:val="107"/>
        </w:numPr>
        <w:tabs>
          <w:tab w:val="left" w:pos="1200"/>
        </w:tabs>
        <w:overflowPunct w:val="0"/>
        <w:autoSpaceDE w:val="0"/>
        <w:autoSpaceDN w:val="0"/>
        <w:adjustRightInd w:val="0"/>
        <w:ind w:left="0" w:firstLine="360"/>
        <w:jc w:val="both"/>
        <w:rPr>
          <w:bCs/>
          <w:sz w:val="24"/>
          <w:szCs w:val="24"/>
        </w:rPr>
      </w:pPr>
      <w:r w:rsidRPr="00D0171E">
        <w:rPr>
          <w:bCs/>
          <w:sz w:val="24"/>
          <w:szCs w:val="24"/>
        </w:rPr>
        <w:t xml:space="preserve">В случае, если при проведении запроса предложений: </w:t>
      </w:r>
    </w:p>
    <w:p w14:paraId="3D403CDE"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14:paraId="646BEF95"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по запросу предложений;</w:t>
      </w:r>
    </w:p>
    <w:p w14:paraId="1BD3064A"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признать запрос предложений несостоявшимся и назначить повторную процедуру запроса предложений либо провести закупки иным способом, предусмотренным Положением о закупках Общества.</w:t>
      </w:r>
    </w:p>
    <w:bookmarkEnd w:id="130"/>
    <w:p w14:paraId="09A51296" w14:textId="77777777" w:rsidR="00D0171E" w:rsidRPr="00D0171E" w:rsidRDefault="00D0171E" w:rsidP="00F34921">
      <w:pPr>
        <w:pStyle w:val="2a"/>
        <w:keepNext w:val="0"/>
        <w:widowControl w:val="0"/>
        <w:numPr>
          <w:ilvl w:val="1"/>
          <w:numId w:val="110"/>
        </w:numPr>
        <w:tabs>
          <w:tab w:val="left" w:pos="600"/>
        </w:tabs>
        <w:spacing w:before="120" w:after="0"/>
        <w:ind w:hanging="834"/>
        <w:rPr>
          <w:rFonts w:ascii="Times New Roman" w:hAnsi="Times New Roman"/>
          <w:i w:val="0"/>
          <w:sz w:val="24"/>
          <w:szCs w:val="24"/>
        </w:rPr>
      </w:pPr>
      <w:r w:rsidRPr="00D0171E">
        <w:rPr>
          <w:rFonts w:ascii="Times New Roman" w:hAnsi="Times New Roman"/>
          <w:i w:val="0"/>
          <w:sz w:val="24"/>
          <w:szCs w:val="24"/>
        </w:rPr>
        <w:t>Проведение преддоговорных переговоров. Подписание Договора</w:t>
      </w:r>
    </w:p>
    <w:p w14:paraId="1CC6C5D5"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sz w:val="24"/>
          <w:szCs w:val="24"/>
          <w:lang w:eastAsia="ar-SA"/>
        </w:rPr>
        <w:t xml:space="preserve">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w:t>
      </w:r>
      <w:r w:rsidRPr="00D47553">
        <w:rPr>
          <w:sz w:val="24"/>
          <w:szCs w:val="24"/>
          <w:lang w:eastAsia="ar-SA"/>
        </w:rPr>
        <w:lastRenderedPageBreak/>
        <w:t xml:space="preserve">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w:t>
      </w:r>
      <w:r w:rsidRPr="00D47553">
        <w:rPr>
          <w:bCs/>
          <w:sz w:val="24"/>
          <w:szCs w:val="24"/>
          <w:lang w:eastAsia="ar-SA"/>
        </w:rPr>
        <w:t>чья Заявка признана лучшей,</w:t>
      </w:r>
      <w:r w:rsidRPr="00D47553">
        <w:rPr>
          <w:sz w:val="24"/>
          <w:szCs w:val="24"/>
          <w:lang w:eastAsia="ar-SA"/>
        </w:rPr>
        <w:t xml:space="preserve"> преимущественных условий участия в закупке</w:t>
      </w:r>
      <w:r w:rsidR="00D0171E" w:rsidRPr="00D0171E">
        <w:rPr>
          <w:bCs/>
          <w:sz w:val="24"/>
          <w:szCs w:val="24"/>
        </w:rPr>
        <w:t>.</w:t>
      </w:r>
    </w:p>
    <w:p w14:paraId="10A03ED8"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bCs/>
          <w:sz w:val="24"/>
          <w:szCs w:val="24"/>
          <w:lang w:eastAsia="ar-SA"/>
        </w:rPr>
        <w:t>Ход переговоров и достигнутые результаты фиксируются в Соглашении о проведении преддоговорных переговоров, которое подписывается уполномоченными представителями Заказчика/Организатора</w:t>
      </w:r>
      <w:r w:rsidR="00D0171E" w:rsidRPr="00D0171E">
        <w:rPr>
          <w:sz w:val="24"/>
          <w:szCs w:val="24"/>
        </w:rPr>
        <w:t>.</w:t>
      </w:r>
    </w:p>
    <w:p w14:paraId="6E979C5D" w14:textId="77777777" w:rsidR="00D0171E" w:rsidRPr="00D0171E" w:rsidRDefault="00D0171E" w:rsidP="00F34921">
      <w:pPr>
        <w:widowControl w:val="0"/>
        <w:numPr>
          <w:ilvl w:val="2"/>
          <w:numId w:val="108"/>
        </w:numPr>
        <w:tabs>
          <w:tab w:val="left" w:pos="1200"/>
        </w:tabs>
        <w:ind w:left="0" w:firstLine="360"/>
        <w:jc w:val="both"/>
        <w:rPr>
          <w:sz w:val="24"/>
          <w:szCs w:val="24"/>
        </w:rPr>
      </w:pPr>
      <w:r w:rsidRPr="00D0171E">
        <w:rPr>
          <w:bCs/>
          <w:sz w:val="24"/>
          <w:szCs w:val="24"/>
        </w:rPr>
        <w:t>Договор по результатам запроса предложений между Заказчиком (</w:t>
      </w:r>
      <w:r w:rsidRPr="00D0171E">
        <w:rPr>
          <w:rFonts w:eastAsia="Arial Unicode MS"/>
          <w:sz w:val="24"/>
          <w:szCs w:val="24"/>
        </w:rPr>
        <w:t>АО «</w:t>
      </w:r>
      <w:r w:rsidR="00886779">
        <w:rPr>
          <w:rFonts w:eastAsia="Arial Unicode MS"/>
          <w:sz w:val="24"/>
          <w:szCs w:val="24"/>
        </w:rPr>
        <w:t xml:space="preserve">Социальная </w:t>
      </w:r>
      <w:proofErr w:type="gramStart"/>
      <w:r w:rsidR="00886779">
        <w:rPr>
          <w:rFonts w:eastAsia="Arial Unicode MS"/>
          <w:sz w:val="24"/>
          <w:szCs w:val="24"/>
        </w:rPr>
        <w:t>сфера-М</w:t>
      </w:r>
      <w:proofErr w:type="gramEnd"/>
      <w:r w:rsidRPr="00D0171E">
        <w:rPr>
          <w:rFonts w:eastAsia="Arial Unicode MS"/>
          <w:sz w:val="24"/>
          <w:szCs w:val="24"/>
        </w:rPr>
        <w:t>»</w:t>
      </w:r>
      <w:r w:rsidR="00886779">
        <w:rPr>
          <w:rFonts w:eastAsia="Arial Unicode MS"/>
          <w:sz w:val="24"/>
          <w:szCs w:val="24"/>
        </w:rPr>
        <w:t>)</w:t>
      </w:r>
      <w:r w:rsidRPr="00D0171E">
        <w:rPr>
          <w:bCs/>
          <w:sz w:val="24"/>
          <w:szCs w:val="24"/>
        </w:rPr>
        <w:t xml:space="preserve"> и Победителем запроса предложений будет заключен не ранее чем через 10 (десять) дней и не позднее чем через 20 (двадцать) дней с даты размещения в ЕИС итогового протокола, составленного по результатам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Pr="00D0171E">
        <w:rPr>
          <w:sz w:val="24"/>
          <w:szCs w:val="24"/>
        </w:rPr>
        <w:t>. Проект договора заполняется в строгом соответствии с приложением № 5 к настоящей документации.</w:t>
      </w:r>
      <w:r w:rsidRPr="00D0171E">
        <w:rPr>
          <w:color w:val="FF0000"/>
          <w:sz w:val="24"/>
          <w:szCs w:val="24"/>
        </w:rPr>
        <w:t xml:space="preserve"> </w:t>
      </w:r>
      <w:r w:rsidRPr="00D0171E">
        <w:rPr>
          <w:sz w:val="24"/>
          <w:szCs w:val="24"/>
        </w:rPr>
        <w:t xml:space="preserve">В случае непредставления в течение 10 календарных дней заполненного проекта договора, </w:t>
      </w:r>
      <w:r w:rsidRPr="00D0171E">
        <w:rPr>
          <w:bCs/>
          <w:sz w:val="24"/>
          <w:szCs w:val="24"/>
        </w:rPr>
        <w:t xml:space="preserve">Участник чья Заявка признана лучшей, </w:t>
      </w:r>
      <w:r w:rsidRPr="00D0171E">
        <w:rPr>
          <w:sz w:val="24"/>
          <w:szCs w:val="24"/>
        </w:rPr>
        <w:t>утрачивает статус Победителя и его действия (бездействия) означают отказ от заключения договора. Победителю необходимо вместе с договором представить следующий пакет документов:</w:t>
      </w:r>
    </w:p>
    <w:p w14:paraId="495688F5" w14:textId="77777777"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оригинал заполненной и подписанной контрагентом информации о собственниках (включая конечных бенефициаров), составленной по форме Приложения № 2 к проекту договора;</w:t>
      </w:r>
    </w:p>
    <w:p w14:paraId="17D0EB82" w14:textId="4F7A09F2"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 xml:space="preserve">оригинал заполненной и подписанной информации о контрагенте-резиденте, составленной по форме Приложения № </w:t>
      </w:r>
      <w:r w:rsidR="003D2487">
        <w:rPr>
          <w:sz w:val="24"/>
          <w:szCs w:val="24"/>
        </w:rPr>
        <w:t>3</w:t>
      </w:r>
      <w:r w:rsidRPr="00D0171E">
        <w:rPr>
          <w:sz w:val="24"/>
          <w:szCs w:val="24"/>
        </w:rPr>
        <w:t xml:space="preserve"> к проекту договора</w:t>
      </w:r>
      <w:r>
        <w:rPr>
          <w:sz w:val="24"/>
          <w:szCs w:val="24"/>
        </w:rPr>
        <w:t>;</w:t>
      </w:r>
    </w:p>
    <w:p w14:paraId="44E79F29" w14:textId="7F6039C7" w:rsidR="00D0171E" w:rsidRPr="00D0171E" w:rsidRDefault="00D0171E" w:rsidP="00F34921">
      <w:pPr>
        <w:widowControl w:val="0"/>
        <w:numPr>
          <w:ilvl w:val="0"/>
          <w:numId w:val="70"/>
        </w:numPr>
        <w:tabs>
          <w:tab w:val="clear" w:pos="940"/>
          <w:tab w:val="num" w:pos="550"/>
          <w:tab w:val="left" w:pos="880"/>
        </w:tabs>
        <w:overflowPunct w:val="0"/>
        <w:autoSpaceDE w:val="0"/>
        <w:ind w:left="0" w:firstLine="330"/>
        <w:jc w:val="both"/>
        <w:rPr>
          <w:bCs/>
          <w:color w:val="000000"/>
          <w:sz w:val="24"/>
          <w:szCs w:val="24"/>
        </w:rPr>
      </w:pPr>
      <w:r w:rsidRPr="00D0171E">
        <w:rPr>
          <w:sz w:val="24"/>
          <w:szCs w:val="24"/>
        </w:rPr>
        <w:t xml:space="preserve">оригинал подписанного со стороны контрагента согласия на обработку персональных данных по форме Приложения № </w:t>
      </w:r>
      <w:r w:rsidR="003D2487">
        <w:rPr>
          <w:sz w:val="24"/>
          <w:szCs w:val="24"/>
        </w:rPr>
        <w:t>4</w:t>
      </w:r>
      <w:r w:rsidRPr="00D0171E">
        <w:rPr>
          <w:sz w:val="24"/>
          <w:szCs w:val="24"/>
        </w:rPr>
        <w:t xml:space="preserve"> к проекту договора.</w:t>
      </w:r>
    </w:p>
    <w:p w14:paraId="04D1C5EF" w14:textId="77777777" w:rsidR="00D0171E" w:rsidRPr="00D0171E" w:rsidRDefault="00D0171E" w:rsidP="00D0171E">
      <w:pPr>
        <w:widowControl w:val="0"/>
        <w:tabs>
          <w:tab w:val="left" w:pos="1418"/>
        </w:tabs>
        <w:suppressAutoHyphens/>
        <w:overflowPunct w:val="0"/>
        <w:autoSpaceDE w:val="0"/>
        <w:jc w:val="both"/>
        <w:rPr>
          <w:sz w:val="24"/>
          <w:szCs w:val="24"/>
        </w:rPr>
      </w:pPr>
      <w:r w:rsidRPr="00D0171E">
        <w:rPr>
          <w:sz w:val="24"/>
          <w:szCs w:val="24"/>
        </w:rPr>
        <w:t xml:space="preserve">       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p>
    <w:p w14:paraId="7EA313B9" w14:textId="77777777" w:rsidR="00D0171E" w:rsidRPr="00D0171E" w:rsidRDefault="00D0171E" w:rsidP="00F34921">
      <w:pPr>
        <w:widowControl w:val="0"/>
        <w:numPr>
          <w:ilvl w:val="2"/>
          <w:numId w:val="73"/>
        </w:numPr>
        <w:tabs>
          <w:tab w:val="clear" w:pos="1072"/>
          <w:tab w:val="left" w:pos="550"/>
          <w:tab w:val="num" w:pos="880"/>
        </w:tabs>
        <w:overflowPunct w:val="0"/>
        <w:autoSpaceDE w:val="0"/>
        <w:ind w:left="0" w:firstLine="330"/>
        <w:jc w:val="both"/>
        <w:rPr>
          <w:bCs/>
          <w:sz w:val="24"/>
          <w:szCs w:val="24"/>
        </w:rPr>
      </w:pPr>
      <w:r w:rsidRPr="00D0171E">
        <w:rPr>
          <w:bCs/>
          <w:sz w:val="24"/>
          <w:szCs w:val="24"/>
        </w:rPr>
        <w:t>не подписал по итогам проведения запроса предложений Договор;</w:t>
      </w:r>
    </w:p>
    <w:p w14:paraId="51389F5C" w14:textId="77777777"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не предоставил обеспечения исполнения обязательств по Договору в течение установленного в Документации по запросу предложений срока;</w:t>
      </w:r>
    </w:p>
    <w:p w14:paraId="04466FB5" w14:textId="77777777"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предложил Заказчику внести изменения в условия Договора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14:paraId="1D3819B8" w14:textId="77777777" w:rsidR="00D0171E" w:rsidRPr="00D0171E" w:rsidRDefault="00D0171E" w:rsidP="00F34921">
      <w:pPr>
        <w:widowControl w:val="0"/>
        <w:numPr>
          <w:ilvl w:val="0"/>
          <w:numId w:val="111"/>
        </w:numPr>
        <w:tabs>
          <w:tab w:val="left" w:pos="1200"/>
        </w:tabs>
        <w:overflowPunct w:val="0"/>
        <w:autoSpaceDE w:val="0"/>
        <w:ind w:left="0" w:firstLine="360"/>
        <w:jc w:val="both"/>
        <w:rPr>
          <w:bCs/>
          <w:sz w:val="24"/>
          <w:szCs w:val="24"/>
        </w:rPr>
      </w:pPr>
      <w:r w:rsidRPr="00D0171E">
        <w:rPr>
          <w:sz w:val="24"/>
          <w:szCs w:val="24"/>
        </w:rPr>
        <w:t xml:space="preserve">При наступлении случаев, определенных в п. 3.10.4. Организатор запроса предложений имеет право выбрать новую выигравшую Заявку (из числа остальных действующих, в которой предложены такие же, как и у Победителя, условия исполнения договора, или в которой содержатся лучшие условия исполнения договора, следующие после условий, предложенных Победителем, утратившим данный статус), либо предложить Заказчику рассмотреть вопрос о повторном проведении закупки. Обеспечение исполнения обязательств Участника, чья Заявка утратила статус лучшей, может быть полностью или частично удержано по решению закупочной комиссии на основании полученного согласования ЦЗО </w:t>
      </w:r>
      <w:r w:rsidRPr="00D0171E">
        <w:rPr>
          <w:rFonts w:eastAsia="Arial Unicode MS"/>
          <w:sz w:val="24"/>
          <w:szCs w:val="24"/>
        </w:rPr>
        <w:t>АО «</w:t>
      </w:r>
      <w:r w:rsidR="00886779">
        <w:rPr>
          <w:rFonts w:eastAsia="Arial Unicode MS"/>
          <w:sz w:val="24"/>
          <w:szCs w:val="24"/>
        </w:rPr>
        <w:t xml:space="preserve">Социальная </w:t>
      </w:r>
      <w:proofErr w:type="gramStart"/>
      <w:r w:rsidR="00886779">
        <w:rPr>
          <w:rFonts w:eastAsia="Arial Unicode MS"/>
          <w:sz w:val="24"/>
          <w:szCs w:val="24"/>
        </w:rPr>
        <w:t>сфера-М</w:t>
      </w:r>
      <w:proofErr w:type="gramEnd"/>
      <w:r w:rsidRPr="00D0171E">
        <w:rPr>
          <w:rFonts w:eastAsia="Arial Unicode MS"/>
          <w:sz w:val="24"/>
          <w:szCs w:val="24"/>
        </w:rPr>
        <w:t>»</w:t>
      </w:r>
      <w:r w:rsidR="00A7107E">
        <w:rPr>
          <w:rFonts w:eastAsia="Arial Unicode MS"/>
          <w:sz w:val="24"/>
          <w:szCs w:val="24"/>
        </w:rPr>
        <w:t>.</w:t>
      </w:r>
    </w:p>
    <w:p w14:paraId="0C3F6CB5" w14:textId="77777777" w:rsidR="00D0171E" w:rsidRPr="00567CD2" w:rsidRDefault="00D47553" w:rsidP="00F34921">
      <w:pPr>
        <w:widowControl w:val="0"/>
        <w:numPr>
          <w:ilvl w:val="2"/>
          <w:numId w:val="104"/>
        </w:numPr>
        <w:tabs>
          <w:tab w:val="left" w:pos="1200"/>
        </w:tabs>
        <w:overflowPunct w:val="0"/>
        <w:autoSpaceDE w:val="0"/>
        <w:ind w:left="0" w:firstLine="360"/>
        <w:jc w:val="both"/>
        <w:rPr>
          <w:bCs/>
          <w:sz w:val="24"/>
          <w:szCs w:val="24"/>
        </w:rPr>
      </w:pPr>
      <w:r w:rsidRPr="00D47553">
        <w:rPr>
          <w:bCs/>
          <w:sz w:val="24"/>
          <w:szCs w:val="24"/>
        </w:rPr>
        <w:t>Договор по результатам запроса предложений между Заказчиком (</w:t>
      </w:r>
      <w:r w:rsidRPr="00567CD2">
        <w:rPr>
          <w:bCs/>
          <w:sz w:val="24"/>
          <w:szCs w:val="24"/>
        </w:rPr>
        <w:t>АО «</w:t>
      </w:r>
      <w:r w:rsidR="00567CD2">
        <w:rPr>
          <w:bCs/>
          <w:sz w:val="24"/>
          <w:szCs w:val="24"/>
        </w:rPr>
        <w:t xml:space="preserve">Социальная </w:t>
      </w:r>
      <w:proofErr w:type="gramStart"/>
      <w:r w:rsidR="00567CD2">
        <w:rPr>
          <w:bCs/>
          <w:sz w:val="24"/>
          <w:szCs w:val="24"/>
        </w:rPr>
        <w:t>сфера-М</w:t>
      </w:r>
      <w:proofErr w:type="gramEnd"/>
      <w:r w:rsidRPr="00567CD2">
        <w:rPr>
          <w:bCs/>
          <w:sz w:val="24"/>
          <w:szCs w:val="24"/>
        </w:rPr>
        <w:t>»)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sidR="00D0171E" w:rsidRPr="00567CD2">
        <w:rPr>
          <w:bCs/>
          <w:color w:val="000000"/>
          <w:sz w:val="24"/>
          <w:szCs w:val="24"/>
        </w:rPr>
        <w:t xml:space="preserve">. </w:t>
      </w:r>
    </w:p>
    <w:p w14:paraId="783A0C74" w14:textId="77777777" w:rsidR="00D0171E" w:rsidRPr="00D0171E" w:rsidRDefault="00D47553" w:rsidP="00F34921">
      <w:pPr>
        <w:widowControl w:val="0"/>
        <w:numPr>
          <w:ilvl w:val="2"/>
          <w:numId w:val="112"/>
        </w:numPr>
        <w:tabs>
          <w:tab w:val="left" w:pos="1200"/>
        </w:tabs>
        <w:overflowPunct w:val="0"/>
        <w:autoSpaceDE w:val="0"/>
        <w:ind w:left="0" w:firstLine="426"/>
        <w:jc w:val="both"/>
        <w:rPr>
          <w:bCs/>
          <w:sz w:val="24"/>
          <w:szCs w:val="24"/>
        </w:rPr>
      </w:pPr>
      <w:r w:rsidRPr="00D47553">
        <w:rPr>
          <w:bCs/>
          <w:sz w:val="24"/>
          <w:szCs w:val="24"/>
        </w:rPr>
        <w:t>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sidR="00D0171E" w:rsidRPr="00D0171E">
        <w:rPr>
          <w:sz w:val="24"/>
          <w:szCs w:val="24"/>
        </w:rPr>
        <w:t>.</w:t>
      </w:r>
    </w:p>
    <w:p w14:paraId="65FCC0E3" w14:textId="77777777" w:rsidR="00D0171E" w:rsidRPr="00D0171E" w:rsidRDefault="00D0171E" w:rsidP="00F34921">
      <w:pPr>
        <w:widowControl w:val="0"/>
        <w:numPr>
          <w:ilvl w:val="2"/>
          <w:numId w:val="113"/>
        </w:numPr>
        <w:tabs>
          <w:tab w:val="left" w:pos="1200"/>
        </w:tabs>
        <w:overflowPunct w:val="0"/>
        <w:autoSpaceDE w:val="0"/>
        <w:ind w:left="0" w:firstLine="284"/>
        <w:jc w:val="both"/>
        <w:rPr>
          <w:bCs/>
          <w:sz w:val="24"/>
          <w:szCs w:val="24"/>
        </w:rPr>
      </w:pPr>
      <w:r w:rsidRPr="00D0171E">
        <w:rPr>
          <w:bCs/>
          <w:sz w:val="24"/>
          <w:szCs w:val="24"/>
        </w:rPr>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p>
    <w:p w14:paraId="2C80C352" w14:textId="77777777" w:rsidR="00D0171E" w:rsidRPr="00D0171E" w:rsidRDefault="00D0171E" w:rsidP="00D0171E">
      <w:pPr>
        <w:jc w:val="both"/>
        <w:rPr>
          <w:sz w:val="24"/>
          <w:szCs w:val="24"/>
        </w:rPr>
      </w:pPr>
    </w:p>
    <w:p w14:paraId="62D1E81E" w14:textId="77777777" w:rsidR="00D0171E" w:rsidRPr="00D0171E" w:rsidRDefault="00D0171E" w:rsidP="00F34921">
      <w:pPr>
        <w:widowControl w:val="0"/>
        <w:numPr>
          <w:ilvl w:val="1"/>
          <w:numId w:val="105"/>
        </w:numPr>
        <w:tabs>
          <w:tab w:val="left" w:pos="709"/>
        </w:tabs>
        <w:suppressAutoHyphens/>
        <w:autoSpaceDE w:val="0"/>
        <w:autoSpaceDN w:val="0"/>
        <w:spacing w:before="120" w:after="120"/>
        <w:ind w:left="578" w:hanging="578"/>
        <w:outlineLvl w:val="1"/>
        <w:rPr>
          <w:b/>
          <w:bCs/>
          <w:sz w:val="24"/>
          <w:szCs w:val="24"/>
          <w:lang w:eastAsia="ar-SA"/>
        </w:rPr>
      </w:pPr>
      <w:r w:rsidRPr="00D0171E">
        <w:rPr>
          <w:b/>
          <w:bCs/>
          <w:sz w:val="24"/>
          <w:szCs w:val="24"/>
          <w:lang w:eastAsia="ar-SA"/>
        </w:rPr>
        <w:t>Обеспечение исполнения обязательств Участника по Договору</w:t>
      </w:r>
    </w:p>
    <w:p w14:paraId="29C2C41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lastRenderedPageBreak/>
        <w:t>Заказчик вправе потребовать от Участника, признанного победителем запроса</w:t>
      </w:r>
      <w:r w:rsidRPr="00D0171E">
        <w:rPr>
          <w:sz w:val="24"/>
          <w:szCs w:val="24"/>
          <w:shd w:val="clear" w:color="auto" w:fill="FFFF99"/>
        </w:rPr>
        <w:t xml:space="preserve"> </w:t>
      </w:r>
      <w:r w:rsidRPr="00D0171E">
        <w:rPr>
          <w:bCs/>
          <w:sz w:val="24"/>
          <w:szCs w:val="24"/>
        </w:rPr>
        <w:t xml:space="preserve">предложений, представить финансовое обеспечение исполнение обязательств по Договору </w:t>
      </w:r>
      <w:r w:rsidRPr="00D0171E">
        <w:rPr>
          <w:sz w:val="24"/>
          <w:szCs w:val="24"/>
        </w:rPr>
        <w:t>(в части поставки продукции в соответствии с проектом договора)</w:t>
      </w:r>
      <w:r w:rsidRPr="00D0171E">
        <w:rPr>
          <w:bCs/>
          <w:sz w:val="24"/>
          <w:szCs w:val="24"/>
        </w:rPr>
        <w:t xml:space="preserve"> в виде внесения денежных средств на счет Заказчика или Независимой гарантии (по выбору победителя запроса предложений) на сумму, указанную в проекте договора/размера аванса (если договором предусмотрена выплата аванса). 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w:t>
      </w:r>
    </w:p>
    <w:p w14:paraId="2FEA074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предусмотрено финансовое обеспечение исполнение обязательств по Договору, сумма обеспечения увеличивается в соответствии с пунктами 2-6 Матрицы договорных условий раздела 3.6.1.7 настоящей Закупочной документации, без изменения остальных условий, указанных в проекте договора.</w:t>
      </w:r>
    </w:p>
    <w:p w14:paraId="402686A9"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 xml:space="preserve">В случае, если победителем запроса предложений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соответствии с пунктом 1 Матрицы договорных условий раздела 3.6.1.7 настоящей Закупочной документации. Факт намерения истребования Заказчиком обеспечения исполнения договора отражается в протоколе определения победителя запроса предложений, а упомянутый выше 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w:t>
      </w:r>
      <w:proofErr w:type="spellStart"/>
      <w:r w:rsidRPr="00D0171E">
        <w:rPr>
          <w:bCs/>
          <w:sz w:val="24"/>
          <w:szCs w:val="24"/>
        </w:rPr>
        <w:t>ранжировки</w:t>
      </w:r>
      <w:proofErr w:type="spellEnd"/>
      <w:r w:rsidRPr="00D0171E">
        <w:rPr>
          <w:bCs/>
          <w:sz w:val="24"/>
          <w:szCs w:val="24"/>
        </w:rPr>
        <w:t xml:space="preserve"> протокола выбора Победителя запроса предложений, а такой Участник признается уклонившимся от заключения договора.</w:t>
      </w:r>
    </w:p>
    <w:p w14:paraId="2108E700"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
          <w:bCs/>
          <w:snapToGrid w:val="0"/>
          <w:sz w:val="24"/>
          <w:szCs w:val="24"/>
        </w:rPr>
      </w:pPr>
      <w:r w:rsidRPr="00D0171E">
        <w:rPr>
          <w:bCs/>
          <w:sz w:val="24"/>
          <w:szCs w:val="24"/>
        </w:rPr>
        <w:t xml:space="preserve">Финансовое обеспечение по Договору имеющее форму </w:t>
      </w:r>
      <w:r w:rsidRPr="00D0171E">
        <w:rPr>
          <w:sz w:val="24"/>
          <w:szCs w:val="24"/>
        </w:rPr>
        <w:t>Независимой</w:t>
      </w:r>
      <w:r w:rsidRPr="00D0171E">
        <w:rPr>
          <w:bCs/>
          <w:sz w:val="24"/>
          <w:szCs w:val="24"/>
        </w:rPr>
        <w:t xml:space="preserve"> гарантии, составляется с учетом требований статей 368-379 Гражданского кодекса Российской Федерации и следующих условий:</w:t>
      </w:r>
    </w:p>
    <w:p w14:paraId="6D92AA29"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Независимая</w:t>
      </w:r>
      <w:r w:rsidRPr="00D0171E">
        <w:rPr>
          <w:snapToGrid w:val="0"/>
          <w:sz w:val="24"/>
          <w:szCs w:val="24"/>
        </w:rPr>
        <w:t xml:space="preserve"> гарантия должна быть безотзывной.</w:t>
      </w:r>
    </w:p>
    <w:p w14:paraId="2E96EBD2"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Сумма Независимой гарантии должна быть выражена в российских рублях.</w:t>
      </w:r>
    </w:p>
    <w:p w14:paraId="6EE193C1"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EEE435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 xml:space="preserve">Бенефициаром в Независимой гарантии должен быть указан Заказчик, принципалом — Победитель </w:t>
      </w:r>
      <w:r w:rsidRPr="00D0171E">
        <w:rPr>
          <w:sz w:val="24"/>
          <w:szCs w:val="24"/>
        </w:rPr>
        <w:t>запроса предложений</w:t>
      </w:r>
      <w:r w:rsidRPr="00D0171E">
        <w:rPr>
          <w:snapToGrid w:val="0"/>
          <w:sz w:val="24"/>
          <w:szCs w:val="24"/>
        </w:rPr>
        <w:t>, гарантом — банк или иная кредитная организация, а также другая коммерческая организация, выдавшая гарантию.</w:t>
      </w:r>
    </w:p>
    <w:p w14:paraId="759AD7CA"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14:paraId="50556980"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14:paraId="77BD3CEC"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 xml:space="preserve">Независимая гарантия не должна предоставлять гаранту возможность требовать от </w:t>
      </w:r>
      <w:r w:rsidRPr="00D0171E">
        <w:rPr>
          <w:snapToGrid w:val="0"/>
          <w:sz w:val="24"/>
          <w:szCs w:val="24"/>
        </w:rPr>
        <w:lastRenderedPageBreak/>
        <w:t>бенефициара для совершения платежа по независимой гарантии предоставления каких-либо документов за исключением:</w:t>
      </w:r>
    </w:p>
    <w:p w14:paraId="31D71961" w14:textId="77777777" w:rsidR="00D0171E" w:rsidRPr="00D0171E" w:rsidRDefault="00D0171E" w:rsidP="004F7D41">
      <w:pPr>
        <w:widowControl w:val="0"/>
        <w:overflowPunct w:val="0"/>
        <w:autoSpaceDE w:val="0"/>
        <w:adjustRightInd w:val="0"/>
        <w:rPr>
          <w:snapToGrid w:val="0"/>
          <w:sz w:val="24"/>
          <w:szCs w:val="24"/>
        </w:rPr>
      </w:pPr>
      <w:r w:rsidRPr="00D0171E">
        <w:rPr>
          <w:snapToGrid w:val="0"/>
          <w:sz w:val="24"/>
          <w:szCs w:val="24"/>
        </w:rPr>
        <w:t>- надлежащим образом оформленного требования бенефициара;</w:t>
      </w:r>
    </w:p>
    <w:p w14:paraId="23F56A9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документов, подтверждающих полномочия лица, подписавшего требование от имени бенефициара.</w:t>
      </w:r>
    </w:p>
    <w:p w14:paraId="1907003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платежного поручения, подтверждающего перечисление бенефициаром аванса Принципалу (применяется для независимых гарантий на возврат авансовых платежей).</w:t>
      </w:r>
    </w:p>
    <w:p w14:paraId="3CA02442" w14:textId="77777777" w:rsidR="00D0171E" w:rsidRPr="00D0171E" w:rsidRDefault="00D0171E" w:rsidP="00F34921">
      <w:pPr>
        <w:widowControl w:val="0"/>
        <w:numPr>
          <w:ilvl w:val="3"/>
          <w:numId w:val="118"/>
        </w:numPr>
        <w:overflowPunct w:val="0"/>
        <w:autoSpaceDE w:val="0"/>
        <w:autoSpaceDN w:val="0"/>
        <w:adjustRightInd w:val="0"/>
        <w:ind w:left="0" w:firstLine="567"/>
        <w:jc w:val="both"/>
        <w:rPr>
          <w:sz w:val="24"/>
          <w:szCs w:val="24"/>
        </w:rPr>
      </w:pPr>
      <w:r w:rsidRPr="00D0171E">
        <w:rPr>
          <w:sz w:val="24"/>
          <w:szCs w:val="24"/>
        </w:rPr>
        <w:t>Независимая гарантия должна содержать:</w:t>
      </w:r>
    </w:p>
    <w:p w14:paraId="669BCF7E" w14:textId="77777777" w:rsidR="00D0171E" w:rsidRPr="00D0171E" w:rsidRDefault="00D0171E" w:rsidP="004F7D41">
      <w:pPr>
        <w:widowControl w:val="0"/>
        <w:overflowPunct w:val="0"/>
        <w:autoSpaceDE w:val="0"/>
        <w:jc w:val="both"/>
        <w:rPr>
          <w:sz w:val="24"/>
          <w:szCs w:val="24"/>
        </w:rPr>
      </w:pPr>
      <w:r w:rsidRPr="00D0171E">
        <w:rPr>
          <w:sz w:val="24"/>
          <w:szCs w:val="24"/>
        </w:rPr>
        <w:t>- дату выдачи;</w:t>
      </w:r>
    </w:p>
    <w:p w14:paraId="0273F49C" w14:textId="77777777" w:rsidR="00D0171E" w:rsidRPr="00D0171E" w:rsidRDefault="00D0171E" w:rsidP="004F7D41">
      <w:pPr>
        <w:widowControl w:val="0"/>
        <w:overflowPunct w:val="0"/>
        <w:autoSpaceDE w:val="0"/>
        <w:jc w:val="both"/>
        <w:rPr>
          <w:sz w:val="24"/>
          <w:szCs w:val="24"/>
        </w:rPr>
      </w:pPr>
      <w:r w:rsidRPr="00D0171E">
        <w:rPr>
          <w:sz w:val="24"/>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357BC45D" w14:textId="77777777" w:rsidR="00D0171E" w:rsidRPr="00D0171E" w:rsidRDefault="00D0171E" w:rsidP="004F7D41">
      <w:pPr>
        <w:widowControl w:val="0"/>
        <w:overflowPunct w:val="0"/>
        <w:autoSpaceDE w:val="0"/>
        <w:jc w:val="both"/>
        <w:rPr>
          <w:sz w:val="24"/>
          <w:szCs w:val="24"/>
        </w:rPr>
      </w:pPr>
      <w:r w:rsidRPr="00D0171E">
        <w:rPr>
          <w:sz w:val="24"/>
          <w:szCs w:val="24"/>
        </w:rPr>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6828E666" w14:textId="77777777" w:rsidR="00D0171E" w:rsidRPr="00D0171E" w:rsidRDefault="00D0171E" w:rsidP="004F7D41">
      <w:pPr>
        <w:widowControl w:val="0"/>
        <w:overflowPunct w:val="0"/>
        <w:autoSpaceDE w:val="0"/>
        <w:jc w:val="both"/>
        <w:rPr>
          <w:sz w:val="24"/>
          <w:szCs w:val="24"/>
        </w:rPr>
      </w:pPr>
      <w:r w:rsidRPr="00D0171E">
        <w:rPr>
          <w:sz w:val="24"/>
          <w:szCs w:val="24"/>
        </w:rPr>
        <w:t>- обязательства принципала, надлежащее исполнение которых обеспечивается независимой гарантией, в соответствии с условиями договора;</w:t>
      </w:r>
    </w:p>
    <w:p w14:paraId="041BB3E5" w14:textId="77777777" w:rsidR="00D0171E" w:rsidRPr="00D0171E" w:rsidRDefault="00D0171E" w:rsidP="004F7D41">
      <w:pPr>
        <w:widowControl w:val="0"/>
        <w:overflowPunct w:val="0"/>
        <w:autoSpaceDE w:val="0"/>
        <w:jc w:val="both"/>
        <w:rPr>
          <w:sz w:val="24"/>
          <w:szCs w:val="24"/>
        </w:rPr>
      </w:pPr>
      <w:r w:rsidRPr="00D0171E">
        <w:rPr>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35D10DB1" w14:textId="77777777" w:rsidR="00D0171E" w:rsidRPr="00D0171E" w:rsidRDefault="00D0171E" w:rsidP="004F7D41">
      <w:pPr>
        <w:widowControl w:val="0"/>
        <w:overflowPunct w:val="0"/>
        <w:autoSpaceDE w:val="0"/>
        <w:jc w:val="both"/>
        <w:rPr>
          <w:sz w:val="24"/>
          <w:szCs w:val="24"/>
        </w:rPr>
      </w:pPr>
      <w:r w:rsidRPr="00D0171E">
        <w:rPr>
          <w:sz w:val="24"/>
          <w:szCs w:val="24"/>
        </w:rPr>
        <w:t>- срок действия независимой гарантии;</w:t>
      </w:r>
    </w:p>
    <w:p w14:paraId="30070D4D" w14:textId="77777777" w:rsidR="00D0171E" w:rsidRPr="00D0171E" w:rsidRDefault="00D0171E" w:rsidP="004F7D41">
      <w:pPr>
        <w:widowControl w:val="0"/>
        <w:overflowPunct w:val="0"/>
        <w:autoSpaceDE w:val="0"/>
        <w:jc w:val="both"/>
        <w:rPr>
          <w:sz w:val="24"/>
          <w:szCs w:val="24"/>
        </w:rPr>
      </w:pPr>
      <w:r w:rsidRPr="00D0171E">
        <w:rPr>
          <w:sz w:val="24"/>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19962030" w14:textId="77777777" w:rsidR="00D0171E" w:rsidRPr="00D0171E" w:rsidRDefault="00D0171E" w:rsidP="004F7D41">
      <w:pPr>
        <w:widowControl w:val="0"/>
        <w:overflowPunct w:val="0"/>
        <w:autoSpaceDE w:val="0"/>
        <w:jc w:val="both"/>
        <w:rPr>
          <w:sz w:val="24"/>
          <w:szCs w:val="24"/>
        </w:rPr>
      </w:pPr>
      <w:r w:rsidRPr="00D0171E">
        <w:rPr>
          <w:sz w:val="24"/>
          <w:szCs w:val="24"/>
        </w:rPr>
        <w:t>- обстоятельства, при наступлении которых должна быть выплачена сумма гарантии.</w:t>
      </w:r>
    </w:p>
    <w:p w14:paraId="2F5D836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Все платежи, осуществленные по независимой гарантии, автоматически уменьшают сумму данной Гарантии.</w:t>
      </w:r>
    </w:p>
    <w:p w14:paraId="31875944"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не должно быть условий или требований, противоречащих вышеизложенному.</w:t>
      </w:r>
    </w:p>
    <w:p w14:paraId="307864CA"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Гарант, выдающий независимую гарантию, должен отвечать всем нижеследующим требованиям:</w:t>
      </w:r>
    </w:p>
    <w:p w14:paraId="15BF601E"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обладает действующей лицензией на банковскую деятельность, выданной Банком России;</w:t>
      </w:r>
    </w:p>
    <w:p w14:paraId="69D7245B"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7D9A9F81"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14:paraId="2FE62002"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0171E" w:rsidRPr="00D0171E" w14:paraId="765B9B50" w14:textId="77777777" w:rsidTr="00617A61">
        <w:trPr>
          <w:trHeight w:val="257"/>
        </w:trPr>
        <w:tc>
          <w:tcPr>
            <w:tcW w:w="5070" w:type="dxa"/>
            <w:tcBorders>
              <w:top w:val="single" w:sz="4" w:space="0" w:color="auto"/>
              <w:left w:val="single" w:sz="4" w:space="0" w:color="auto"/>
              <w:bottom w:val="single" w:sz="4" w:space="0" w:color="auto"/>
              <w:right w:val="single" w:sz="4" w:space="0" w:color="auto"/>
            </w:tcBorders>
            <w:hideMark/>
          </w:tcPr>
          <w:p w14:paraId="2A66C837"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Рейтинг</w:t>
            </w:r>
          </w:p>
        </w:tc>
        <w:tc>
          <w:tcPr>
            <w:tcW w:w="4961" w:type="dxa"/>
            <w:tcBorders>
              <w:top w:val="single" w:sz="4" w:space="0" w:color="auto"/>
              <w:left w:val="single" w:sz="4" w:space="0" w:color="auto"/>
              <w:bottom w:val="single" w:sz="4" w:space="0" w:color="auto"/>
              <w:right w:val="single" w:sz="4" w:space="0" w:color="auto"/>
            </w:tcBorders>
            <w:hideMark/>
          </w:tcPr>
          <w:p w14:paraId="441BB781"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Дополнительные требования</w:t>
            </w:r>
          </w:p>
        </w:tc>
      </w:tr>
      <w:tr w:rsidR="00D0171E" w:rsidRPr="00D0171E" w14:paraId="18B1C4EE"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36248E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A- (RU)/</w:t>
            </w:r>
            <w:proofErr w:type="spellStart"/>
            <w:r w:rsidRPr="00D0171E">
              <w:rPr>
                <w:rFonts w:eastAsia="Calibri"/>
                <w:bCs/>
                <w:sz w:val="24"/>
                <w:szCs w:val="24"/>
              </w:rPr>
              <w:t>ruA</w:t>
            </w:r>
            <w:proofErr w:type="spellEnd"/>
            <w:r w:rsidRPr="00D0171E">
              <w:rPr>
                <w:rFonts w:eastAsia="Calibri"/>
                <w:bCs/>
                <w:sz w:val="24"/>
                <w:szCs w:val="24"/>
              </w:rPr>
              <w:t>- и выше</w:t>
            </w:r>
          </w:p>
        </w:tc>
        <w:tc>
          <w:tcPr>
            <w:tcW w:w="4961" w:type="dxa"/>
            <w:tcBorders>
              <w:top w:val="single" w:sz="4" w:space="0" w:color="auto"/>
              <w:left w:val="single" w:sz="4" w:space="0" w:color="auto"/>
              <w:bottom w:val="single" w:sz="4" w:space="0" w:color="auto"/>
              <w:right w:val="single" w:sz="4" w:space="0" w:color="auto"/>
            </w:tcBorders>
            <w:hideMark/>
          </w:tcPr>
          <w:p w14:paraId="5C934458"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отсутствуют</w:t>
            </w:r>
          </w:p>
        </w:tc>
      </w:tr>
      <w:tr w:rsidR="00D0171E" w:rsidRPr="00D0171E" w14:paraId="4BDE79C0"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76DC939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proofErr w:type="spellStart"/>
            <w:r w:rsidRPr="00D0171E">
              <w:rPr>
                <w:rFonts w:eastAsia="Calibri"/>
                <w:bCs/>
                <w:sz w:val="24"/>
                <w:szCs w:val="24"/>
                <w:lang w:val="en-US"/>
              </w:rPr>
              <w:t>ruBBB</w:t>
            </w:r>
            <w:proofErr w:type="spellEnd"/>
            <w:r w:rsidRPr="00D0171E">
              <w:rPr>
                <w:rFonts w:eastAsia="Calibri"/>
                <w:bCs/>
                <w:sz w:val="24"/>
                <w:szCs w:val="24"/>
                <w:lang w:val="en-US"/>
              </w:rPr>
              <w:t xml:space="preserve">+ </w:t>
            </w:r>
            <w:r w:rsidRPr="00D0171E">
              <w:rPr>
                <w:rFonts w:eastAsia="Calibri"/>
                <w:bCs/>
                <w:sz w:val="24"/>
                <w:szCs w:val="24"/>
              </w:rPr>
              <w:t>или</w:t>
            </w:r>
            <w:r w:rsidRPr="00D0171E">
              <w:rPr>
                <w:rFonts w:eastAsia="Calibri"/>
                <w:bCs/>
                <w:sz w:val="24"/>
                <w:szCs w:val="24"/>
                <w:lang w:val="en-US"/>
              </w:rPr>
              <w:t xml:space="preserve"> </w:t>
            </w:r>
          </w:p>
          <w:p w14:paraId="0716B30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proofErr w:type="spellStart"/>
            <w:r w:rsidRPr="00D0171E">
              <w:rPr>
                <w:rFonts w:eastAsia="Calibri"/>
                <w:bCs/>
                <w:sz w:val="24"/>
                <w:szCs w:val="24"/>
                <w:lang w:val="en-US"/>
              </w:rPr>
              <w:t>ruBBB</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0CDE6BE9"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1"/>
            </w:r>
            <w:r w:rsidRPr="00D0171E">
              <w:rPr>
                <w:rFonts w:eastAsia="Calibri"/>
                <w:bCs/>
                <w:sz w:val="24"/>
                <w:szCs w:val="24"/>
              </w:rPr>
              <w:t xml:space="preserve">  превышает либо равен 10 млрд. рублей</w:t>
            </w:r>
          </w:p>
        </w:tc>
      </w:tr>
      <w:tr w:rsidR="00D0171E" w:rsidRPr="00D0171E" w14:paraId="066A1268"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0F185C1"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BBB-(RU)/</w:t>
            </w:r>
            <w:proofErr w:type="spellStart"/>
            <w:r w:rsidRPr="00D0171E">
              <w:rPr>
                <w:rFonts w:eastAsia="Calibri"/>
                <w:bCs/>
                <w:sz w:val="24"/>
                <w:szCs w:val="24"/>
              </w:rPr>
              <w:t>ruBBB</w:t>
            </w:r>
            <w:proofErr w:type="spellEnd"/>
            <w:r w:rsidRPr="00D0171E">
              <w:rPr>
                <w:rFonts w:eastAsia="Calibri"/>
                <w:bCs/>
                <w:sz w:val="24"/>
                <w:szCs w:val="24"/>
              </w:rPr>
              <w:t>-</w:t>
            </w:r>
          </w:p>
        </w:tc>
        <w:tc>
          <w:tcPr>
            <w:tcW w:w="4961" w:type="dxa"/>
            <w:tcBorders>
              <w:top w:val="single" w:sz="4" w:space="0" w:color="auto"/>
              <w:left w:val="single" w:sz="4" w:space="0" w:color="auto"/>
              <w:bottom w:val="single" w:sz="4" w:space="0" w:color="auto"/>
              <w:right w:val="single" w:sz="4" w:space="0" w:color="auto"/>
            </w:tcBorders>
            <w:hideMark/>
          </w:tcPr>
          <w:p w14:paraId="3CA51022"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2"/>
            </w:r>
            <w:r w:rsidRPr="00D0171E">
              <w:rPr>
                <w:rFonts w:eastAsia="Calibri"/>
                <w:bCs/>
                <w:sz w:val="24"/>
                <w:szCs w:val="24"/>
              </w:rPr>
              <w:t xml:space="preserve"> </w:t>
            </w:r>
            <w:r w:rsidRPr="00D0171E">
              <w:rPr>
                <w:rFonts w:eastAsia="Calibri"/>
                <w:bCs/>
                <w:sz w:val="24"/>
                <w:szCs w:val="24"/>
              </w:rPr>
              <w:lastRenderedPageBreak/>
              <w:t xml:space="preserve">превышает либо равен 10 млрд. рублей, </w:t>
            </w:r>
          </w:p>
          <w:p w14:paraId="2368CC1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прогноз рейтинга «стабильный» или «позитивный»</w:t>
            </w:r>
          </w:p>
        </w:tc>
      </w:tr>
    </w:tbl>
    <w:p w14:paraId="2E50CBEA" w14:textId="77777777" w:rsidR="00D0171E" w:rsidRPr="004F7D41" w:rsidRDefault="00D0171E" w:rsidP="00F34921">
      <w:pPr>
        <w:widowControl w:val="0"/>
        <w:numPr>
          <w:ilvl w:val="2"/>
          <w:numId w:val="119"/>
        </w:numPr>
        <w:tabs>
          <w:tab w:val="clear" w:pos="1072"/>
          <w:tab w:val="num" w:pos="568"/>
        </w:tabs>
        <w:overflowPunct w:val="0"/>
        <w:autoSpaceDE w:val="0"/>
        <w:adjustRightInd w:val="0"/>
        <w:ind w:left="0" w:firstLine="567"/>
        <w:jc w:val="both"/>
        <w:rPr>
          <w:snapToGrid w:val="0"/>
          <w:color w:val="0070C0"/>
          <w:sz w:val="24"/>
          <w:szCs w:val="24"/>
        </w:rPr>
      </w:pPr>
      <w:r w:rsidRPr="004F7D41">
        <w:rPr>
          <w:sz w:val="24"/>
          <w:szCs w:val="24"/>
        </w:rPr>
        <w:lastRenderedPageBreak/>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4F7D41">
        <w:rPr>
          <w:snapToGrid w:val="0"/>
          <w:color w:val="0070C0"/>
          <w:sz w:val="24"/>
          <w:szCs w:val="24"/>
        </w:rPr>
        <w:t>.</w:t>
      </w:r>
    </w:p>
    <w:p w14:paraId="6CABA952" w14:textId="77777777" w:rsidR="00D0171E" w:rsidRPr="004F7D41" w:rsidRDefault="00D0171E" w:rsidP="004F7D41">
      <w:pPr>
        <w:widowControl w:val="0"/>
        <w:overflowPunct w:val="0"/>
        <w:autoSpaceDE w:val="0"/>
        <w:adjustRightInd w:val="0"/>
        <w:ind w:firstLine="567"/>
        <w:jc w:val="both"/>
        <w:rPr>
          <w:snapToGrid w:val="0"/>
          <w:sz w:val="24"/>
          <w:szCs w:val="24"/>
        </w:rPr>
      </w:pPr>
      <w:r w:rsidRPr="004F7D41">
        <w:rPr>
          <w:snapToGrid w:val="0"/>
          <w:sz w:val="24"/>
          <w:szCs w:val="24"/>
        </w:rPr>
        <w:t xml:space="preserve">При наличии информации о неправомерных действиях гаранта в отношении Группы компаний </w:t>
      </w:r>
      <w:proofErr w:type="spellStart"/>
      <w:r w:rsidRPr="004F7D41">
        <w:rPr>
          <w:snapToGrid w:val="0"/>
          <w:sz w:val="24"/>
          <w:szCs w:val="24"/>
        </w:rPr>
        <w:t>Россети</w:t>
      </w:r>
      <w:proofErr w:type="spellEnd"/>
      <w:r w:rsidRPr="004F7D41">
        <w:rPr>
          <w:snapToGrid w:val="0"/>
          <w:sz w:val="24"/>
          <w:szCs w:val="24"/>
        </w:rPr>
        <w:t xml:space="preserve">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14:paraId="108B9C6A" w14:textId="77777777" w:rsidR="00D0171E" w:rsidRPr="004F7D41" w:rsidRDefault="00D0171E" w:rsidP="00F34921">
      <w:pPr>
        <w:widowControl w:val="0"/>
        <w:numPr>
          <w:ilvl w:val="3"/>
          <w:numId w:val="120"/>
        </w:numPr>
        <w:suppressAutoHyphens/>
        <w:overflowPunct w:val="0"/>
        <w:autoSpaceDE w:val="0"/>
        <w:adjustRightInd w:val="0"/>
        <w:ind w:left="0" w:firstLine="0"/>
        <w:jc w:val="both"/>
        <w:rPr>
          <w:snapToGrid w:val="0"/>
          <w:sz w:val="24"/>
          <w:szCs w:val="24"/>
        </w:rPr>
      </w:pPr>
      <w:r w:rsidRPr="004F7D41">
        <w:rPr>
          <w:snapToGrid w:val="0"/>
          <w:sz w:val="24"/>
          <w:szCs w:val="24"/>
        </w:rPr>
        <w:t>Концентрация риска на одного банка-гаранта</w:t>
      </w:r>
    </w:p>
    <w:p w14:paraId="56FC3818"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14:paraId="2500C34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F7D41">
        <w:rPr>
          <w:rStyle w:val="afa"/>
          <w:snapToGrid w:val="0"/>
          <w:sz w:val="24"/>
          <w:szCs w:val="24"/>
        </w:rPr>
        <w:footnoteReference w:id="3"/>
      </w:r>
      <w:r w:rsidRPr="004F7D41">
        <w:rPr>
          <w:snapToGrid w:val="0"/>
          <w:sz w:val="24"/>
          <w:szCs w:val="24"/>
        </w:rPr>
        <w:t xml:space="preserve"> банка-гаранта;</w:t>
      </w:r>
    </w:p>
    <w:p w14:paraId="2950CE2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гарант имеет хотя бы 1 рейтинг на уровне не ниже A-(RU)/</w:t>
      </w:r>
      <w:proofErr w:type="spellStart"/>
      <w:r w:rsidRPr="004F7D41">
        <w:rPr>
          <w:snapToGrid w:val="0"/>
          <w:sz w:val="24"/>
          <w:szCs w:val="24"/>
        </w:rPr>
        <w:t>ruA</w:t>
      </w:r>
      <w:proofErr w:type="spellEnd"/>
      <w:r w:rsidRPr="004F7D41">
        <w:rPr>
          <w:snapToGrid w:val="0"/>
          <w:sz w:val="24"/>
          <w:szCs w:val="24"/>
        </w:rPr>
        <w:t>-: 5% от объема собственных средства (капитала)</w:t>
      </w:r>
      <w:r w:rsidRPr="004F7D41">
        <w:rPr>
          <w:snapToGrid w:val="0"/>
          <w:sz w:val="24"/>
          <w:szCs w:val="24"/>
          <w:vertAlign w:val="superscript"/>
        </w:rPr>
        <w:t xml:space="preserve"> </w:t>
      </w:r>
      <w:r w:rsidRPr="004F7D41">
        <w:rPr>
          <w:snapToGrid w:val="0"/>
          <w:sz w:val="24"/>
          <w:szCs w:val="24"/>
        </w:rPr>
        <w:t>банка-гаранта;</w:t>
      </w:r>
    </w:p>
    <w:p w14:paraId="1C020AC2"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в остальных случаях: 2% от капитала объема собственных средства (капитала) банка-гаранта.</w:t>
      </w:r>
    </w:p>
    <w:p w14:paraId="156384BA"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rPr>
        <w:t xml:space="preserve">В случае если по результатам закупки договор заключается </w:t>
      </w:r>
      <w:r w:rsidRPr="004F7D41">
        <w:rPr>
          <w:sz w:val="24"/>
          <w:szCs w:val="24"/>
        </w:rPr>
        <w:br/>
        <w:t xml:space="preserve">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4F7D41">
        <w:rPr>
          <w:sz w:val="24"/>
          <w:szCs w:val="24"/>
        </w:rPr>
        <w:t>бенефициарных</w:t>
      </w:r>
      <w:proofErr w:type="spellEnd"/>
      <w:r w:rsidRPr="004F7D41">
        <w:rPr>
          <w:sz w:val="24"/>
          <w:szCs w:val="24"/>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5E79BA7"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а) обладающих кредитным рейтингом не ниже категории «А» </w:t>
      </w:r>
      <w:r w:rsidRPr="004F7D41">
        <w:rPr>
          <w:sz w:val="24"/>
          <w:szCs w:val="24"/>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4F7D41">
        <w:rPr>
          <w:sz w:val="24"/>
          <w:szCs w:val="24"/>
        </w:rPr>
        <w:br/>
        <w:t>или кредитного рейтингового агентства Акционерное общество «Рейтинговое Агентство «Эксперт РА»;</w:t>
      </w:r>
    </w:p>
    <w:p w14:paraId="414B2578"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E9313A"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в) принявших обязательство письменно извещать Заказчика в течение </w:t>
      </w:r>
      <w:r w:rsidRPr="004F7D41">
        <w:rPr>
          <w:sz w:val="24"/>
          <w:szCs w:val="24"/>
        </w:rPr>
        <w:br/>
        <w:t>3 рабочих дней со дня наступления следующих событий:</w:t>
      </w:r>
    </w:p>
    <w:p w14:paraId="5F12669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предъявление к Аффилированному лицу имущественных требований, </w:t>
      </w:r>
      <w:r w:rsidRPr="004F7D41">
        <w:rPr>
          <w:spacing w:val="-2"/>
          <w:sz w:val="24"/>
          <w:szCs w:val="24"/>
        </w:rPr>
        <w:t>превышающих 10 процентов балансовой стоимости активов Аффилированного</w:t>
      </w:r>
      <w:r w:rsidRPr="004F7D41">
        <w:rPr>
          <w:sz w:val="24"/>
          <w:szCs w:val="24"/>
        </w:rPr>
        <w:t xml:space="preserve"> лица со стороны третьих лиц;</w:t>
      </w:r>
    </w:p>
    <w:p w14:paraId="5FF6BE0B"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возбуждение в отношении руководителя Аффилированного лица </w:t>
      </w:r>
      <w:r w:rsidRPr="004F7D41">
        <w:rPr>
          <w:spacing w:val="-2"/>
          <w:sz w:val="24"/>
          <w:szCs w:val="24"/>
        </w:rPr>
        <w:t>уголовного дела в соответствии с уголовно-процессуальным законодательством</w:t>
      </w:r>
      <w:r w:rsidRPr="004F7D41">
        <w:rPr>
          <w:sz w:val="24"/>
          <w:szCs w:val="24"/>
        </w:rPr>
        <w:t xml:space="preserve"> Российской Федерации;</w:t>
      </w:r>
    </w:p>
    <w:p w14:paraId="17E58A42"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изменение местонахождения, учредительных документов, органов </w:t>
      </w:r>
      <w:r w:rsidRPr="004F7D41">
        <w:rPr>
          <w:spacing w:val="-2"/>
          <w:sz w:val="24"/>
          <w:szCs w:val="24"/>
        </w:rPr>
        <w:t>управления Аффилированного лица, банковских реквизитов Аффилированного</w:t>
      </w:r>
      <w:r w:rsidRPr="004F7D41">
        <w:rPr>
          <w:sz w:val="24"/>
          <w:szCs w:val="24"/>
        </w:rPr>
        <w:t xml:space="preserve"> лица;</w:t>
      </w:r>
    </w:p>
    <w:p w14:paraId="5BF5CCC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принятие решения о реорганизации или ликвидации Аффилированного лица;</w:t>
      </w:r>
    </w:p>
    <w:p w14:paraId="7FBE0771" w14:textId="77777777" w:rsidR="00D0171E" w:rsidRPr="004F7D41" w:rsidRDefault="00D0171E" w:rsidP="004F7D41">
      <w:pPr>
        <w:widowControl w:val="0"/>
        <w:tabs>
          <w:tab w:val="left" w:pos="0"/>
          <w:tab w:val="left" w:pos="1134"/>
        </w:tabs>
        <w:autoSpaceDE w:val="0"/>
        <w:autoSpaceDN w:val="0"/>
        <w:adjustRightInd w:val="0"/>
        <w:jc w:val="both"/>
        <w:rPr>
          <w:sz w:val="24"/>
          <w:szCs w:val="24"/>
        </w:rPr>
      </w:pPr>
      <w:r w:rsidRPr="004F7D41">
        <w:rPr>
          <w:spacing w:val="-4"/>
          <w:sz w:val="24"/>
          <w:szCs w:val="24"/>
        </w:rPr>
        <w:t>- </w:t>
      </w:r>
      <w:r w:rsidRPr="004F7D41">
        <w:rPr>
          <w:sz w:val="24"/>
          <w:szCs w:val="24"/>
        </w:rPr>
        <w:t>принятие судом к производству заявления о признании Аффилированного лица несостоятельным (банкротом).</w:t>
      </w:r>
    </w:p>
    <w:p w14:paraId="383084BE" w14:textId="77777777" w:rsidR="00D0171E" w:rsidRPr="004F7D41" w:rsidRDefault="00D0171E" w:rsidP="004F7D41">
      <w:pPr>
        <w:widowControl w:val="0"/>
        <w:tabs>
          <w:tab w:val="left" w:pos="0"/>
          <w:tab w:val="left" w:pos="1134"/>
        </w:tabs>
        <w:autoSpaceDE w:val="0"/>
        <w:autoSpaceDN w:val="0"/>
        <w:adjustRightInd w:val="0"/>
        <w:ind w:firstLine="709"/>
        <w:jc w:val="both"/>
        <w:rPr>
          <w:sz w:val="24"/>
          <w:szCs w:val="24"/>
        </w:rPr>
      </w:pPr>
      <w:r w:rsidRPr="004F7D41">
        <w:rPr>
          <w:spacing w:val="-4"/>
          <w:sz w:val="24"/>
          <w:szCs w:val="24"/>
        </w:rPr>
        <w:t>При наступлении одного из указанных событий Заказчик вправе требовать</w:t>
      </w:r>
      <w:r w:rsidRPr="004F7D41">
        <w:rPr>
          <w:sz w:val="24"/>
          <w:szCs w:val="24"/>
        </w:rPr>
        <w:t xml:space="preserve"> замены поручительства Аффилированного лица на независимую гарантию, </w:t>
      </w:r>
      <w:r w:rsidRPr="004F7D41">
        <w:rPr>
          <w:sz w:val="24"/>
          <w:szCs w:val="24"/>
        </w:rPr>
        <w:br/>
        <w:t>на поручительство иного Аффилированного лица, иное обеспечение обязательств.</w:t>
      </w:r>
    </w:p>
    <w:p w14:paraId="38614F41"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lang w:val="x-none"/>
        </w:rPr>
        <w:t xml:space="preserve">Если </w:t>
      </w:r>
      <w:r w:rsidRPr="004F7D41">
        <w:rPr>
          <w:sz w:val="24"/>
          <w:szCs w:val="24"/>
        </w:rPr>
        <w:t xml:space="preserve">в течение срока действия договора </w:t>
      </w:r>
      <w:r w:rsidRPr="004F7D41">
        <w:rPr>
          <w:sz w:val="24"/>
          <w:szCs w:val="24"/>
          <w:lang w:val="x-none"/>
        </w:rPr>
        <w:t xml:space="preserve">не </w:t>
      </w:r>
      <w:r w:rsidRPr="004F7D41">
        <w:rPr>
          <w:sz w:val="24"/>
          <w:szCs w:val="24"/>
        </w:rPr>
        <w:t>совершались действия, связанные с удержанием обеспечения по причине не</w:t>
      </w:r>
      <w:r w:rsidRPr="004F7D41">
        <w:rPr>
          <w:sz w:val="24"/>
          <w:szCs w:val="24"/>
          <w:lang w:val="x-none"/>
        </w:rPr>
        <w:t>надлежащ</w:t>
      </w:r>
      <w:r w:rsidRPr="004F7D41">
        <w:rPr>
          <w:sz w:val="24"/>
          <w:szCs w:val="24"/>
        </w:rPr>
        <w:t xml:space="preserve">его выполнения Исполнителем своих </w:t>
      </w:r>
      <w:r w:rsidRPr="004F7D41">
        <w:rPr>
          <w:sz w:val="24"/>
          <w:szCs w:val="24"/>
          <w:lang w:val="x-none"/>
        </w:rPr>
        <w:t>обязательств</w:t>
      </w:r>
      <w:r w:rsidRPr="004F7D41">
        <w:rPr>
          <w:sz w:val="24"/>
          <w:szCs w:val="24"/>
        </w:rPr>
        <w:t xml:space="preserve"> по договору</w:t>
      </w:r>
      <w:r w:rsidRPr="004F7D41">
        <w:rPr>
          <w:sz w:val="24"/>
          <w:szCs w:val="24"/>
          <w:lang w:val="x-none"/>
        </w:rPr>
        <w:t xml:space="preserve">, </w:t>
      </w:r>
      <w:r w:rsidRPr="004F7D41">
        <w:rPr>
          <w:sz w:val="24"/>
          <w:szCs w:val="24"/>
        </w:rPr>
        <w:t>обеспечение</w:t>
      </w:r>
      <w:r w:rsidRPr="004F7D41">
        <w:rPr>
          <w:sz w:val="24"/>
          <w:szCs w:val="24"/>
          <w:lang w:val="x-none"/>
        </w:rPr>
        <w:t xml:space="preserve"> подлежит возврату </w:t>
      </w:r>
      <w:r w:rsidRPr="004F7D41">
        <w:rPr>
          <w:sz w:val="24"/>
          <w:szCs w:val="24"/>
        </w:rPr>
        <w:t>Подрядчику/Исполнителю</w:t>
      </w:r>
      <w:r w:rsidRPr="004F7D41">
        <w:rPr>
          <w:sz w:val="24"/>
          <w:szCs w:val="24"/>
          <w:lang w:val="x-none"/>
        </w:rPr>
        <w:t xml:space="preserve"> после подписания Сторонами </w:t>
      </w:r>
      <w:r w:rsidRPr="004F7D41">
        <w:rPr>
          <w:sz w:val="24"/>
          <w:szCs w:val="24"/>
        </w:rPr>
        <w:t xml:space="preserve">документов, предусмотренных договором, подтверждающих выполнение Подрядчиком/Исполнителем своих обязательств по договору, </w:t>
      </w:r>
      <w:r w:rsidRPr="004F7D41">
        <w:rPr>
          <w:sz w:val="24"/>
          <w:szCs w:val="24"/>
          <w:lang w:val="x-none"/>
        </w:rPr>
        <w:t xml:space="preserve">в течение 15 (пятнадцати) рабочих </w:t>
      </w:r>
      <w:r w:rsidRPr="004F7D41">
        <w:rPr>
          <w:sz w:val="24"/>
          <w:szCs w:val="24"/>
        </w:rPr>
        <w:t xml:space="preserve">с </w:t>
      </w:r>
      <w:r w:rsidRPr="004F7D41">
        <w:rPr>
          <w:sz w:val="24"/>
          <w:szCs w:val="24"/>
          <w:lang w:val="x-none"/>
        </w:rPr>
        <w:lastRenderedPageBreak/>
        <w:t xml:space="preserve">даты получения Заказчиком письменного запроса </w:t>
      </w:r>
      <w:r w:rsidRPr="004F7D41">
        <w:rPr>
          <w:sz w:val="24"/>
          <w:szCs w:val="24"/>
        </w:rPr>
        <w:t>Подрядчика/Исполнителя</w:t>
      </w:r>
      <w:r w:rsidRPr="004F7D41">
        <w:rPr>
          <w:sz w:val="24"/>
          <w:szCs w:val="24"/>
          <w:lang w:val="x-none"/>
        </w:rPr>
        <w:t xml:space="preserve"> на возврат </w:t>
      </w:r>
      <w:r w:rsidRPr="004F7D41">
        <w:rPr>
          <w:sz w:val="24"/>
          <w:szCs w:val="24"/>
        </w:rPr>
        <w:t>обеспечения (если иное не предусмотрено договором)</w:t>
      </w:r>
      <w:r w:rsidRPr="004F7D41">
        <w:rPr>
          <w:sz w:val="24"/>
          <w:szCs w:val="24"/>
          <w:lang w:val="x-none"/>
        </w:rPr>
        <w:t>.</w:t>
      </w:r>
    </w:p>
    <w:p w14:paraId="082A4F7A"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snapToGrid w:val="0"/>
          <w:sz w:val="24"/>
          <w:szCs w:val="24"/>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r w:rsidRPr="004F7D41">
        <w:rPr>
          <w:bCs/>
          <w:sz w:val="24"/>
          <w:szCs w:val="24"/>
        </w:rPr>
        <w:t xml:space="preserve"> </w:t>
      </w:r>
    </w:p>
    <w:p w14:paraId="5A37AD25"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bCs/>
          <w:snapToGrid w:val="0"/>
          <w:sz w:val="24"/>
          <w:szCs w:val="24"/>
        </w:rPr>
        <w:t>Условия и порядок возврата и утраты обеспечения исполнения обязательств по договору подробно изложены в проекте договора</w:t>
      </w:r>
      <w:r w:rsidRPr="004F7D41">
        <w:rPr>
          <w:sz w:val="24"/>
          <w:szCs w:val="24"/>
        </w:rPr>
        <w:t xml:space="preserve"> (</w:t>
      </w:r>
      <w:r w:rsidRPr="004F7D41">
        <w:rPr>
          <w:bCs/>
          <w:snapToGrid w:val="0"/>
          <w:sz w:val="24"/>
          <w:szCs w:val="24"/>
        </w:rPr>
        <w:t>приложение №5 документации запроса предложений).</w:t>
      </w:r>
    </w:p>
    <w:p w14:paraId="24FA5CA1" w14:textId="77777777" w:rsidR="00D0171E" w:rsidRPr="004F7D41" w:rsidRDefault="00D0171E" w:rsidP="004F7D41">
      <w:pPr>
        <w:widowControl w:val="0"/>
        <w:tabs>
          <w:tab w:val="left" w:pos="1200"/>
        </w:tabs>
        <w:overflowPunct w:val="0"/>
        <w:autoSpaceDE w:val="0"/>
        <w:jc w:val="both"/>
        <w:rPr>
          <w:bCs/>
          <w:sz w:val="24"/>
          <w:szCs w:val="24"/>
        </w:rPr>
      </w:pPr>
    </w:p>
    <w:p w14:paraId="33C04D74" w14:textId="77777777" w:rsidR="00D0171E" w:rsidRPr="004F7D41" w:rsidRDefault="00B06D08" w:rsidP="00F34921">
      <w:pPr>
        <w:widowControl w:val="0"/>
        <w:numPr>
          <w:ilvl w:val="1"/>
          <w:numId w:val="116"/>
        </w:numPr>
        <w:overflowPunct w:val="0"/>
        <w:autoSpaceDE w:val="0"/>
        <w:outlineLvl w:val="1"/>
        <w:rPr>
          <w:b/>
          <w:bCs/>
          <w:snapToGrid w:val="0"/>
          <w:sz w:val="24"/>
          <w:szCs w:val="24"/>
        </w:rPr>
      </w:pPr>
      <w:r>
        <w:rPr>
          <w:b/>
          <w:bCs/>
          <w:snapToGrid w:val="0"/>
          <w:sz w:val="24"/>
          <w:szCs w:val="24"/>
        </w:rPr>
        <w:t xml:space="preserve"> </w:t>
      </w:r>
      <w:r w:rsidR="00D0171E" w:rsidRPr="004F7D41">
        <w:rPr>
          <w:b/>
          <w:bCs/>
          <w:snapToGrid w:val="0"/>
          <w:sz w:val="24"/>
          <w:szCs w:val="24"/>
        </w:rPr>
        <w:t>Уведомление о результатах запроса предложений</w:t>
      </w:r>
    </w:p>
    <w:p w14:paraId="7368211F" w14:textId="77777777" w:rsidR="00D0171E" w:rsidRPr="004F7D41" w:rsidRDefault="00D0171E" w:rsidP="00F34921">
      <w:pPr>
        <w:widowControl w:val="0"/>
        <w:numPr>
          <w:ilvl w:val="2"/>
          <w:numId w:val="117"/>
        </w:numPr>
        <w:tabs>
          <w:tab w:val="left" w:pos="709"/>
        </w:tabs>
        <w:adjustRightInd w:val="0"/>
        <w:ind w:left="0" w:firstLine="556"/>
        <w:jc w:val="both"/>
        <w:textAlignment w:val="baseline"/>
        <w:rPr>
          <w:snapToGrid w:val="0"/>
          <w:sz w:val="24"/>
          <w:szCs w:val="24"/>
        </w:rPr>
      </w:pPr>
      <w:r w:rsidRPr="004F7D41">
        <w:rPr>
          <w:snapToGrid w:val="0"/>
          <w:sz w:val="24"/>
          <w:szCs w:val="24"/>
        </w:rPr>
        <w:t xml:space="preserve">Организатор запроса предложений незамедлительно после подписания итогового Протокола направит всем остальным Участникам уведомление о результатах запроса предложений через ЭТП, а также опубликует уведомление о результатах запроса предложений на ЭТП, на сайте </w:t>
      </w:r>
      <w:r w:rsidRPr="004F7D41">
        <w:rPr>
          <w:rFonts w:eastAsia="Arial Unicode MS"/>
          <w:sz w:val="24"/>
          <w:szCs w:val="24"/>
        </w:rPr>
        <w:t>АО «</w:t>
      </w:r>
      <w:r w:rsidR="00D47553">
        <w:rPr>
          <w:rFonts w:eastAsia="Arial Unicode MS"/>
          <w:sz w:val="24"/>
          <w:szCs w:val="24"/>
        </w:rPr>
        <w:t xml:space="preserve">Социальная </w:t>
      </w:r>
      <w:proofErr w:type="gramStart"/>
      <w:r w:rsidR="00D47553">
        <w:rPr>
          <w:rFonts w:eastAsia="Arial Unicode MS"/>
          <w:sz w:val="24"/>
          <w:szCs w:val="24"/>
        </w:rPr>
        <w:t>сфера-М</w:t>
      </w:r>
      <w:proofErr w:type="gramEnd"/>
      <w:r w:rsidRPr="004F7D41">
        <w:rPr>
          <w:rFonts w:eastAsia="Arial Unicode MS"/>
          <w:sz w:val="24"/>
          <w:szCs w:val="24"/>
        </w:rPr>
        <w:t>»</w:t>
      </w:r>
      <w:r w:rsidRPr="004F7D41">
        <w:rPr>
          <w:snapToGrid w:val="0"/>
          <w:sz w:val="24"/>
          <w:szCs w:val="24"/>
        </w:rPr>
        <w:t xml:space="preserve">, на сайте Организатора запроса предложений с указанием следующих сведений: </w:t>
      </w:r>
    </w:p>
    <w:p w14:paraId="7CCB9520" w14:textId="77777777" w:rsidR="00D0171E" w:rsidRPr="004F7D41" w:rsidRDefault="00D0171E" w:rsidP="004F7D41">
      <w:pPr>
        <w:widowControl w:val="0"/>
        <w:tabs>
          <w:tab w:val="left" w:pos="1080"/>
        </w:tabs>
        <w:overflowPunct w:val="0"/>
        <w:autoSpaceDE w:val="0"/>
        <w:autoSpaceDN w:val="0"/>
        <w:adjustRightInd w:val="0"/>
        <w:ind w:firstLine="720"/>
        <w:jc w:val="both"/>
        <w:rPr>
          <w:sz w:val="24"/>
          <w:szCs w:val="24"/>
        </w:rPr>
      </w:pPr>
      <w:r w:rsidRPr="004F7D41">
        <w:rPr>
          <w:sz w:val="24"/>
          <w:szCs w:val="24"/>
        </w:rPr>
        <w:t>-</w:t>
      </w:r>
      <w:r w:rsidRPr="004F7D41">
        <w:rPr>
          <w:sz w:val="24"/>
          <w:szCs w:val="24"/>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14:paraId="2924D800" w14:textId="77777777" w:rsidR="00D0171E" w:rsidRPr="004F7D41" w:rsidRDefault="00D0171E" w:rsidP="004F7D41">
      <w:pPr>
        <w:widowControl w:val="0"/>
        <w:tabs>
          <w:tab w:val="left" w:pos="1080"/>
        </w:tabs>
        <w:overflowPunct w:val="0"/>
        <w:autoSpaceDE w:val="0"/>
        <w:autoSpaceDN w:val="0"/>
        <w:adjustRightInd w:val="0"/>
        <w:ind w:firstLine="720"/>
        <w:jc w:val="both"/>
        <w:rPr>
          <w:bCs/>
          <w:sz w:val="24"/>
          <w:szCs w:val="24"/>
        </w:rPr>
      </w:pPr>
      <w:r w:rsidRPr="004F7D41">
        <w:rPr>
          <w:sz w:val="24"/>
          <w:szCs w:val="24"/>
        </w:rPr>
        <w:t>-</w:t>
      </w:r>
      <w:r w:rsidRPr="004F7D41">
        <w:rPr>
          <w:sz w:val="24"/>
          <w:szCs w:val="24"/>
        </w:rPr>
        <w:tab/>
        <w:t>наименование, адрес и цену Заявки Участника запроса предложений, чья Заявка признана лучшей.</w:t>
      </w:r>
    </w:p>
    <w:p w14:paraId="057F36B8" w14:textId="77777777" w:rsidR="00A46D97" w:rsidRPr="00D0171E" w:rsidRDefault="00A46D97" w:rsidP="004F7D41">
      <w:pPr>
        <w:widowControl w:val="0"/>
        <w:shd w:val="clear" w:color="auto" w:fill="FFFFFF"/>
        <w:tabs>
          <w:tab w:val="left" w:pos="1200"/>
        </w:tabs>
        <w:autoSpaceDE w:val="0"/>
        <w:ind w:right="22" w:firstLine="426"/>
        <w:jc w:val="both"/>
        <w:rPr>
          <w:bCs/>
          <w:sz w:val="32"/>
          <w:lang w:eastAsia="x-none"/>
        </w:rPr>
      </w:pPr>
    </w:p>
    <w:p w14:paraId="7C62E597" w14:textId="77777777" w:rsidR="00972090" w:rsidRDefault="001033F7" w:rsidP="00972090">
      <w:pPr>
        <w:rPr>
          <w:b/>
        </w:rPr>
      </w:pPr>
      <w:r>
        <w:rPr>
          <w:b/>
        </w:rPr>
        <w:br w:type="page"/>
      </w:r>
    </w:p>
    <w:p w14:paraId="790ECD42" w14:textId="77777777" w:rsidR="00972090" w:rsidRDefault="00972090" w:rsidP="003C7D83">
      <w:pPr>
        <w:jc w:val="center"/>
        <w:rPr>
          <w:b/>
        </w:rPr>
      </w:pPr>
      <w:r>
        <w:rPr>
          <w:b/>
          <w:bCs/>
          <w:snapToGrid w:val="0"/>
          <w:sz w:val="24"/>
          <w:szCs w:val="24"/>
        </w:rPr>
        <w:lastRenderedPageBreak/>
        <w:t xml:space="preserve">4. </w:t>
      </w:r>
      <w:r w:rsidRPr="00972090">
        <w:rPr>
          <w:b/>
          <w:bCs/>
          <w:snapToGrid w:val="0"/>
          <w:sz w:val="24"/>
          <w:szCs w:val="24"/>
        </w:rPr>
        <w:t>Образцы основных форм документов, включаемых в Заявку</w:t>
      </w:r>
      <w:r>
        <w:rPr>
          <w:b/>
        </w:rPr>
        <w:t>:</w:t>
      </w:r>
    </w:p>
    <w:p w14:paraId="47E56379" w14:textId="77777777" w:rsidR="00972090" w:rsidRPr="007E70AD" w:rsidRDefault="00972090" w:rsidP="00972090">
      <w:pPr>
        <w:rPr>
          <w:snapToGrid w:val="0"/>
          <w:sz w:val="16"/>
          <w:szCs w:val="16"/>
        </w:rPr>
      </w:pPr>
    </w:p>
    <w:p w14:paraId="4625F498" w14:textId="77777777" w:rsidR="00972090" w:rsidRPr="00ED1319" w:rsidRDefault="00972090" w:rsidP="00972090">
      <w:pPr>
        <w:tabs>
          <w:tab w:val="left" w:pos="1080"/>
        </w:tabs>
        <w:ind w:firstLine="540"/>
        <w:jc w:val="right"/>
        <w:rPr>
          <w:b/>
          <w:i/>
        </w:rPr>
      </w:pPr>
      <w:r w:rsidRPr="00ED1319">
        <w:rPr>
          <w:b/>
          <w:i/>
        </w:rPr>
        <w:t xml:space="preserve">Приложение № 1 к </w:t>
      </w:r>
      <w:r w:rsidRPr="00717B98">
        <w:rPr>
          <w:b/>
          <w:bCs/>
          <w:i/>
        </w:rPr>
        <w:t>документации запроса предложений</w:t>
      </w:r>
    </w:p>
    <w:p w14:paraId="39254AAE" w14:textId="77777777" w:rsidR="00972090" w:rsidRDefault="00972090" w:rsidP="00972090">
      <w:pPr>
        <w:tabs>
          <w:tab w:val="left" w:pos="1080"/>
        </w:tabs>
        <w:ind w:firstLine="540"/>
        <w:rPr>
          <w:sz w:val="16"/>
          <w:szCs w:val="16"/>
        </w:rPr>
      </w:pPr>
    </w:p>
    <w:p w14:paraId="66AEB86B" w14:textId="77777777" w:rsidR="00972090" w:rsidRPr="00972090" w:rsidRDefault="00972090" w:rsidP="00972090">
      <w:pPr>
        <w:keepNext/>
        <w:tabs>
          <w:tab w:val="num" w:pos="1134"/>
        </w:tabs>
        <w:jc w:val="center"/>
        <w:outlineLvl w:val="1"/>
        <w:rPr>
          <w:szCs w:val="16"/>
        </w:rPr>
      </w:pPr>
      <w:r w:rsidRPr="00972090">
        <w:rPr>
          <w:b/>
          <w:sz w:val="24"/>
        </w:rPr>
        <w:t>Письмо о подаче оферты</w:t>
      </w:r>
    </w:p>
    <w:p w14:paraId="57E5DE73" w14:textId="77777777" w:rsidR="00972090" w:rsidRPr="00972090" w:rsidRDefault="00972090" w:rsidP="00972090">
      <w:pPr>
        <w:tabs>
          <w:tab w:val="left" w:pos="1080"/>
        </w:tabs>
        <w:ind w:firstLine="540"/>
        <w:jc w:val="center"/>
        <w:rPr>
          <w:szCs w:val="16"/>
        </w:rPr>
      </w:pPr>
      <w:r w:rsidRPr="00972090">
        <w:rPr>
          <w:i/>
          <w:sz w:val="24"/>
        </w:rPr>
        <w:t>Фирменный бланк Участника закупки</w:t>
      </w:r>
      <w:r w:rsidRPr="00972090">
        <w:rPr>
          <w:sz w:val="24"/>
        </w:rPr>
        <w:t xml:space="preserve">  </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5456"/>
      </w:tblGrid>
      <w:tr w:rsidR="00972090" w:rsidRPr="00972090" w14:paraId="766621DE" w14:textId="77777777" w:rsidTr="00617A61">
        <w:tc>
          <w:tcPr>
            <w:tcW w:w="2262" w:type="pct"/>
          </w:tcPr>
          <w:p w14:paraId="2893CC1A" w14:textId="77777777" w:rsidR="00972090" w:rsidRPr="00972090" w:rsidRDefault="00972090" w:rsidP="00617A61">
            <w:pPr>
              <w:widowControl w:val="0"/>
              <w:tabs>
                <w:tab w:val="left" w:pos="7938"/>
              </w:tabs>
              <w:jc w:val="center"/>
              <w:rPr>
                <w:b/>
                <w:sz w:val="24"/>
              </w:rPr>
            </w:pPr>
            <w:r w:rsidRPr="00972090">
              <w:rPr>
                <w:b/>
                <w:sz w:val="24"/>
              </w:rPr>
              <w:t>Фирменный бланк Участника закупки</w:t>
            </w:r>
          </w:p>
          <w:p w14:paraId="4909D19E" w14:textId="77777777" w:rsidR="00972090" w:rsidRPr="00972090" w:rsidRDefault="00972090" w:rsidP="00A91096">
            <w:pPr>
              <w:widowControl w:val="0"/>
              <w:tabs>
                <w:tab w:val="left" w:pos="7938"/>
              </w:tabs>
              <w:jc w:val="center"/>
              <w:rPr>
                <w:b/>
                <w:sz w:val="24"/>
              </w:rPr>
            </w:pPr>
            <w:r w:rsidRPr="00972090">
              <w:rPr>
                <w:sz w:val="24"/>
              </w:rPr>
              <w:t>«__» __________20</w:t>
            </w:r>
            <w:r w:rsidR="00A91096">
              <w:rPr>
                <w:sz w:val="24"/>
              </w:rPr>
              <w:t>2</w:t>
            </w:r>
            <w:r w:rsidRPr="00972090">
              <w:rPr>
                <w:sz w:val="24"/>
              </w:rPr>
              <w:t>_ года №______</w:t>
            </w:r>
          </w:p>
        </w:tc>
        <w:tc>
          <w:tcPr>
            <w:tcW w:w="2738" w:type="pct"/>
          </w:tcPr>
          <w:p w14:paraId="18BB81E1" w14:textId="77777777" w:rsidR="00972090" w:rsidRPr="00E55565" w:rsidRDefault="00972090" w:rsidP="00617A61">
            <w:pPr>
              <w:widowControl w:val="0"/>
              <w:ind w:left="113"/>
              <w:jc w:val="center"/>
              <w:rPr>
                <w:b/>
                <w:bCs/>
                <w:sz w:val="24"/>
                <w:szCs w:val="24"/>
              </w:rPr>
            </w:pPr>
            <w:r w:rsidRPr="00E55565">
              <w:rPr>
                <w:b/>
                <w:bCs/>
                <w:sz w:val="24"/>
                <w:szCs w:val="24"/>
              </w:rPr>
              <w:t>Председателю закупочной комиссии</w:t>
            </w:r>
          </w:p>
          <w:p w14:paraId="6C72424B" w14:textId="77777777" w:rsidR="00972090" w:rsidRPr="00972090" w:rsidRDefault="00972090" w:rsidP="00617A61">
            <w:pPr>
              <w:widowControl w:val="0"/>
              <w:tabs>
                <w:tab w:val="left" w:pos="7938"/>
              </w:tabs>
              <w:ind w:left="113"/>
              <w:jc w:val="center"/>
              <w:rPr>
                <w:b/>
                <w:sz w:val="24"/>
              </w:rPr>
            </w:pPr>
            <w:r w:rsidRPr="00972090">
              <w:rPr>
                <w:b/>
                <w:bCs/>
                <w:sz w:val="28"/>
                <w:szCs w:val="23"/>
              </w:rPr>
              <w:t>____________________________________</w:t>
            </w:r>
          </w:p>
        </w:tc>
      </w:tr>
    </w:tbl>
    <w:p w14:paraId="472E2DC5" w14:textId="77777777" w:rsidR="00972090" w:rsidRPr="00972090" w:rsidRDefault="00972090" w:rsidP="00972090">
      <w:pPr>
        <w:tabs>
          <w:tab w:val="left" w:pos="1080"/>
        </w:tabs>
        <w:ind w:firstLine="540"/>
        <w:rPr>
          <w:szCs w:val="16"/>
        </w:rPr>
      </w:pPr>
    </w:p>
    <w:p w14:paraId="519EBC9A" w14:textId="77777777" w:rsidR="00972090" w:rsidRPr="00972090" w:rsidRDefault="00972090" w:rsidP="00972090">
      <w:pPr>
        <w:tabs>
          <w:tab w:val="left" w:pos="1080"/>
        </w:tabs>
        <w:ind w:firstLine="540"/>
        <w:jc w:val="both"/>
        <w:rPr>
          <w:sz w:val="24"/>
        </w:rPr>
      </w:pPr>
      <w:r w:rsidRPr="00972090">
        <w:rPr>
          <w:sz w:val="24"/>
        </w:rPr>
        <w:t xml:space="preserve">Изучив Извещение о </w:t>
      </w:r>
      <w:r w:rsidR="00B46FFF">
        <w:rPr>
          <w:sz w:val="24"/>
          <w:szCs w:val="24"/>
        </w:rPr>
        <w:t>запросе предложений</w:t>
      </w:r>
      <w:r w:rsidRPr="00B46FFF">
        <w:rPr>
          <w:sz w:val="24"/>
          <w:szCs w:val="24"/>
        </w:rPr>
        <w:t xml:space="preserve"> на право заключения Договора _________ ____________________ [</w:t>
      </w:r>
      <w:r w:rsidRPr="00B46FFF">
        <w:rPr>
          <w:rStyle w:val="FTN-"/>
          <w:sz w:val="24"/>
          <w:szCs w:val="24"/>
        </w:rPr>
        <w:t>указывается предмет закупки</w:t>
      </w:r>
      <w:r w:rsidRPr="00B46FFF">
        <w:rPr>
          <w:sz w:val="24"/>
          <w:szCs w:val="24"/>
        </w:rPr>
        <w:t>],</w:t>
      </w:r>
      <w:r w:rsidRPr="00972090">
        <w:rPr>
          <w:sz w:val="24"/>
        </w:rPr>
        <w:t xml:space="preserve"> опубликованное на официальном сайте и документацию о закупке, и принимая установленные в них требования и условия закупки, </w:t>
      </w:r>
    </w:p>
    <w:p w14:paraId="51B63836" w14:textId="77777777" w:rsidR="00972090" w:rsidRPr="00972090" w:rsidRDefault="00972090" w:rsidP="00972090">
      <w:pPr>
        <w:tabs>
          <w:tab w:val="left" w:pos="1080"/>
        </w:tabs>
        <w:ind w:firstLine="540"/>
        <w:rPr>
          <w:sz w:val="24"/>
        </w:rPr>
      </w:pPr>
      <w:r w:rsidRPr="00972090">
        <w:rPr>
          <w:sz w:val="24"/>
        </w:rPr>
        <w:t xml:space="preserve">____________________________________________________________________, </w:t>
      </w:r>
    </w:p>
    <w:p w14:paraId="56974868" w14:textId="77777777" w:rsidR="00972090" w:rsidRPr="00972090" w:rsidRDefault="00972090" w:rsidP="00972090">
      <w:pPr>
        <w:tabs>
          <w:tab w:val="left" w:pos="1080"/>
        </w:tabs>
        <w:rPr>
          <w:i/>
          <w:sz w:val="24"/>
        </w:rPr>
      </w:pPr>
      <w:r w:rsidRPr="00972090">
        <w:rPr>
          <w:i/>
          <w:sz w:val="24"/>
        </w:rPr>
        <w:t>(полное наименование Участника закупки с указанием организационно-правовой формы)</w:t>
      </w:r>
    </w:p>
    <w:p w14:paraId="04C1A0FE" w14:textId="77777777" w:rsidR="00972090" w:rsidRPr="00972090" w:rsidRDefault="00972090" w:rsidP="00972090">
      <w:pPr>
        <w:tabs>
          <w:tab w:val="left" w:pos="1080"/>
        </w:tabs>
        <w:ind w:firstLine="540"/>
        <w:rPr>
          <w:sz w:val="24"/>
        </w:rPr>
      </w:pPr>
      <w:r w:rsidRPr="00972090">
        <w:rPr>
          <w:sz w:val="24"/>
        </w:rPr>
        <w:t>зарегистрированное по адресу</w:t>
      </w:r>
    </w:p>
    <w:p w14:paraId="1349D045"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11C7B00D" w14:textId="77777777" w:rsidR="00972090" w:rsidRPr="00972090" w:rsidRDefault="00972090" w:rsidP="00972090">
      <w:pPr>
        <w:tabs>
          <w:tab w:val="left" w:pos="1080"/>
        </w:tabs>
        <w:ind w:firstLine="540"/>
        <w:rPr>
          <w:i/>
          <w:sz w:val="24"/>
        </w:rPr>
      </w:pPr>
      <w:r w:rsidRPr="00972090">
        <w:rPr>
          <w:i/>
          <w:sz w:val="24"/>
        </w:rPr>
        <w:t>(место нахождение Участника закупки)</w:t>
      </w:r>
    </w:p>
    <w:p w14:paraId="34B9930D" w14:textId="77777777" w:rsidR="00972090" w:rsidRPr="00972090" w:rsidRDefault="00972090" w:rsidP="00972090">
      <w:pPr>
        <w:tabs>
          <w:tab w:val="left" w:pos="1080"/>
        </w:tabs>
        <w:ind w:firstLine="540"/>
        <w:rPr>
          <w:sz w:val="24"/>
        </w:rPr>
      </w:pPr>
      <w:r w:rsidRPr="00972090">
        <w:rPr>
          <w:sz w:val="24"/>
        </w:rPr>
        <w:t>предлагает заключить Договор на:</w:t>
      </w:r>
    </w:p>
    <w:p w14:paraId="4E4B39A1"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36EEC283" w14:textId="77777777" w:rsidR="00972090" w:rsidRPr="00972090" w:rsidRDefault="00972090" w:rsidP="00972090">
      <w:pPr>
        <w:tabs>
          <w:tab w:val="left" w:pos="1080"/>
        </w:tabs>
        <w:ind w:firstLine="540"/>
        <w:rPr>
          <w:i/>
          <w:sz w:val="24"/>
        </w:rPr>
      </w:pPr>
      <w:r w:rsidRPr="00972090">
        <w:rPr>
          <w:i/>
          <w:sz w:val="24"/>
        </w:rPr>
        <w:t>(наименование закупки, предмет закупки)</w:t>
      </w:r>
    </w:p>
    <w:p w14:paraId="00A8DA16" w14:textId="77777777" w:rsidR="00972090" w:rsidRDefault="00972090" w:rsidP="00972090">
      <w:pPr>
        <w:tabs>
          <w:tab w:val="left" w:pos="1080"/>
        </w:tabs>
        <w:ind w:firstLine="540"/>
        <w:jc w:val="both"/>
        <w:rPr>
          <w:sz w:val="24"/>
        </w:rPr>
      </w:pPr>
      <w:r w:rsidRPr="00972090">
        <w:rPr>
          <w:sz w:val="24"/>
        </w:rPr>
        <w:t>на условиях и в соответствии с предложением, являющимися неотъемлемыми приложением к настоящему письму и составляющим вместе с настоящим письмом заявку:</w:t>
      </w:r>
    </w:p>
    <w:p w14:paraId="68C31DD6" w14:textId="77777777" w:rsidR="0046276E" w:rsidRPr="00972090" w:rsidRDefault="0046276E" w:rsidP="00972090">
      <w:pPr>
        <w:tabs>
          <w:tab w:val="left" w:pos="1080"/>
        </w:tabs>
        <w:ind w:firstLine="540"/>
        <w:jc w:val="both"/>
        <w:rPr>
          <w:sz w:val="24"/>
        </w:rPr>
      </w:pPr>
    </w:p>
    <w:tbl>
      <w:tblPr>
        <w:tblW w:w="10161" w:type="dxa"/>
        <w:tblLayout w:type="fixed"/>
        <w:tblLook w:val="01E0" w:firstRow="1" w:lastRow="1" w:firstColumn="1" w:lastColumn="1" w:noHBand="0" w:noVBand="0"/>
      </w:tblPr>
      <w:tblGrid>
        <w:gridCol w:w="5211"/>
        <w:gridCol w:w="4950"/>
      </w:tblGrid>
      <w:tr w:rsidR="00E55565" w:rsidRPr="00E55565" w14:paraId="7B0FD842" w14:textId="77777777" w:rsidTr="005302BD">
        <w:trPr>
          <w:cantSplit/>
        </w:trPr>
        <w:tc>
          <w:tcPr>
            <w:tcW w:w="5211" w:type="dxa"/>
            <w:hideMark/>
          </w:tcPr>
          <w:p w14:paraId="205C7C27" w14:textId="77777777" w:rsidR="00E55565" w:rsidRPr="00E55565" w:rsidRDefault="00E55565" w:rsidP="00E55565">
            <w:pPr>
              <w:rPr>
                <w:sz w:val="24"/>
                <w:szCs w:val="24"/>
              </w:rPr>
            </w:pPr>
            <w:r w:rsidRPr="00E55565">
              <w:rPr>
                <w:sz w:val="24"/>
                <w:szCs w:val="24"/>
              </w:rPr>
              <w:t>Итоговая стоимость предложения, без НДС, руб.</w:t>
            </w:r>
          </w:p>
        </w:tc>
        <w:tc>
          <w:tcPr>
            <w:tcW w:w="4950" w:type="dxa"/>
          </w:tcPr>
          <w:p w14:paraId="1713A835" w14:textId="0AAA131E" w:rsidR="00E55565" w:rsidRDefault="007172E9" w:rsidP="00E55565">
            <w:pPr>
              <w:ind w:left="333"/>
              <w:jc w:val="both"/>
              <w:rPr>
                <w:sz w:val="24"/>
                <w:szCs w:val="24"/>
              </w:rPr>
            </w:pPr>
            <w:r>
              <w:rPr>
                <w:sz w:val="24"/>
                <w:szCs w:val="24"/>
              </w:rPr>
              <w:t>____________________________________</w:t>
            </w:r>
            <w:r w:rsidR="00976B89" w:rsidRPr="003B6A07">
              <w:rPr>
                <w:sz w:val="24"/>
                <w:szCs w:val="24"/>
              </w:rPr>
              <w:t xml:space="preserve"> </w:t>
            </w:r>
          </w:p>
          <w:p w14:paraId="6828AA08" w14:textId="77777777" w:rsidR="00976B89" w:rsidRPr="003B6A07" w:rsidRDefault="00976B89" w:rsidP="00E55565">
            <w:pPr>
              <w:ind w:left="333"/>
              <w:jc w:val="both"/>
              <w:rPr>
                <w:sz w:val="24"/>
                <w:szCs w:val="24"/>
              </w:rPr>
            </w:pPr>
          </w:p>
        </w:tc>
      </w:tr>
      <w:tr w:rsidR="00976B89" w:rsidRPr="00E55565" w14:paraId="4BDC3362" w14:textId="77777777" w:rsidTr="00B20910">
        <w:trPr>
          <w:cantSplit/>
        </w:trPr>
        <w:tc>
          <w:tcPr>
            <w:tcW w:w="5211" w:type="dxa"/>
            <w:hideMark/>
          </w:tcPr>
          <w:p w14:paraId="29E856A3" w14:textId="77777777" w:rsidR="00976B89" w:rsidRPr="00E55565" w:rsidRDefault="00976B89" w:rsidP="00B20910">
            <w:pPr>
              <w:rPr>
                <w:sz w:val="24"/>
                <w:szCs w:val="24"/>
              </w:rPr>
            </w:pPr>
            <w:r w:rsidRPr="00E55565">
              <w:rPr>
                <w:sz w:val="24"/>
                <w:szCs w:val="24"/>
              </w:rPr>
              <w:t>кроме того НДС, руб.</w:t>
            </w:r>
          </w:p>
        </w:tc>
        <w:tc>
          <w:tcPr>
            <w:tcW w:w="4950" w:type="dxa"/>
            <w:hideMark/>
          </w:tcPr>
          <w:p w14:paraId="51506C07" w14:textId="3E99849A" w:rsidR="00976B89" w:rsidRPr="00E55565" w:rsidRDefault="007172E9" w:rsidP="00B20910">
            <w:pPr>
              <w:ind w:left="333"/>
              <w:jc w:val="both"/>
            </w:pPr>
            <w:r>
              <w:t>___________________________________________</w:t>
            </w:r>
          </w:p>
          <w:p w14:paraId="154D26F5" w14:textId="77777777" w:rsidR="00976B89" w:rsidRPr="00E55565" w:rsidRDefault="00976B89" w:rsidP="00B20910">
            <w:pPr>
              <w:ind w:left="333"/>
              <w:jc w:val="both"/>
            </w:pPr>
          </w:p>
        </w:tc>
      </w:tr>
      <w:tr w:rsidR="00976B89" w:rsidRPr="00E55565" w14:paraId="3526CD3D" w14:textId="77777777" w:rsidTr="00B20910">
        <w:trPr>
          <w:cantSplit/>
        </w:trPr>
        <w:tc>
          <w:tcPr>
            <w:tcW w:w="5211" w:type="dxa"/>
            <w:hideMark/>
          </w:tcPr>
          <w:p w14:paraId="59AC2126" w14:textId="77777777" w:rsidR="00976B89" w:rsidRPr="00E55565" w:rsidRDefault="00976B89" w:rsidP="00B20910">
            <w:pPr>
              <w:rPr>
                <w:sz w:val="24"/>
                <w:szCs w:val="24"/>
              </w:rPr>
            </w:pPr>
            <w:r w:rsidRPr="00E55565">
              <w:rPr>
                <w:sz w:val="24"/>
                <w:szCs w:val="24"/>
              </w:rPr>
              <w:t>Итого,</w:t>
            </w:r>
          </w:p>
          <w:p w14:paraId="3B8093E2" w14:textId="77777777" w:rsidR="00976B89" w:rsidRPr="00E55565" w:rsidRDefault="00976B89" w:rsidP="00B20910">
            <w:r w:rsidRPr="00E55565">
              <w:rPr>
                <w:sz w:val="24"/>
                <w:szCs w:val="24"/>
              </w:rPr>
              <w:t>стоимость предложения с НДС, руб.</w:t>
            </w:r>
          </w:p>
        </w:tc>
        <w:tc>
          <w:tcPr>
            <w:tcW w:w="4950" w:type="dxa"/>
            <w:hideMark/>
          </w:tcPr>
          <w:p w14:paraId="4EB62037" w14:textId="4A4B784E" w:rsidR="00976B89" w:rsidRPr="00976B89" w:rsidRDefault="007172E9" w:rsidP="00B20910">
            <w:pPr>
              <w:ind w:left="333"/>
              <w:jc w:val="both"/>
            </w:pPr>
            <w:r>
              <w:t>___________________________________________</w:t>
            </w:r>
            <w:r w:rsidR="00976B89" w:rsidRPr="00976B89">
              <w:t xml:space="preserve"> </w:t>
            </w:r>
          </w:p>
          <w:p w14:paraId="3BFEB306" w14:textId="77777777" w:rsidR="00976B89" w:rsidRPr="00E55565" w:rsidRDefault="00976B89" w:rsidP="00B20910">
            <w:pPr>
              <w:ind w:left="333"/>
              <w:jc w:val="both"/>
            </w:pPr>
          </w:p>
        </w:tc>
      </w:tr>
    </w:tbl>
    <w:p w14:paraId="2C9C71C1" w14:textId="77777777" w:rsidR="00C10FF5" w:rsidRDefault="00C10FF5" w:rsidP="00C10FF5">
      <w:pPr>
        <w:keepNext/>
        <w:keepLines/>
        <w:widowControl w:val="0"/>
        <w:ind w:left="-180" w:firstLine="322"/>
        <w:jc w:val="both"/>
        <w:rPr>
          <w:sz w:val="24"/>
          <w:szCs w:val="24"/>
        </w:rPr>
      </w:pPr>
    </w:p>
    <w:p w14:paraId="3EE56AD0" w14:textId="77777777" w:rsidR="005F44AB" w:rsidRDefault="005F44AB" w:rsidP="00C10FF5">
      <w:pPr>
        <w:keepNext/>
        <w:keepLines/>
        <w:widowControl w:val="0"/>
        <w:ind w:left="-180" w:firstLine="322"/>
        <w:jc w:val="both"/>
        <w:rPr>
          <w:sz w:val="24"/>
          <w:szCs w:val="24"/>
        </w:rPr>
      </w:pPr>
    </w:p>
    <w:p w14:paraId="2D522B69" w14:textId="77777777" w:rsidR="00D47553" w:rsidRPr="00D47553" w:rsidRDefault="00D47553" w:rsidP="00C10FF5">
      <w:pPr>
        <w:keepNext/>
        <w:keepLines/>
        <w:widowControl w:val="0"/>
        <w:ind w:left="-180" w:firstLine="322"/>
        <w:jc w:val="both"/>
        <w:rPr>
          <w:sz w:val="24"/>
          <w:szCs w:val="24"/>
        </w:rPr>
      </w:pPr>
      <w:r w:rsidRPr="00D47553">
        <w:rPr>
          <w:sz w:val="24"/>
          <w:szCs w:val="24"/>
        </w:rPr>
        <w:t>Все цены в предложение включают все налоги и другие обязательные платежи, а также все скидки, предлагаемые Исполнителем.</w:t>
      </w:r>
    </w:p>
    <w:p w14:paraId="445838F4" w14:textId="77777777" w:rsidR="00D47553" w:rsidRPr="00D47553" w:rsidRDefault="00D47553" w:rsidP="00D47553">
      <w:pPr>
        <w:keepNext/>
        <w:keepLines/>
        <w:widowControl w:val="0"/>
        <w:ind w:left="-180" w:firstLine="464"/>
        <w:jc w:val="both"/>
        <w:rPr>
          <w:sz w:val="24"/>
          <w:szCs w:val="24"/>
        </w:rPr>
      </w:pPr>
    </w:p>
    <w:p w14:paraId="1948DFDD" w14:textId="54243B2B" w:rsidR="0031014A" w:rsidRDefault="0031014A" w:rsidP="00D47553">
      <w:pPr>
        <w:jc w:val="both"/>
        <w:rPr>
          <w:sz w:val="24"/>
          <w:szCs w:val="24"/>
        </w:rPr>
      </w:pPr>
      <w:r>
        <w:rPr>
          <w:sz w:val="24"/>
          <w:szCs w:val="24"/>
        </w:rPr>
        <w:t>Место выполнения работ:</w:t>
      </w:r>
    </w:p>
    <w:p w14:paraId="66CC1EF0" w14:textId="0AEF4C25" w:rsidR="00D47553" w:rsidRPr="00D47553" w:rsidRDefault="0031014A" w:rsidP="00D47553">
      <w:pPr>
        <w:jc w:val="both"/>
        <w:rPr>
          <w:sz w:val="24"/>
          <w:szCs w:val="24"/>
        </w:rPr>
      </w:pPr>
      <w:r>
        <w:rPr>
          <w:sz w:val="24"/>
          <w:szCs w:val="24"/>
        </w:rPr>
        <w:t>Срок выполнения работ</w:t>
      </w:r>
      <w:r w:rsidR="00D47553" w:rsidRPr="00D47553">
        <w:rPr>
          <w:sz w:val="24"/>
          <w:szCs w:val="24"/>
        </w:rPr>
        <w:t>: _______________________________________</w:t>
      </w:r>
    </w:p>
    <w:p w14:paraId="72992D94" w14:textId="7E426783" w:rsidR="00BF35EA" w:rsidRPr="00D47553" w:rsidRDefault="00BF35EA" w:rsidP="00BF35EA">
      <w:pPr>
        <w:jc w:val="both"/>
        <w:rPr>
          <w:sz w:val="24"/>
          <w:szCs w:val="24"/>
        </w:rPr>
      </w:pPr>
      <w:r>
        <w:rPr>
          <w:sz w:val="24"/>
          <w:szCs w:val="24"/>
        </w:rPr>
        <w:t>Порядок и у</w:t>
      </w:r>
      <w:r w:rsidRPr="00D47553">
        <w:rPr>
          <w:sz w:val="24"/>
          <w:szCs w:val="24"/>
        </w:rPr>
        <w:t>словия оплаты: ________________________________________</w:t>
      </w:r>
    </w:p>
    <w:p w14:paraId="06758AFE" w14:textId="77777777" w:rsidR="00D47553" w:rsidRPr="00D47553" w:rsidRDefault="00D47553" w:rsidP="00D47553">
      <w:pPr>
        <w:tabs>
          <w:tab w:val="left" w:pos="1080"/>
        </w:tabs>
        <w:jc w:val="both"/>
        <w:rPr>
          <w:sz w:val="24"/>
          <w:szCs w:val="24"/>
        </w:rPr>
      </w:pPr>
    </w:p>
    <w:p w14:paraId="6661EC57" w14:textId="77777777" w:rsidR="00D47553" w:rsidRPr="00D47553" w:rsidRDefault="00D47553" w:rsidP="00D47553">
      <w:pPr>
        <w:tabs>
          <w:tab w:val="left" w:pos="1080"/>
        </w:tabs>
        <w:jc w:val="both"/>
        <w:rPr>
          <w:sz w:val="24"/>
          <w:szCs w:val="24"/>
        </w:rPr>
      </w:pPr>
      <w:r w:rsidRPr="00D47553">
        <w:rPr>
          <w:sz w:val="24"/>
          <w:szCs w:val="24"/>
        </w:rPr>
        <w:t>Настоящая заявка имеет правовой статус оферты и действует до «___</w:t>
      </w:r>
      <w:proofErr w:type="gramStart"/>
      <w:r w:rsidRPr="00D47553">
        <w:rPr>
          <w:sz w:val="24"/>
          <w:szCs w:val="24"/>
        </w:rPr>
        <w:t>_»_</w:t>
      </w:r>
      <w:proofErr w:type="gramEnd"/>
      <w:r w:rsidRPr="00D47553">
        <w:rPr>
          <w:sz w:val="24"/>
          <w:szCs w:val="24"/>
        </w:rPr>
        <w:t>___________________ года.</w:t>
      </w:r>
    </w:p>
    <w:p w14:paraId="55B4BD0A" w14:textId="77777777" w:rsidR="00D47553" w:rsidRDefault="00D47553" w:rsidP="00E55565">
      <w:pPr>
        <w:widowControl w:val="0"/>
        <w:ind w:right="-55"/>
        <w:rPr>
          <w:b/>
          <w:sz w:val="24"/>
          <w:szCs w:val="24"/>
        </w:rPr>
      </w:pPr>
    </w:p>
    <w:p w14:paraId="11C51701" w14:textId="77777777" w:rsidR="00972090" w:rsidRPr="00972090" w:rsidRDefault="00972090" w:rsidP="00972090">
      <w:pPr>
        <w:tabs>
          <w:tab w:val="left" w:pos="1080"/>
        </w:tabs>
        <w:ind w:left="-120" w:firstLine="660"/>
        <w:rPr>
          <w:sz w:val="24"/>
        </w:rPr>
      </w:pPr>
      <w:r w:rsidRPr="00972090">
        <w:rPr>
          <w:sz w:val="24"/>
        </w:rPr>
        <w:t>Данная Заявка подается с пониманием того, что:</w:t>
      </w:r>
    </w:p>
    <w:p w14:paraId="51104A31" w14:textId="77777777" w:rsidR="00972090" w:rsidRPr="00972090" w:rsidRDefault="00972090" w:rsidP="00972090">
      <w:pPr>
        <w:tabs>
          <w:tab w:val="left" w:pos="1080"/>
        </w:tabs>
        <w:ind w:firstLine="540"/>
        <w:jc w:val="both"/>
        <w:rPr>
          <w:sz w:val="24"/>
        </w:rPr>
      </w:pPr>
      <w:r w:rsidRPr="00972090">
        <w:rPr>
          <w:sz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78FB28EB" w14:textId="77777777" w:rsidR="00972090" w:rsidRPr="00972090" w:rsidRDefault="00972090" w:rsidP="00972090">
      <w:pPr>
        <w:tabs>
          <w:tab w:val="left" w:pos="1080"/>
        </w:tabs>
        <w:ind w:firstLine="540"/>
        <w:rPr>
          <w:sz w:val="24"/>
        </w:rPr>
      </w:pPr>
      <w:r w:rsidRPr="00972090">
        <w:rPr>
          <w:sz w:val="24"/>
        </w:rPr>
        <w:t>вы оставляете за собой право:</w:t>
      </w:r>
    </w:p>
    <w:p w14:paraId="565DA785" w14:textId="77777777" w:rsidR="00972090" w:rsidRPr="00972090" w:rsidRDefault="00972090" w:rsidP="00F34921">
      <w:pPr>
        <w:widowControl w:val="0"/>
        <w:numPr>
          <w:ilvl w:val="0"/>
          <w:numId w:val="62"/>
        </w:numPr>
        <w:tabs>
          <w:tab w:val="left" w:pos="600"/>
        </w:tabs>
        <w:ind w:left="0" w:firstLine="240"/>
        <w:jc w:val="both"/>
        <w:rPr>
          <w:sz w:val="24"/>
        </w:rPr>
      </w:pPr>
      <w:r w:rsidRPr="00972090">
        <w:rPr>
          <w:sz w:val="24"/>
        </w:rPr>
        <w:t>отклонить заявки с ценами, превышающими начальную (максимальную) цену договора;</w:t>
      </w:r>
    </w:p>
    <w:p w14:paraId="61F085BC"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принять или отклонить любую заявку в соответствии с условиями документации о закупке;</w:t>
      </w:r>
    </w:p>
    <w:p w14:paraId="63477721"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отклонить все заявки.</w:t>
      </w:r>
    </w:p>
    <w:p w14:paraId="47B2142A" w14:textId="77777777" w:rsidR="00972090" w:rsidRPr="00972090" w:rsidRDefault="00972090" w:rsidP="00972090">
      <w:pPr>
        <w:tabs>
          <w:tab w:val="left" w:pos="1080"/>
        </w:tabs>
        <w:ind w:firstLine="240"/>
        <w:jc w:val="both"/>
        <w:rPr>
          <w:sz w:val="24"/>
        </w:rPr>
      </w:pPr>
      <w:r w:rsidRPr="00972090">
        <w:rPr>
          <w:sz w:val="24"/>
        </w:rPr>
        <w:t>______________ (</w:t>
      </w:r>
      <w:r w:rsidRPr="00972090">
        <w:rPr>
          <w:i/>
          <w:sz w:val="24"/>
        </w:rPr>
        <w:t>Наименование Участника, при подаче заявки коллективным участником указывается лидер и состав коллективного Участника</w:t>
      </w:r>
      <w:r w:rsidRPr="00972090">
        <w:rPr>
          <w:sz w:val="24"/>
        </w:rPr>
        <w:t xml:space="preserve">) при подаче настоящей оферты принимает на себя следующие обязательства, связанные с подачей заявки на участие в закупке: </w:t>
      </w:r>
    </w:p>
    <w:p w14:paraId="15BC6DAC"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не изменять (не вносить изменения) и/или не отзывать свою Заявку в течение срока ее действия после истечения срока окончания подачи Заявок;</w:t>
      </w:r>
    </w:p>
    <w:p w14:paraId="78C80DDD"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предоставлять достоверные и неискаженные документы, сведения и/или информацию, приведенные в составе Заявки; </w:t>
      </w:r>
    </w:p>
    <w:p w14:paraId="2DC8C1D6"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lastRenderedPageBreak/>
        <w:t>заключить договор в установленном в документации о закупке порядке, в случае признания ____________________ (</w:t>
      </w:r>
      <w:r w:rsidRPr="00972090">
        <w:rPr>
          <w:i/>
          <w:sz w:val="24"/>
        </w:rPr>
        <w:t>Наименование Участника</w:t>
      </w:r>
      <w:r w:rsidRPr="00972090">
        <w:rPr>
          <w:sz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14:paraId="09C0ED9C" w14:textId="77777777" w:rsidR="00972090" w:rsidRPr="00972090" w:rsidRDefault="00972090" w:rsidP="00972090">
      <w:pPr>
        <w:widowControl w:val="0"/>
        <w:tabs>
          <w:tab w:val="left" w:pos="1080"/>
        </w:tabs>
        <w:ind w:left="1260"/>
        <w:rPr>
          <w:sz w:val="24"/>
        </w:rPr>
      </w:pPr>
    </w:p>
    <w:p w14:paraId="49683C5C" w14:textId="77777777" w:rsidR="00972090" w:rsidRPr="00972090" w:rsidRDefault="00972090" w:rsidP="00972090">
      <w:pPr>
        <w:tabs>
          <w:tab w:val="left" w:pos="1080"/>
        </w:tabs>
        <w:ind w:firstLine="540"/>
        <w:jc w:val="both"/>
        <w:rPr>
          <w:sz w:val="24"/>
        </w:rPr>
      </w:pPr>
      <w:r w:rsidRPr="00972090">
        <w:rPr>
          <w:sz w:val="24"/>
        </w:rPr>
        <w:t>Я, нижеподписавшийся, настоящим удостоверяю, что на момент подписания настоящей заявки ______________ (</w:t>
      </w:r>
      <w:r w:rsidRPr="00972090">
        <w:rPr>
          <w:i/>
          <w:sz w:val="24"/>
        </w:rPr>
        <w:t>Наименование Участника</w:t>
      </w:r>
      <w:r w:rsidRPr="00972090">
        <w:rPr>
          <w:sz w:val="24"/>
        </w:rPr>
        <w:t>) полностью удовлетворяет требованиям к Участникам закупки и в частности:</w:t>
      </w:r>
    </w:p>
    <w:p w14:paraId="3EE06239"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является полностью правоспособным;</w:t>
      </w:r>
    </w:p>
    <w:p w14:paraId="41250584" w14:textId="77777777" w:rsidR="00972090" w:rsidRPr="00E6510F"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szCs w:val="24"/>
        </w:rPr>
      </w:pPr>
      <w:r w:rsidRPr="00972090">
        <w:rPr>
          <w:sz w:val="24"/>
        </w:rPr>
        <w:t xml:space="preserve">является полностью дееспособным </w:t>
      </w:r>
      <w:r w:rsidRPr="00E6510F">
        <w:rPr>
          <w:sz w:val="24"/>
          <w:szCs w:val="24"/>
        </w:rPr>
        <w:t>[</w:t>
      </w:r>
      <w:r w:rsidRPr="00E6510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E6510F">
        <w:rPr>
          <w:sz w:val="24"/>
          <w:szCs w:val="24"/>
        </w:rPr>
        <w:t>;</w:t>
      </w:r>
    </w:p>
    <w:p w14:paraId="44516681"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14:paraId="01D63CA2"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2E0B732"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находится в процессе ликвидации, не имеет вступившего в силу решения арбитражного суда о признании ______________________ (</w:t>
      </w:r>
      <w:r w:rsidRPr="00972090">
        <w:rPr>
          <w:i/>
          <w:iCs/>
          <w:sz w:val="24"/>
        </w:rPr>
        <w:t>Наименование Участника</w:t>
      </w:r>
      <w:r w:rsidRPr="00972090">
        <w:rPr>
          <w:sz w:val="24"/>
        </w:rPr>
        <w:t>) банкротом и об открытии конкурсного производства, на имущество _____________________ (</w:t>
      </w:r>
      <w:r w:rsidRPr="00972090">
        <w:rPr>
          <w:i/>
          <w:iCs/>
          <w:sz w:val="24"/>
        </w:rPr>
        <w:t>Наименование Участника</w:t>
      </w:r>
      <w:r w:rsidRPr="00972090">
        <w:rPr>
          <w:sz w:val="24"/>
        </w:rPr>
        <w:t>), в части существенной для исполнения договора, не наложен арест, экономическая деятельность ____________________ (</w:t>
      </w:r>
      <w:r w:rsidRPr="00972090">
        <w:rPr>
          <w:i/>
          <w:iCs/>
          <w:sz w:val="24"/>
        </w:rPr>
        <w:t>Наименование Участника</w:t>
      </w:r>
      <w:r w:rsidRPr="00972090">
        <w:rPr>
          <w:sz w:val="24"/>
        </w:rPr>
        <w:t>) не приостановлена.</w:t>
      </w:r>
    </w:p>
    <w:p w14:paraId="51E0B050"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включен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14:paraId="33D8D1EB" w14:textId="77777777" w:rsidR="00972090" w:rsidRPr="00972090" w:rsidRDefault="00972090" w:rsidP="00972090">
      <w:pPr>
        <w:tabs>
          <w:tab w:val="left" w:pos="1080"/>
        </w:tabs>
        <w:ind w:firstLine="540"/>
        <w:jc w:val="both"/>
        <w:rPr>
          <w:sz w:val="24"/>
        </w:rPr>
      </w:pPr>
      <w:r w:rsidRPr="00972090">
        <w:rPr>
          <w:sz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
        <w:gridCol w:w="6394"/>
        <w:gridCol w:w="1247"/>
        <w:gridCol w:w="1365"/>
      </w:tblGrid>
      <w:tr w:rsidR="00972090" w:rsidRPr="00AE0979" w14:paraId="74877B95" w14:textId="77777777" w:rsidTr="00617A61">
        <w:trPr>
          <w:tblHeader/>
        </w:trPr>
        <w:tc>
          <w:tcPr>
            <w:tcW w:w="473" w:type="pct"/>
            <w:vAlign w:val="center"/>
          </w:tcPr>
          <w:p w14:paraId="1FF9EA95" w14:textId="77777777" w:rsidR="00972090" w:rsidRPr="00AE0979" w:rsidRDefault="00972090" w:rsidP="00617A61">
            <w:pPr>
              <w:tabs>
                <w:tab w:val="left" w:pos="1080"/>
              </w:tabs>
              <w:jc w:val="center"/>
              <w:rPr>
                <w:i/>
                <w:sz w:val="22"/>
                <w:szCs w:val="22"/>
              </w:rPr>
            </w:pPr>
            <w:r w:rsidRPr="00AE0979">
              <w:rPr>
                <w:i/>
                <w:sz w:val="22"/>
                <w:szCs w:val="22"/>
              </w:rPr>
              <w:t>№ п/п</w:t>
            </w:r>
          </w:p>
        </w:tc>
        <w:tc>
          <w:tcPr>
            <w:tcW w:w="3214" w:type="pct"/>
            <w:vAlign w:val="center"/>
          </w:tcPr>
          <w:p w14:paraId="51A9112C" w14:textId="77777777" w:rsidR="00972090" w:rsidRPr="00AE0979" w:rsidRDefault="00972090" w:rsidP="00617A61">
            <w:pPr>
              <w:tabs>
                <w:tab w:val="left" w:pos="1080"/>
              </w:tabs>
              <w:jc w:val="center"/>
              <w:rPr>
                <w:i/>
                <w:sz w:val="22"/>
                <w:szCs w:val="22"/>
              </w:rPr>
            </w:pPr>
            <w:r w:rsidRPr="00AE0979">
              <w:rPr>
                <w:i/>
                <w:sz w:val="22"/>
                <w:szCs w:val="22"/>
              </w:rPr>
              <w:t>Наименование</w:t>
            </w:r>
          </w:p>
        </w:tc>
        <w:tc>
          <w:tcPr>
            <w:tcW w:w="627" w:type="pct"/>
            <w:vAlign w:val="center"/>
          </w:tcPr>
          <w:p w14:paraId="5E04A3EB" w14:textId="77777777" w:rsidR="00972090" w:rsidRPr="00AE0979" w:rsidRDefault="00972090" w:rsidP="00617A61">
            <w:pPr>
              <w:tabs>
                <w:tab w:val="left" w:pos="1080"/>
              </w:tabs>
              <w:jc w:val="center"/>
              <w:rPr>
                <w:i/>
                <w:sz w:val="22"/>
                <w:szCs w:val="22"/>
              </w:rPr>
            </w:pPr>
            <w:r w:rsidRPr="00AE0979">
              <w:rPr>
                <w:i/>
                <w:sz w:val="22"/>
                <w:szCs w:val="22"/>
              </w:rPr>
              <w:t>№</w:t>
            </w:r>
          </w:p>
          <w:p w14:paraId="73114D87" w14:textId="77777777" w:rsidR="00972090" w:rsidRPr="00AE0979" w:rsidRDefault="00972090" w:rsidP="00617A61">
            <w:pPr>
              <w:tabs>
                <w:tab w:val="left" w:pos="1080"/>
              </w:tabs>
              <w:jc w:val="center"/>
              <w:rPr>
                <w:i/>
                <w:sz w:val="22"/>
                <w:szCs w:val="22"/>
              </w:rPr>
            </w:pPr>
            <w:r w:rsidRPr="00AE0979">
              <w:rPr>
                <w:i/>
                <w:sz w:val="22"/>
                <w:szCs w:val="22"/>
              </w:rPr>
              <w:t>страницы</w:t>
            </w:r>
          </w:p>
        </w:tc>
        <w:tc>
          <w:tcPr>
            <w:tcW w:w="687" w:type="pct"/>
            <w:vAlign w:val="center"/>
          </w:tcPr>
          <w:p w14:paraId="79D8281B" w14:textId="77777777" w:rsidR="00972090" w:rsidRPr="00AE0979" w:rsidRDefault="00972090" w:rsidP="00617A61">
            <w:pPr>
              <w:tabs>
                <w:tab w:val="left" w:pos="1080"/>
              </w:tabs>
              <w:jc w:val="center"/>
              <w:rPr>
                <w:i/>
                <w:sz w:val="22"/>
                <w:szCs w:val="22"/>
              </w:rPr>
            </w:pPr>
            <w:r w:rsidRPr="00AE0979">
              <w:rPr>
                <w:i/>
                <w:sz w:val="22"/>
                <w:szCs w:val="22"/>
              </w:rPr>
              <w:t>Число страниц</w:t>
            </w:r>
          </w:p>
        </w:tc>
      </w:tr>
      <w:tr w:rsidR="00972090" w:rsidRPr="00AE0979" w14:paraId="045023DC" w14:textId="77777777" w:rsidTr="00617A61">
        <w:tc>
          <w:tcPr>
            <w:tcW w:w="473" w:type="pct"/>
            <w:vAlign w:val="center"/>
          </w:tcPr>
          <w:p w14:paraId="0C9CF300" w14:textId="77777777" w:rsidR="00972090" w:rsidRPr="00AE0979" w:rsidRDefault="00972090" w:rsidP="00617A61">
            <w:pPr>
              <w:tabs>
                <w:tab w:val="left" w:pos="1080"/>
              </w:tabs>
              <w:jc w:val="center"/>
              <w:rPr>
                <w:i/>
                <w:sz w:val="22"/>
              </w:rPr>
            </w:pPr>
            <w:r w:rsidRPr="00AE0979">
              <w:rPr>
                <w:i/>
                <w:sz w:val="22"/>
              </w:rPr>
              <w:t>1.</w:t>
            </w:r>
          </w:p>
        </w:tc>
        <w:tc>
          <w:tcPr>
            <w:tcW w:w="3214" w:type="pct"/>
            <w:vAlign w:val="center"/>
          </w:tcPr>
          <w:p w14:paraId="7C2301D1" w14:textId="77777777" w:rsidR="00972090" w:rsidRPr="00AE0979" w:rsidRDefault="00972090" w:rsidP="00617A61">
            <w:pPr>
              <w:tabs>
                <w:tab w:val="left" w:pos="1080"/>
              </w:tabs>
              <w:jc w:val="center"/>
              <w:rPr>
                <w:i/>
                <w:sz w:val="22"/>
              </w:rPr>
            </w:pPr>
          </w:p>
        </w:tc>
        <w:tc>
          <w:tcPr>
            <w:tcW w:w="627" w:type="pct"/>
            <w:vAlign w:val="center"/>
          </w:tcPr>
          <w:p w14:paraId="66099F51" w14:textId="77777777" w:rsidR="00972090" w:rsidRPr="00AE0979" w:rsidRDefault="00972090" w:rsidP="00617A61">
            <w:pPr>
              <w:tabs>
                <w:tab w:val="left" w:pos="1080"/>
              </w:tabs>
              <w:jc w:val="center"/>
              <w:rPr>
                <w:i/>
                <w:sz w:val="22"/>
              </w:rPr>
            </w:pPr>
          </w:p>
        </w:tc>
        <w:tc>
          <w:tcPr>
            <w:tcW w:w="687" w:type="pct"/>
            <w:vAlign w:val="center"/>
          </w:tcPr>
          <w:p w14:paraId="1A31D1F3" w14:textId="77777777" w:rsidR="00972090" w:rsidRPr="00AE0979" w:rsidRDefault="00972090" w:rsidP="00617A61">
            <w:pPr>
              <w:tabs>
                <w:tab w:val="left" w:pos="1080"/>
              </w:tabs>
              <w:jc w:val="center"/>
              <w:rPr>
                <w:i/>
                <w:sz w:val="22"/>
              </w:rPr>
            </w:pPr>
          </w:p>
        </w:tc>
      </w:tr>
      <w:tr w:rsidR="00972090" w:rsidRPr="00AE0979" w14:paraId="315B3357" w14:textId="77777777" w:rsidTr="00617A61">
        <w:tc>
          <w:tcPr>
            <w:tcW w:w="473" w:type="pct"/>
            <w:vAlign w:val="center"/>
          </w:tcPr>
          <w:p w14:paraId="117C5477" w14:textId="77777777" w:rsidR="00972090" w:rsidRPr="00AE0979" w:rsidRDefault="00972090" w:rsidP="00617A61">
            <w:pPr>
              <w:tabs>
                <w:tab w:val="left" w:pos="1080"/>
              </w:tabs>
              <w:jc w:val="center"/>
              <w:rPr>
                <w:i/>
                <w:sz w:val="22"/>
              </w:rPr>
            </w:pPr>
            <w:r w:rsidRPr="00AE0979">
              <w:rPr>
                <w:i/>
                <w:sz w:val="22"/>
              </w:rPr>
              <w:t>2.</w:t>
            </w:r>
          </w:p>
        </w:tc>
        <w:tc>
          <w:tcPr>
            <w:tcW w:w="3214" w:type="pct"/>
            <w:vAlign w:val="center"/>
          </w:tcPr>
          <w:p w14:paraId="69C10CC7" w14:textId="77777777" w:rsidR="00972090" w:rsidRPr="00AE0979" w:rsidRDefault="00972090" w:rsidP="00617A61">
            <w:pPr>
              <w:tabs>
                <w:tab w:val="left" w:pos="1080"/>
              </w:tabs>
              <w:jc w:val="center"/>
              <w:rPr>
                <w:i/>
                <w:sz w:val="22"/>
              </w:rPr>
            </w:pPr>
          </w:p>
        </w:tc>
        <w:tc>
          <w:tcPr>
            <w:tcW w:w="627" w:type="pct"/>
            <w:vAlign w:val="center"/>
          </w:tcPr>
          <w:p w14:paraId="2E142D4C" w14:textId="77777777" w:rsidR="00972090" w:rsidRPr="00AE0979" w:rsidRDefault="00972090" w:rsidP="00617A61">
            <w:pPr>
              <w:tabs>
                <w:tab w:val="left" w:pos="1080"/>
              </w:tabs>
              <w:jc w:val="center"/>
              <w:rPr>
                <w:i/>
                <w:sz w:val="22"/>
              </w:rPr>
            </w:pPr>
          </w:p>
        </w:tc>
        <w:tc>
          <w:tcPr>
            <w:tcW w:w="687" w:type="pct"/>
            <w:vAlign w:val="center"/>
          </w:tcPr>
          <w:p w14:paraId="571A91E0" w14:textId="77777777" w:rsidR="00972090" w:rsidRPr="00AE0979" w:rsidRDefault="00972090" w:rsidP="00617A61">
            <w:pPr>
              <w:tabs>
                <w:tab w:val="left" w:pos="1080"/>
              </w:tabs>
              <w:jc w:val="center"/>
              <w:rPr>
                <w:i/>
                <w:sz w:val="22"/>
              </w:rPr>
            </w:pPr>
          </w:p>
        </w:tc>
      </w:tr>
      <w:tr w:rsidR="00972090" w:rsidRPr="00AE0979" w14:paraId="417C1FCC" w14:textId="77777777" w:rsidTr="00617A61">
        <w:tc>
          <w:tcPr>
            <w:tcW w:w="473" w:type="pct"/>
            <w:tcBorders>
              <w:top w:val="single" w:sz="4" w:space="0" w:color="auto"/>
              <w:left w:val="single" w:sz="4" w:space="0" w:color="auto"/>
              <w:bottom w:val="single" w:sz="4" w:space="0" w:color="auto"/>
              <w:right w:val="single" w:sz="4" w:space="0" w:color="auto"/>
            </w:tcBorders>
            <w:vAlign w:val="center"/>
          </w:tcPr>
          <w:p w14:paraId="12CD58D7" w14:textId="77777777" w:rsidR="00972090" w:rsidRPr="00AE0979" w:rsidRDefault="00972090" w:rsidP="00617A61">
            <w:pPr>
              <w:tabs>
                <w:tab w:val="left" w:pos="1080"/>
              </w:tabs>
              <w:jc w:val="center"/>
              <w:rPr>
                <w:i/>
                <w:sz w:val="22"/>
              </w:rPr>
            </w:pPr>
            <w:r w:rsidRPr="00AE0979">
              <w:rPr>
                <w:i/>
                <w:sz w:val="22"/>
              </w:rPr>
              <w:t>...</w:t>
            </w:r>
          </w:p>
        </w:tc>
        <w:tc>
          <w:tcPr>
            <w:tcW w:w="3214" w:type="pct"/>
            <w:tcBorders>
              <w:top w:val="single" w:sz="4" w:space="0" w:color="auto"/>
              <w:left w:val="single" w:sz="4" w:space="0" w:color="auto"/>
              <w:bottom w:val="single" w:sz="4" w:space="0" w:color="auto"/>
              <w:right w:val="single" w:sz="4" w:space="0" w:color="auto"/>
            </w:tcBorders>
            <w:vAlign w:val="center"/>
          </w:tcPr>
          <w:p w14:paraId="6AD5E77A" w14:textId="77777777" w:rsidR="00972090" w:rsidRPr="00AE0979" w:rsidRDefault="00972090" w:rsidP="00617A61">
            <w:pPr>
              <w:tabs>
                <w:tab w:val="left" w:pos="1080"/>
              </w:tabs>
              <w:jc w:val="center"/>
              <w:rPr>
                <w:i/>
                <w:sz w:val="22"/>
              </w:rPr>
            </w:pPr>
          </w:p>
        </w:tc>
        <w:tc>
          <w:tcPr>
            <w:tcW w:w="627" w:type="pct"/>
            <w:tcBorders>
              <w:top w:val="single" w:sz="4" w:space="0" w:color="auto"/>
              <w:left w:val="single" w:sz="4" w:space="0" w:color="auto"/>
              <w:bottom w:val="single" w:sz="4" w:space="0" w:color="auto"/>
              <w:right w:val="single" w:sz="4" w:space="0" w:color="auto"/>
            </w:tcBorders>
            <w:vAlign w:val="center"/>
          </w:tcPr>
          <w:p w14:paraId="2B1E1614" w14:textId="77777777" w:rsidR="00972090" w:rsidRPr="00AE0979" w:rsidRDefault="00972090" w:rsidP="00617A61">
            <w:pPr>
              <w:tabs>
                <w:tab w:val="left" w:pos="1080"/>
              </w:tabs>
              <w:jc w:val="center"/>
              <w:rPr>
                <w:i/>
                <w:sz w:val="22"/>
              </w:rPr>
            </w:pPr>
          </w:p>
        </w:tc>
        <w:tc>
          <w:tcPr>
            <w:tcW w:w="687" w:type="pct"/>
            <w:tcBorders>
              <w:top w:val="single" w:sz="4" w:space="0" w:color="auto"/>
              <w:left w:val="single" w:sz="4" w:space="0" w:color="auto"/>
              <w:bottom w:val="single" w:sz="4" w:space="0" w:color="auto"/>
              <w:right w:val="single" w:sz="4" w:space="0" w:color="auto"/>
            </w:tcBorders>
            <w:vAlign w:val="center"/>
          </w:tcPr>
          <w:p w14:paraId="3C41C054" w14:textId="77777777" w:rsidR="00972090" w:rsidRPr="00AE0979" w:rsidRDefault="00972090" w:rsidP="00617A61">
            <w:pPr>
              <w:tabs>
                <w:tab w:val="left" w:pos="1080"/>
              </w:tabs>
              <w:jc w:val="center"/>
              <w:rPr>
                <w:i/>
                <w:sz w:val="22"/>
              </w:rPr>
            </w:pPr>
          </w:p>
        </w:tc>
      </w:tr>
    </w:tbl>
    <w:p w14:paraId="51DCA150" w14:textId="77777777" w:rsidR="00972090" w:rsidRPr="00972090" w:rsidRDefault="00972090" w:rsidP="00972090">
      <w:pPr>
        <w:tabs>
          <w:tab w:val="left" w:pos="1080"/>
        </w:tabs>
        <w:ind w:firstLine="540"/>
        <w:rPr>
          <w:sz w:val="24"/>
        </w:rPr>
      </w:pPr>
    </w:p>
    <w:tbl>
      <w:tblPr>
        <w:tblW w:w="0" w:type="auto"/>
        <w:tblInd w:w="108" w:type="dxa"/>
        <w:tblLook w:val="01E0" w:firstRow="1" w:lastRow="1" w:firstColumn="1" w:lastColumn="1" w:noHBand="0" w:noVBand="0"/>
      </w:tblPr>
      <w:tblGrid>
        <w:gridCol w:w="3960"/>
        <w:gridCol w:w="860"/>
        <w:gridCol w:w="5245"/>
      </w:tblGrid>
      <w:tr w:rsidR="00972090" w:rsidRPr="00972090" w14:paraId="2969CAEE" w14:textId="77777777" w:rsidTr="00617A61">
        <w:tc>
          <w:tcPr>
            <w:tcW w:w="3960" w:type="dxa"/>
            <w:tcBorders>
              <w:bottom w:val="single" w:sz="4" w:space="0" w:color="auto"/>
            </w:tcBorders>
          </w:tcPr>
          <w:p w14:paraId="1825497D" w14:textId="77777777" w:rsidR="00972090" w:rsidRPr="00972090" w:rsidRDefault="00972090" w:rsidP="00617A61">
            <w:pPr>
              <w:tabs>
                <w:tab w:val="left" w:pos="1080"/>
              </w:tabs>
              <w:ind w:firstLine="540"/>
              <w:rPr>
                <w:sz w:val="24"/>
              </w:rPr>
            </w:pPr>
          </w:p>
        </w:tc>
        <w:tc>
          <w:tcPr>
            <w:tcW w:w="860" w:type="dxa"/>
          </w:tcPr>
          <w:p w14:paraId="69810890" w14:textId="77777777" w:rsidR="00972090" w:rsidRPr="00972090" w:rsidRDefault="00972090" w:rsidP="00617A61">
            <w:pPr>
              <w:tabs>
                <w:tab w:val="left" w:pos="1080"/>
              </w:tabs>
              <w:ind w:firstLine="540"/>
              <w:rPr>
                <w:sz w:val="24"/>
              </w:rPr>
            </w:pPr>
          </w:p>
        </w:tc>
        <w:tc>
          <w:tcPr>
            <w:tcW w:w="5245" w:type="dxa"/>
            <w:tcBorders>
              <w:bottom w:val="single" w:sz="4" w:space="0" w:color="auto"/>
            </w:tcBorders>
          </w:tcPr>
          <w:p w14:paraId="16327972" w14:textId="77777777" w:rsidR="00972090" w:rsidRPr="00972090" w:rsidRDefault="00972090" w:rsidP="00617A61">
            <w:pPr>
              <w:tabs>
                <w:tab w:val="left" w:pos="1080"/>
              </w:tabs>
              <w:ind w:firstLine="540"/>
              <w:rPr>
                <w:sz w:val="24"/>
              </w:rPr>
            </w:pPr>
          </w:p>
        </w:tc>
      </w:tr>
      <w:tr w:rsidR="00972090" w:rsidRPr="00972090" w14:paraId="0AE1740C" w14:textId="77777777" w:rsidTr="00617A61">
        <w:tc>
          <w:tcPr>
            <w:tcW w:w="3960" w:type="dxa"/>
            <w:tcBorders>
              <w:top w:val="single" w:sz="4" w:space="0" w:color="auto"/>
            </w:tcBorders>
          </w:tcPr>
          <w:p w14:paraId="5A9ACEFF" w14:textId="77777777" w:rsidR="00972090" w:rsidRPr="00972090" w:rsidRDefault="00972090" w:rsidP="00617A61">
            <w:pPr>
              <w:tabs>
                <w:tab w:val="left" w:pos="1080"/>
              </w:tabs>
              <w:ind w:right="-104"/>
              <w:rPr>
                <w:sz w:val="24"/>
              </w:rPr>
            </w:pPr>
            <w:r w:rsidRPr="00972090">
              <w:rPr>
                <w:sz w:val="24"/>
              </w:rPr>
              <w:t>(подпись уполномоченного представителя)</w:t>
            </w:r>
          </w:p>
        </w:tc>
        <w:tc>
          <w:tcPr>
            <w:tcW w:w="860" w:type="dxa"/>
          </w:tcPr>
          <w:p w14:paraId="0003F1DE" w14:textId="77777777" w:rsidR="00972090" w:rsidRPr="00972090" w:rsidRDefault="00972090" w:rsidP="00617A61">
            <w:pPr>
              <w:tabs>
                <w:tab w:val="left" w:pos="1080"/>
              </w:tabs>
              <w:ind w:firstLine="540"/>
              <w:rPr>
                <w:sz w:val="24"/>
              </w:rPr>
            </w:pPr>
          </w:p>
        </w:tc>
        <w:tc>
          <w:tcPr>
            <w:tcW w:w="5245" w:type="dxa"/>
            <w:tcBorders>
              <w:top w:val="single" w:sz="4" w:space="0" w:color="auto"/>
            </w:tcBorders>
          </w:tcPr>
          <w:p w14:paraId="32629456" w14:textId="77777777" w:rsidR="00972090" w:rsidRPr="00972090" w:rsidRDefault="00972090" w:rsidP="00617A61">
            <w:pPr>
              <w:tabs>
                <w:tab w:val="left" w:pos="1080"/>
              </w:tabs>
              <w:rPr>
                <w:sz w:val="24"/>
              </w:rPr>
            </w:pPr>
            <w:r w:rsidRPr="00972090">
              <w:rPr>
                <w:sz w:val="24"/>
              </w:rPr>
              <w:t xml:space="preserve">     (фамилия, имя, отчество подписавшего, должность)</w:t>
            </w:r>
          </w:p>
        </w:tc>
      </w:tr>
    </w:tbl>
    <w:p w14:paraId="062DB8A2" w14:textId="77777777" w:rsidR="00972090" w:rsidRPr="00972090" w:rsidRDefault="00972090" w:rsidP="00972090">
      <w:pPr>
        <w:tabs>
          <w:tab w:val="left" w:pos="1080"/>
        </w:tabs>
        <w:ind w:firstLine="540"/>
        <w:rPr>
          <w:b/>
          <w:sz w:val="24"/>
        </w:rPr>
      </w:pPr>
      <w:r w:rsidRPr="00972090">
        <w:rPr>
          <w:b/>
          <w:sz w:val="24"/>
        </w:rPr>
        <w:t xml:space="preserve">              М.П.</w:t>
      </w:r>
    </w:p>
    <w:p w14:paraId="2310C687" w14:textId="77777777" w:rsidR="00972090" w:rsidRPr="00972090" w:rsidRDefault="00972090" w:rsidP="00972090">
      <w:pPr>
        <w:tabs>
          <w:tab w:val="left" w:pos="1080"/>
        </w:tabs>
        <w:ind w:firstLine="540"/>
        <w:rPr>
          <w:szCs w:val="16"/>
        </w:rPr>
      </w:pPr>
    </w:p>
    <w:p w14:paraId="559CF68E" w14:textId="77777777" w:rsidR="00972090" w:rsidRPr="00AE0979" w:rsidRDefault="00972090" w:rsidP="00972090">
      <w:pPr>
        <w:tabs>
          <w:tab w:val="left" w:pos="1080"/>
        </w:tabs>
        <w:ind w:firstLine="540"/>
        <w:rPr>
          <w:b/>
        </w:rPr>
      </w:pPr>
      <w:r w:rsidRPr="00AE0979">
        <w:rPr>
          <w:b/>
        </w:rPr>
        <w:t>Инструкции по заполнению</w:t>
      </w:r>
    </w:p>
    <w:p w14:paraId="01AB8F0D" w14:textId="77777777" w:rsidR="00972090" w:rsidRPr="00AE0979" w:rsidRDefault="00972090" w:rsidP="00F34921">
      <w:pPr>
        <w:numPr>
          <w:ilvl w:val="0"/>
          <w:numId w:val="64"/>
        </w:numPr>
        <w:tabs>
          <w:tab w:val="clear" w:pos="720"/>
          <w:tab w:val="num" w:pos="0"/>
          <w:tab w:val="num" w:pos="1080"/>
        </w:tabs>
        <w:ind w:left="0" w:firstLine="600"/>
        <w:jc w:val="both"/>
      </w:pPr>
      <w:r w:rsidRPr="00AE0979">
        <w:t>Данные инструкции не следует воспроизводить в документах, подготовленных Участником.</w:t>
      </w:r>
    </w:p>
    <w:p w14:paraId="2D9B9F45" w14:textId="77777777" w:rsidR="00972090" w:rsidRPr="00AE0979" w:rsidRDefault="00972090" w:rsidP="00F34921">
      <w:pPr>
        <w:numPr>
          <w:ilvl w:val="0"/>
          <w:numId w:val="64"/>
        </w:numPr>
        <w:tabs>
          <w:tab w:val="clear" w:pos="720"/>
          <w:tab w:val="num" w:pos="0"/>
          <w:tab w:val="num" w:pos="1080"/>
        </w:tabs>
        <w:ind w:left="0" w:firstLine="600"/>
        <w:jc w:val="both"/>
      </w:pPr>
      <w:r w:rsidRPr="00AE0979">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14:paraId="4639E0BA" w14:textId="77777777" w:rsidR="00972090" w:rsidRPr="00AE0979" w:rsidRDefault="00972090" w:rsidP="00F34921">
      <w:pPr>
        <w:numPr>
          <w:ilvl w:val="0"/>
          <w:numId w:val="64"/>
        </w:numPr>
        <w:tabs>
          <w:tab w:val="clear" w:pos="720"/>
          <w:tab w:val="num" w:pos="0"/>
          <w:tab w:val="num" w:pos="1080"/>
        </w:tabs>
        <w:ind w:left="0" w:firstLine="600"/>
        <w:jc w:val="both"/>
      </w:pPr>
      <w:r w:rsidRPr="00AE0979">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14:paraId="356F1511"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w:t>
      </w:r>
      <w:proofErr w:type="spellStart"/>
      <w:r w:rsidRPr="00AE0979">
        <w:t>ХХХ</w:t>
      </w:r>
      <w:proofErr w:type="spellEnd"/>
      <w:r w:rsidRPr="00AE0979">
        <w:t> </w:t>
      </w:r>
      <w:proofErr w:type="spellStart"/>
      <w:r w:rsidRPr="00AE0979">
        <w:t>ХХХ</w:t>
      </w:r>
      <w:proofErr w:type="spellEnd"/>
      <w:r w:rsidRPr="00AE0979">
        <w:t xml:space="preserve">, ХХ руб., </w:t>
      </w:r>
      <w:proofErr w:type="gramStart"/>
      <w:r w:rsidRPr="00AE0979">
        <w:t>например</w:t>
      </w:r>
      <w:proofErr w:type="gramEnd"/>
      <w:r w:rsidRPr="00AE0979">
        <w:t>: «1 234 567,89 руб. (Один миллион двести тридцать четыре тысячи пятьсот шестьдесят семь руб. восемьдесят девять коп.)».</w:t>
      </w:r>
    </w:p>
    <w:p w14:paraId="0187EA52"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указать срок действия заявки согласно требованиям документации о закупке.</w:t>
      </w:r>
    </w:p>
    <w:p w14:paraId="563507A8" w14:textId="77777777" w:rsidR="00972090" w:rsidRPr="00AE0979" w:rsidRDefault="00972090" w:rsidP="00F34921">
      <w:pPr>
        <w:numPr>
          <w:ilvl w:val="0"/>
          <w:numId w:val="64"/>
        </w:numPr>
        <w:tabs>
          <w:tab w:val="clear" w:pos="720"/>
          <w:tab w:val="num" w:pos="0"/>
          <w:tab w:val="num" w:pos="1080"/>
        </w:tabs>
        <w:ind w:left="0" w:firstLine="600"/>
        <w:jc w:val="both"/>
      </w:pPr>
      <w:r w:rsidRPr="00AE0979">
        <w:lastRenderedPageBreak/>
        <w:t>Участник закупки должен перечислить и указать объем каждого из прилагаемых к письму о подаче оферты документов.</w:t>
      </w:r>
    </w:p>
    <w:p w14:paraId="4B7396E4" w14:textId="77777777" w:rsidR="00972090" w:rsidRPr="00AE0979" w:rsidRDefault="00972090" w:rsidP="00F34921">
      <w:pPr>
        <w:numPr>
          <w:ilvl w:val="0"/>
          <w:numId w:val="64"/>
        </w:numPr>
        <w:tabs>
          <w:tab w:val="clear" w:pos="720"/>
          <w:tab w:val="num" w:pos="0"/>
          <w:tab w:val="num" w:pos="1080"/>
        </w:tabs>
        <w:ind w:left="0" w:firstLine="600"/>
        <w:jc w:val="both"/>
        <w:rPr>
          <w:b/>
          <w:i/>
        </w:rPr>
      </w:pPr>
      <w:r w:rsidRPr="00AE0979">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14:paraId="2C708C7C" w14:textId="77777777" w:rsidR="00972090" w:rsidRDefault="00972090" w:rsidP="00F34921">
      <w:pPr>
        <w:numPr>
          <w:ilvl w:val="0"/>
          <w:numId w:val="64"/>
        </w:numPr>
        <w:tabs>
          <w:tab w:val="clear" w:pos="720"/>
          <w:tab w:val="num" w:pos="993"/>
        </w:tabs>
        <w:ind w:left="0" w:firstLine="567"/>
      </w:pPr>
      <w:r w:rsidRPr="00AE0979">
        <w:t xml:space="preserve">Участник закупки должен указать в заявке на участие в запросе предложений наименование продукции, производителя (ей) предлагаемой продукции, количество, ед. измерения, срок выпуска продукции, условия по гарантии, порядок оплаты, грузополучателя, адрес доставки, срок поставки. При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 </w:t>
      </w:r>
    </w:p>
    <w:p w14:paraId="74CA3AD9" w14:textId="77777777" w:rsidR="00A670BF" w:rsidRPr="00A670BF" w:rsidRDefault="00A670BF" w:rsidP="00F34921">
      <w:pPr>
        <w:widowControl w:val="0"/>
        <w:numPr>
          <w:ilvl w:val="0"/>
          <w:numId w:val="64"/>
        </w:numPr>
        <w:tabs>
          <w:tab w:val="clear" w:pos="720"/>
          <w:tab w:val="num" w:pos="1080"/>
        </w:tabs>
        <w:ind w:left="0" w:firstLine="567"/>
        <w:jc w:val="both"/>
        <w:rPr>
          <w:b/>
          <w:i/>
        </w:rPr>
      </w:pPr>
      <w:r w:rsidRPr="007F33D0">
        <w:rPr>
          <w:b/>
        </w:rPr>
        <w:t xml:space="preserve">В таблице </w:t>
      </w:r>
      <w:r>
        <w:rPr>
          <w:b/>
        </w:rPr>
        <w:t>2</w:t>
      </w:r>
      <w:r w:rsidRPr="007F33D0">
        <w:t xml:space="preserve"> </w:t>
      </w:r>
      <w:r>
        <w:t xml:space="preserve">приводится </w:t>
      </w:r>
      <w:r>
        <w:rPr>
          <w:bCs/>
        </w:rPr>
        <w:t>п</w:t>
      </w:r>
      <w:r w:rsidRPr="00BA5B96">
        <w:rPr>
          <w:bCs/>
        </w:rPr>
        <w:t xml:space="preserve">еречень Торговых точек с указанием категории </w:t>
      </w:r>
      <w:r>
        <w:rPr>
          <w:bCs/>
        </w:rPr>
        <w:t>А, Б, В или Г, и п</w:t>
      </w:r>
      <w:r w:rsidRPr="00BA5B96">
        <w:rPr>
          <w:bCs/>
        </w:rPr>
        <w:t>ринадлежность</w:t>
      </w:r>
      <w:r>
        <w:rPr>
          <w:bCs/>
        </w:rPr>
        <w:t xml:space="preserve"> АЗС.</w:t>
      </w:r>
    </w:p>
    <w:p w14:paraId="0D4093D1" w14:textId="77777777" w:rsidR="004D39A8" w:rsidRPr="005B4006" w:rsidRDefault="00CE09F8" w:rsidP="005B4006">
      <w:pPr>
        <w:ind w:firstLine="567"/>
        <w:jc w:val="both"/>
        <w:rPr>
          <w:b/>
          <w:i/>
          <w:sz w:val="16"/>
        </w:rPr>
      </w:pPr>
      <w:r w:rsidRPr="00CE09F8">
        <w:t>При заполнении заявки все поля и графы (строки и столбцы таблиц) обязательны к заполнению.</w:t>
      </w:r>
      <w:r w:rsidR="00972090">
        <w:rPr>
          <w:b/>
          <w:i/>
        </w:rPr>
        <w:br w:type="page"/>
      </w:r>
    </w:p>
    <w:p w14:paraId="01736B82" w14:textId="77777777" w:rsidR="004D39A8" w:rsidRPr="004F3432" w:rsidRDefault="004D39A8" w:rsidP="004D39A8">
      <w:pPr>
        <w:pStyle w:val="af3"/>
        <w:ind w:left="540"/>
        <w:jc w:val="right"/>
        <w:rPr>
          <w:b/>
          <w:i/>
        </w:rPr>
      </w:pPr>
      <w:r w:rsidRPr="004F3432">
        <w:rPr>
          <w:b/>
          <w:i/>
        </w:rPr>
        <w:lastRenderedPageBreak/>
        <w:t xml:space="preserve">Приложение № </w:t>
      </w:r>
      <w:r>
        <w:rPr>
          <w:b/>
          <w:i/>
        </w:rPr>
        <w:t>1</w:t>
      </w:r>
      <w:r w:rsidRPr="004F3432">
        <w:rPr>
          <w:b/>
          <w:i/>
        </w:rPr>
        <w:t xml:space="preserve"> к </w:t>
      </w:r>
      <w:r>
        <w:rPr>
          <w:b/>
          <w:bCs/>
          <w:i/>
        </w:rPr>
        <w:t>письму о подачи оферты</w:t>
      </w:r>
    </w:p>
    <w:p w14:paraId="43EFFEA4" w14:textId="77777777" w:rsidR="004D39A8" w:rsidRDefault="004D39A8" w:rsidP="004D39A8">
      <w:pPr>
        <w:keepNext/>
        <w:spacing w:after="60"/>
        <w:ind w:left="576"/>
        <w:jc w:val="center"/>
        <w:outlineLvl w:val="1"/>
        <w:rPr>
          <w:b/>
          <w:bCs/>
          <w:sz w:val="24"/>
          <w:szCs w:val="24"/>
        </w:rPr>
      </w:pPr>
      <w:bookmarkStart w:id="132" w:name="_Toc111018575"/>
      <w:bookmarkStart w:id="133" w:name="_Toc65228499"/>
    </w:p>
    <w:p w14:paraId="6908BE0E" w14:textId="77777777" w:rsidR="004D39A8" w:rsidRPr="004F3432" w:rsidRDefault="004D39A8" w:rsidP="004D39A8">
      <w:pPr>
        <w:keepNext/>
        <w:spacing w:after="60"/>
        <w:ind w:left="576"/>
        <w:jc w:val="center"/>
        <w:outlineLvl w:val="1"/>
        <w:rPr>
          <w:b/>
          <w:bCs/>
          <w:sz w:val="24"/>
          <w:szCs w:val="24"/>
        </w:rPr>
      </w:pPr>
      <w:r w:rsidRPr="004F3432">
        <w:rPr>
          <w:b/>
          <w:bCs/>
          <w:sz w:val="24"/>
          <w:szCs w:val="24"/>
        </w:rPr>
        <w:t>АНТИКОРРУПЦИОННЫЕ ОБЯЗАТЕЛЬСТВА</w:t>
      </w:r>
      <w:bookmarkEnd w:id="132"/>
      <w:bookmarkEnd w:id="133"/>
    </w:p>
    <w:p w14:paraId="0F701AA5" w14:textId="77777777" w:rsidR="004D39A8" w:rsidRPr="004F3432" w:rsidRDefault="004D39A8" w:rsidP="004D39A8">
      <w:pPr>
        <w:spacing w:after="60"/>
        <w:ind w:firstLine="709"/>
        <w:jc w:val="both"/>
        <w:rPr>
          <w:sz w:val="24"/>
          <w:szCs w:val="24"/>
        </w:rPr>
      </w:pPr>
    </w:p>
    <w:p w14:paraId="5ABAF392" w14:textId="77777777" w:rsidR="00D47553" w:rsidRPr="00D47553" w:rsidRDefault="00D47553" w:rsidP="00D47553">
      <w:pPr>
        <w:spacing w:after="60"/>
        <w:ind w:firstLine="709"/>
        <w:jc w:val="both"/>
        <w:rPr>
          <w:color w:val="000000"/>
          <w:sz w:val="24"/>
          <w:szCs w:val="24"/>
        </w:rPr>
      </w:pPr>
      <w:r w:rsidRPr="00D47553">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D47553">
        <w:rPr>
          <w:color w:val="000000"/>
          <w:sz w:val="24"/>
          <w:szCs w:val="24"/>
        </w:rPr>
        <w:t>Россети</w:t>
      </w:r>
      <w:proofErr w:type="spellEnd"/>
      <w:r w:rsidRPr="00D47553">
        <w:rPr>
          <w:color w:val="000000"/>
          <w:sz w:val="24"/>
          <w:szCs w:val="24"/>
        </w:rPr>
        <w:t xml:space="preserve"> Волга» по разработке и принятию мер по предупреждению и противодействию коррупции.</w:t>
      </w:r>
    </w:p>
    <w:p w14:paraId="511F1AC1" w14:textId="77777777" w:rsidR="00D47553" w:rsidRPr="00D47553" w:rsidRDefault="00D47553" w:rsidP="00F34921">
      <w:pPr>
        <w:numPr>
          <w:ilvl w:val="0"/>
          <w:numId w:val="130"/>
        </w:numPr>
        <w:tabs>
          <w:tab w:val="num" w:pos="0"/>
        </w:tabs>
        <w:spacing w:after="60"/>
        <w:ind w:left="0" w:firstLine="709"/>
        <w:jc w:val="both"/>
        <w:rPr>
          <w:color w:val="000000"/>
          <w:sz w:val="24"/>
          <w:szCs w:val="24"/>
        </w:rPr>
      </w:pPr>
      <w:r w:rsidRPr="00D47553">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w:t>
      </w:r>
      <w:proofErr w:type="gramStart"/>
      <w:r w:rsidRPr="00D47553">
        <w:rPr>
          <w:color w:val="000000"/>
          <w:sz w:val="24"/>
          <w:szCs w:val="24"/>
        </w:rPr>
        <w:t>сфера-М</w:t>
      </w:r>
      <w:proofErr w:type="gramEnd"/>
      <w:r w:rsidRPr="00D47553">
        <w:rPr>
          <w:color w:val="000000"/>
          <w:sz w:val="24"/>
          <w:szCs w:val="24"/>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14:paraId="31523B7A" w14:textId="4E746A23" w:rsidR="00D47553" w:rsidRPr="00D47553" w:rsidRDefault="00D47553" w:rsidP="00D47553">
      <w:pPr>
        <w:widowControl w:val="0"/>
        <w:spacing w:after="60"/>
        <w:ind w:firstLine="709"/>
        <w:jc w:val="both"/>
        <w:rPr>
          <w:sz w:val="24"/>
          <w:szCs w:val="24"/>
        </w:rPr>
      </w:pPr>
      <w:r w:rsidRPr="00D47553">
        <w:rPr>
          <w:sz w:val="24"/>
          <w:szCs w:val="24"/>
        </w:rPr>
        <w:t>1.1</w:t>
      </w:r>
      <w:r w:rsidRPr="00D47553">
        <w:rPr>
          <w:sz w:val="24"/>
          <w:szCs w:val="24"/>
        </w:rPr>
        <w:tab/>
        <w:t xml:space="preserve">Ознакомлен с Антикоррупционной политикой АО «Социальная </w:t>
      </w:r>
      <w:proofErr w:type="gramStart"/>
      <w:r w:rsidRPr="00D47553">
        <w:rPr>
          <w:sz w:val="24"/>
          <w:szCs w:val="24"/>
        </w:rPr>
        <w:t>сфера-М</w:t>
      </w:r>
      <w:proofErr w:type="gramEnd"/>
      <w:r w:rsidRPr="00D47553">
        <w:rPr>
          <w:sz w:val="24"/>
          <w:szCs w:val="24"/>
        </w:rPr>
        <w:t>», утвержденной решением Правления ПАО «</w:t>
      </w:r>
      <w:proofErr w:type="spellStart"/>
      <w:r w:rsidRPr="00D47553">
        <w:rPr>
          <w:sz w:val="24"/>
          <w:szCs w:val="24"/>
        </w:rPr>
        <w:t>Россети</w:t>
      </w:r>
      <w:proofErr w:type="spellEnd"/>
      <w:r w:rsidRPr="00D47553">
        <w:rPr>
          <w:sz w:val="24"/>
          <w:szCs w:val="24"/>
        </w:rPr>
        <w:t xml:space="preserve"> Волга» (протокол от </w:t>
      </w:r>
      <w:r w:rsidR="0021737C">
        <w:rPr>
          <w:sz w:val="24"/>
          <w:szCs w:val="24"/>
        </w:rPr>
        <w:t>10</w:t>
      </w:r>
      <w:r w:rsidRPr="00D47553">
        <w:rPr>
          <w:sz w:val="24"/>
          <w:szCs w:val="24"/>
        </w:rPr>
        <w:t>.1</w:t>
      </w:r>
      <w:r w:rsidR="0021737C">
        <w:rPr>
          <w:sz w:val="24"/>
          <w:szCs w:val="24"/>
        </w:rPr>
        <w:t>1</w:t>
      </w:r>
      <w:r w:rsidRPr="00D47553">
        <w:rPr>
          <w:sz w:val="24"/>
          <w:szCs w:val="24"/>
        </w:rPr>
        <w:t>.202</w:t>
      </w:r>
      <w:r w:rsidR="0021737C">
        <w:rPr>
          <w:sz w:val="24"/>
          <w:szCs w:val="24"/>
        </w:rPr>
        <w:t>3</w:t>
      </w:r>
      <w:r w:rsidRPr="00D47553">
        <w:rPr>
          <w:sz w:val="24"/>
          <w:szCs w:val="24"/>
        </w:rPr>
        <w:t xml:space="preserve"> № 51</w:t>
      </w:r>
      <w:r w:rsidR="0021737C">
        <w:rPr>
          <w:sz w:val="24"/>
          <w:szCs w:val="24"/>
        </w:rPr>
        <w:t>3</w:t>
      </w:r>
      <w:r w:rsidRPr="00D47553">
        <w:rPr>
          <w:sz w:val="24"/>
          <w:szCs w:val="24"/>
        </w:rPr>
        <w:t>/202</w:t>
      </w:r>
      <w:r w:rsidR="0021737C">
        <w:rPr>
          <w:sz w:val="24"/>
          <w:szCs w:val="24"/>
        </w:rPr>
        <w:t>3</w:t>
      </w:r>
      <w:r w:rsidRPr="00D47553">
        <w:rPr>
          <w:sz w:val="24"/>
          <w:szCs w:val="24"/>
        </w:rPr>
        <w:t>г.) (далее - Антикоррупционная политика)</w:t>
      </w:r>
    </w:p>
    <w:p w14:paraId="3AC0773C" w14:textId="77777777" w:rsidR="00D47553" w:rsidRPr="00D47553" w:rsidRDefault="00D47553" w:rsidP="00F34921">
      <w:pPr>
        <w:widowControl w:val="0"/>
        <w:numPr>
          <w:ilvl w:val="1"/>
          <w:numId w:val="131"/>
        </w:numPr>
        <w:spacing w:after="60"/>
        <w:ind w:left="0" w:firstLine="709"/>
        <w:contextualSpacing/>
        <w:jc w:val="both"/>
        <w:rPr>
          <w:sz w:val="24"/>
          <w:szCs w:val="24"/>
        </w:rPr>
      </w:pPr>
      <w:r w:rsidRPr="00D47553">
        <w:rPr>
          <w:sz w:val="24"/>
          <w:szCs w:val="24"/>
        </w:rPr>
        <w:t xml:space="preserve">Согласен с принимаемыми в </w:t>
      </w:r>
      <w:r w:rsidRPr="00D47553">
        <w:rPr>
          <w:color w:val="000000"/>
          <w:sz w:val="24"/>
          <w:szCs w:val="24"/>
        </w:rPr>
        <w:t>ПАО «</w:t>
      </w:r>
      <w:proofErr w:type="spellStart"/>
      <w:r w:rsidRPr="00D47553">
        <w:rPr>
          <w:color w:val="000000"/>
          <w:sz w:val="24"/>
          <w:szCs w:val="24"/>
        </w:rPr>
        <w:t>Россети</w:t>
      </w:r>
      <w:proofErr w:type="spellEnd"/>
      <w:r w:rsidRPr="00D47553">
        <w:rPr>
          <w:color w:val="000000"/>
          <w:sz w:val="24"/>
          <w:szCs w:val="24"/>
        </w:rPr>
        <w:t xml:space="preserve"> Волга»</w:t>
      </w:r>
      <w:r w:rsidRPr="00D47553">
        <w:rPr>
          <w:sz w:val="24"/>
          <w:szCs w:val="24"/>
        </w:rPr>
        <w:t xml:space="preserve"> и АО «Социальная </w:t>
      </w:r>
      <w:proofErr w:type="gramStart"/>
      <w:r w:rsidRPr="00D47553">
        <w:rPr>
          <w:sz w:val="24"/>
          <w:szCs w:val="24"/>
        </w:rPr>
        <w:t>сфера-М</w:t>
      </w:r>
      <w:proofErr w:type="gramEnd"/>
      <w:r w:rsidRPr="00D47553">
        <w:rPr>
          <w:sz w:val="24"/>
          <w:szCs w:val="24"/>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04AB1051" w14:textId="77777777" w:rsidR="00D47553" w:rsidRPr="00D47553" w:rsidRDefault="00D47553" w:rsidP="00F34921">
      <w:pPr>
        <w:numPr>
          <w:ilvl w:val="0"/>
          <w:numId w:val="130"/>
        </w:numPr>
        <w:spacing w:after="60"/>
        <w:ind w:left="0" w:firstLine="709"/>
        <w:jc w:val="both"/>
        <w:rPr>
          <w:color w:val="000000"/>
          <w:sz w:val="24"/>
          <w:szCs w:val="24"/>
        </w:rPr>
      </w:pPr>
      <w:r w:rsidRPr="00D47553">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47553">
        <w:rPr>
          <w:bCs/>
          <w:color w:val="000000"/>
          <w:sz w:val="24"/>
          <w:szCs w:val="24"/>
        </w:rPr>
        <w:t>Запрещённые действия</w:t>
      </w:r>
      <w:r w:rsidRPr="00D47553">
        <w:rPr>
          <w:color w:val="000000"/>
          <w:sz w:val="24"/>
          <w:szCs w:val="24"/>
        </w:rPr>
        <w:t>»).</w:t>
      </w:r>
    </w:p>
    <w:p w14:paraId="319DACE6" w14:textId="77777777" w:rsidR="00D47553" w:rsidRPr="00D47553" w:rsidRDefault="00D47553" w:rsidP="00D47553">
      <w:pPr>
        <w:spacing w:after="60"/>
        <w:ind w:firstLine="709"/>
        <w:jc w:val="both"/>
        <w:rPr>
          <w:color w:val="000000"/>
          <w:sz w:val="24"/>
          <w:szCs w:val="24"/>
        </w:rPr>
      </w:pPr>
      <w:r w:rsidRPr="00D47553">
        <w:rPr>
          <w:color w:val="000000"/>
          <w:sz w:val="24"/>
          <w:szCs w:val="24"/>
        </w:rPr>
        <w:t>2. 1. К Запрещ</w:t>
      </w:r>
      <w:r w:rsidRPr="00D47553">
        <w:rPr>
          <w:bCs/>
          <w:color w:val="000000"/>
          <w:sz w:val="24"/>
          <w:szCs w:val="24"/>
        </w:rPr>
        <w:t>ё</w:t>
      </w:r>
      <w:r w:rsidRPr="00D47553">
        <w:rPr>
          <w:color w:val="000000"/>
          <w:sz w:val="24"/>
          <w:szCs w:val="24"/>
        </w:rPr>
        <w:t>нным действиям, способным вызвать коррупционные риски при осуществлении закупочной деятельности, относятся:</w:t>
      </w:r>
    </w:p>
    <w:p w14:paraId="08FEB33F"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предоставление неполных, заведомо ложных, недостоверных сведений о структуре собственников;</w:t>
      </w:r>
    </w:p>
    <w:p w14:paraId="2E2F3A80"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 xml:space="preserve">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w:t>
      </w:r>
      <w:proofErr w:type="gramStart"/>
      <w:r w:rsidRPr="00D47553">
        <w:rPr>
          <w:color w:val="000000"/>
          <w:sz w:val="24"/>
          <w:szCs w:val="24"/>
        </w:rPr>
        <w:t>так же</w:t>
      </w:r>
      <w:proofErr w:type="gramEnd"/>
      <w:r w:rsidRPr="00D47553">
        <w:rPr>
          <w:color w:val="000000"/>
          <w:sz w:val="24"/>
          <w:szCs w:val="24"/>
        </w:rPr>
        <w:t xml:space="preserve"> с иными участниками закупочной процедуры/их бенефициарами;</w:t>
      </w:r>
    </w:p>
    <w:p w14:paraId="64E40655"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освобождение, предложение или обещание освободить от исполнения обязательства или обязанности;</w:t>
      </w:r>
    </w:p>
    <w:p w14:paraId="1AD3CFCF"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оказание, предложение или обещание оказать услуги;</w:t>
      </w:r>
    </w:p>
    <w:p w14:paraId="4AD8056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5C531129"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lastRenderedPageBreak/>
        <w:t xml:space="preserve">предоставление, предложение или обещание предоставить иные выгоды; </w:t>
      </w:r>
    </w:p>
    <w:p w14:paraId="79C63133" w14:textId="77777777" w:rsidR="00D47553" w:rsidRPr="00D47553" w:rsidRDefault="00D47553" w:rsidP="00F34921">
      <w:pPr>
        <w:numPr>
          <w:ilvl w:val="0"/>
          <w:numId w:val="133"/>
        </w:numPr>
        <w:spacing w:after="60"/>
        <w:ind w:left="0" w:firstLine="709"/>
        <w:jc w:val="both"/>
        <w:rPr>
          <w:sz w:val="24"/>
          <w:szCs w:val="24"/>
        </w:rPr>
      </w:pPr>
      <w:r w:rsidRPr="00D47553">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435A7387"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lang w:val="en-US"/>
        </w:rPr>
        <w:t>C</w:t>
      </w:r>
      <w:proofErr w:type="spellStart"/>
      <w:r w:rsidRPr="00D47553">
        <w:rPr>
          <w:sz w:val="24"/>
          <w:szCs w:val="24"/>
        </w:rPr>
        <w:t>тимулирование</w:t>
      </w:r>
      <w:proofErr w:type="spellEnd"/>
      <w:r w:rsidRPr="00D47553">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000EE195"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rPr>
        <w:t>Под действиями работника Заказчика/Организатора закупки, осуществляемыми в пользу Участника, понимаются:</w:t>
      </w:r>
    </w:p>
    <w:p w14:paraId="55F0B4F2"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неоправданных преимуществ по сравнению с другими участниками закупочных процедур;</w:t>
      </w:r>
    </w:p>
    <w:p w14:paraId="0E5A7B04"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каких-либо гарантий;</w:t>
      </w:r>
    </w:p>
    <w:p w14:paraId="402DF41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ускорение существующих процедур;</w:t>
      </w:r>
    </w:p>
    <w:p w14:paraId="3DF8D8B6"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0E9EA23A"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76C231F5"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14:paraId="13036843" w14:textId="77777777" w:rsidR="004D39A8" w:rsidRPr="004F3432" w:rsidRDefault="00D47553" w:rsidP="00D47553">
      <w:pPr>
        <w:spacing w:after="60"/>
        <w:ind w:firstLine="851"/>
        <w:jc w:val="both"/>
        <w:rPr>
          <w:b/>
          <w:bCs/>
          <w:color w:val="000000"/>
          <w:sz w:val="24"/>
          <w:szCs w:val="24"/>
        </w:rPr>
      </w:pPr>
      <w:r w:rsidRPr="00D47553">
        <w:rPr>
          <w:color w:val="000000"/>
          <w:sz w:val="24"/>
          <w:szCs w:val="24"/>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14:paraId="04C38751" w14:textId="77777777" w:rsidR="004D39A8" w:rsidRPr="004F3432" w:rsidRDefault="004D39A8" w:rsidP="004D39A8">
      <w:pPr>
        <w:ind w:firstLine="851"/>
        <w:rPr>
          <w:color w:val="000000"/>
          <w:sz w:val="24"/>
          <w:szCs w:val="24"/>
        </w:rPr>
      </w:pPr>
      <w:r w:rsidRPr="004F3432">
        <w:rPr>
          <w:b/>
          <w:bCs/>
          <w:color w:val="000000"/>
          <w:sz w:val="24"/>
          <w:szCs w:val="24"/>
        </w:rPr>
        <w:t xml:space="preserve">Участник: </w:t>
      </w:r>
      <w:r w:rsidRPr="004F3432">
        <w:rPr>
          <w:color w:val="000000"/>
          <w:sz w:val="24"/>
          <w:szCs w:val="24"/>
        </w:rPr>
        <w:t>_______________/</w:t>
      </w:r>
    </w:p>
    <w:p w14:paraId="5C2AF202" w14:textId="77777777" w:rsidR="004D39A8" w:rsidRDefault="004D39A8" w:rsidP="00972090">
      <w:pPr>
        <w:jc w:val="right"/>
        <w:rPr>
          <w:b/>
          <w:i/>
        </w:rPr>
      </w:pPr>
    </w:p>
    <w:p w14:paraId="769330C8" w14:textId="77777777" w:rsidR="006864C9" w:rsidRDefault="006864C9" w:rsidP="00972090">
      <w:pPr>
        <w:jc w:val="right"/>
        <w:rPr>
          <w:b/>
          <w:i/>
        </w:rPr>
      </w:pPr>
      <w:r>
        <w:rPr>
          <w:b/>
          <w:i/>
        </w:rPr>
        <w:br w:type="page"/>
      </w:r>
    </w:p>
    <w:p w14:paraId="07C364BE" w14:textId="77777777" w:rsidR="00972090" w:rsidRDefault="00972090" w:rsidP="00972090">
      <w:pPr>
        <w:jc w:val="right"/>
        <w:rPr>
          <w:b/>
          <w:bCs/>
          <w:i/>
        </w:rPr>
      </w:pPr>
      <w:r w:rsidRPr="004079B0">
        <w:rPr>
          <w:b/>
          <w:i/>
        </w:rPr>
        <w:lastRenderedPageBreak/>
        <w:t xml:space="preserve">Приложение № 2 к </w:t>
      </w:r>
      <w:r w:rsidRPr="00717B98">
        <w:rPr>
          <w:b/>
          <w:bCs/>
          <w:i/>
        </w:rPr>
        <w:t>документации запроса предложений</w:t>
      </w:r>
    </w:p>
    <w:p w14:paraId="6DFC78B4" w14:textId="77777777" w:rsidR="00442181" w:rsidRDefault="00442181" w:rsidP="00972090">
      <w:pPr>
        <w:jc w:val="right"/>
        <w:rPr>
          <w:b/>
          <w:bCs/>
          <w:i/>
        </w:rPr>
      </w:pPr>
    </w:p>
    <w:p w14:paraId="09AF8DA0" w14:textId="77777777" w:rsidR="00442181" w:rsidRPr="00442181" w:rsidRDefault="00442181" w:rsidP="00442181">
      <w:pPr>
        <w:widowControl w:val="0"/>
        <w:jc w:val="center"/>
        <w:rPr>
          <w:b/>
          <w:sz w:val="24"/>
          <w:szCs w:val="24"/>
        </w:rPr>
      </w:pPr>
      <w:r w:rsidRPr="00442181">
        <w:rPr>
          <w:b/>
          <w:sz w:val="24"/>
          <w:szCs w:val="24"/>
        </w:rPr>
        <w:t xml:space="preserve">Техническое предложение на </w:t>
      </w:r>
      <w:r w:rsidR="006437ED">
        <w:rPr>
          <w:b/>
          <w:sz w:val="24"/>
          <w:szCs w:val="24"/>
        </w:rPr>
        <w:t>оказание услуг</w:t>
      </w:r>
    </w:p>
    <w:p w14:paraId="2ED8ECE5" w14:textId="77777777" w:rsidR="00442181" w:rsidRPr="00442181" w:rsidRDefault="00442181" w:rsidP="00442181">
      <w:pPr>
        <w:widowControl w:val="0"/>
        <w:jc w:val="both"/>
        <w:rPr>
          <w:sz w:val="24"/>
          <w:szCs w:val="24"/>
        </w:rPr>
      </w:pPr>
    </w:p>
    <w:p w14:paraId="5304E8C1" w14:textId="77777777" w:rsidR="00442181" w:rsidRPr="00442181" w:rsidRDefault="00442181" w:rsidP="00442181">
      <w:pPr>
        <w:widowControl w:val="0"/>
        <w:jc w:val="both"/>
        <w:rPr>
          <w:color w:val="000000"/>
          <w:sz w:val="24"/>
          <w:szCs w:val="24"/>
        </w:rPr>
      </w:pPr>
      <w:r w:rsidRPr="00442181">
        <w:rPr>
          <w:color w:val="000000"/>
          <w:sz w:val="24"/>
          <w:szCs w:val="24"/>
        </w:rPr>
        <w:t>Наименование и адрес Участника запроса предложений: _________________________________</w:t>
      </w:r>
    </w:p>
    <w:p w14:paraId="7E620C9A" w14:textId="77777777" w:rsidR="00442181" w:rsidRPr="00442181" w:rsidRDefault="00442181" w:rsidP="00442181">
      <w:pPr>
        <w:widowControl w:val="0"/>
        <w:jc w:val="both"/>
        <w:rPr>
          <w:sz w:val="24"/>
          <w:szCs w:val="24"/>
        </w:rPr>
      </w:pPr>
    </w:p>
    <w:p w14:paraId="6C5FAB99" w14:textId="77777777" w:rsidR="00B106A2" w:rsidRPr="00B106A2" w:rsidRDefault="00B106A2" w:rsidP="00B106A2">
      <w:pPr>
        <w:spacing w:after="60"/>
        <w:jc w:val="both"/>
        <w:rPr>
          <w:sz w:val="24"/>
          <w:szCs w:val="24"/>
        </w:rPr>
      </w:pPr>
    </w:p>
    <w:p w14:paraId="128A5DA5" w14:textId="7A1BE681" w:rsidR="00442181" w:rsidRDefault="00B106A2" w:rsidP="00B106A2">
      <w:pPr>
        <w:widowControl w:val="0"/>
        <w:jc w:val="both"/>
        <w:rPr>
          <w:i/>
          <w:color w:val="000000"/>
          <w:sz w:val="24"/>
          <w:szCs w:val="24"/>
        </w:rPr>
      </w:pPr>
      <w:r w:rsidRPr="00442181">
        <w:rPr>
          <w:i/>
          <w:color w:val="000000"/>
          <w:sz w:val="24"/>
          <w:szCs w:val="24"/>
        </w:rPr>
        <w:t xml:space="preserve"> </w:t>
      </w:r>
      <w:r w:rsidR="00442181" w:rsidRPr="00442181">
        <w:rPr>
          <w:i/>
          <w:color w:val="000000"/>
          <w:sz w:val="24"/>
          <w:szCs w:val="24"/>
        </w:rPr>
        <w:t xml:space="preserve">(Здесь Участник запроса предложений в свободной форме приводит свое техническое предложение, опираясь на проект Технического задания на </w:t>
      </w:r>
      <w:r w:rsidR="0031014A">
        <w:rPr>
          <w:i/>
          <w:color w:val="000000"/>
          <w:sz w:val="24"/>
          <w:szCs w:val="24"/>
        </w:rPr>
        <w:t>выполнение работ</w:t>
      </w:r>
      <w:r w:rsidR="00442181" w:rsidRPr="00442181">
        <w:rPr>
          <w:i/>
          <w:color w:val="000000"/>
          <w:sz w:val="24"/>
          <w:szCs w:val="24"/>
        </w:rPr>
        <w:t xml:space="preserve"> в соответствии с требованиями.)</w:t>
      </w:r>
    </w:p>
    <w:p w14:paraId="1B66E877" w14:textId="5B6E52EF" w:rsidR="0031014A" w:rsidRPr="00442181" w:rsidRDefault="0031014A" w:rsidP="00B106A2">
      <w:pPr>
        <w:widowControl w:val="0"/>
        <w:jc w:val="both"/>
        <w:rPr>
          <w:i/>
          <w:color w:val="000000"/>
          <w:sz w:val="24"/>
          <w:szCs w:val="24"/>
        </w:rPr>
      </w:pPr>
      <w:r>
        <w:rPr>
          <w:i/>
          <w:color w:val="000000"/>
          <w:sz w:val="24"/>
          <w:szCs w:val="24"/>
        </w:rPr>
        <w:t>Приложение – локальный сметный расчет.</w:t>
      </w:r>
    </w:p>
    <w:p w14:paraId="6137336B" w14:textId="77777777" w:rsidR="00442181" w:rsidRPr="00442181" w:rsidRDefault="00442181" w:rsidP="00442181">
      <w:pPr>
        <w:widowControl w:val="0"/>
        <w:jc w:val="both"/>
        <w:rPr>
          <w:sz w:val="24"/>
          <w:szCs w:val="24"/>
        </w:rPr>
      </w:pPr>
    </w:p>
    <w:tbl>
      <w:tblPr>
        <w:tblW w:w="0" w:type="auto"/>
        <w:tblInd w:w="108" w:type="dxa"/>
        <w:tblLook w:val="01E0" w:firstRow="1" w:lastRow="1" w:firstColumn="1" w:lastColumn="1" w:noHBand="0" w:noVBand="0"/>
      </w:tblPr>
      <w:tblGrid>
        <w:gridCol w:w="3960"/>
        <w:gridCol w:w="1143"/>
        <w:gridCol w:w="4820"/>
      </w:tblGrid>
      <w:tr w:rsidR="00442181" w:rsidRPr="00442181" w14:paraId="370B224B" w14:textId="77777777" w:rsidTr="005302BD">
        <w:tc>
          <w:tcPr>
            <w:tcW w:w="3960" w:type="dxa"/>
            <w:tcBorders>
              <w:bottom w:val="single" w:sz="4" w:space="0" w:color="auto"/>
            </w:tcBorders>
          </w:tcPr>
          <w:p w14:paraId="1DBC7DB8" w14:textId="77777777" w:rsidR="00442181" w:rsidRPr="00442181" w:rsidRDefault="00442181" w:rsidP="00442181">
            <w:pPr>
              <w:widowControl w:val="0"/>
              <w:tabs>
                <w:tab w:val="left" w:pos="1080"/>
              </w:tabs>
              <w:jc w:val="both"/>
            </w:pPr>
          </w:p>
        </w:tc>
        <w:tc>
          <w:tcPr>
            <w:tcW w:w="1143" w:type="dxa"/>
          </w:tcPr>
          <w:p w14:paraId="632FBA42" w14:textId="77777777" w:rsidR="00442181" w:rsidRPr="00442181" w:rsidRDefault="00442181" w:rsidP="00442181">
            <w:pPr>
              <w:widowControl w:val="0"/>
              <w:tabs>
                <w:tab w:val="left" w:pos="1080"/>
              </w:tabs>
              <w:jc w:val="both"/>
            </w:pPr>
          </w:p>
        </w:tc>
        <w:tc>
          <w:tcPr>
            <w:tcW w:w="4820" w:type="dxa"/>
            <w:tcBorders>
              <w:bottom w:val="single" w:sz="4" w:space="0" w:color="auto"/>
            </w:tcBorders>
          </w:tcPr>
          <w:p w14:paraId="39095B94" w14:textId="77777777" w:rsidR="00442181" w:rsidRPr="00442181" w:rsidRDefault="00442181" w:rsidP="00442181">
            <w:pPr>
              <w:widowControl w:val="0"/>
              <w:tabs>
                <w:tab w:val="left" w:pos="1080"/>
              </w:tabs>
              <w:jc w:val="both"/>
            </w:pPr>
          </w:p>
        </w:tc>
      </w:tr>
      <w:tr w:rsidR="00442181" w:rsidRPr="00442181" w14:paraId="395D5DCE" w14:textId="77777777" w:rsidTr="005302BD">
        <w:tc>
          <w:tcPr>
            <w:tcW w:w="3960" w:type="dxa"/>
            <w:tcBorders>
              <w:top w:val="single" w:sz="4" w:space="0" w:color="auto"/>
            </w:tcBorders>
          </w:tcPr>
          <w:p w14:paraId="412F75CE" w14:textId="77777777" w:rsidR="00442181" w:rsidRPr="00442181" w:rsidRDefault="00442181" w:rsidP="00442181">
            <w:pPr>
              <w:widowControl w:val="0"/>
              <w:tabs>
                <w:tab w:val="left" w:pos="1080"/>
              </w:tabs>
              <w:jc w:val="both"/>
            </w:pPr>
            <w:r w:rsidRPr="00442181">
              <w:t>(подпись уполномоченного представителя)</w:t>
            </w:r>
          </w:p>
        </w:tc>
        <w:tc>
          <w:tcPr>
            <w:tcW w:w="1143" w:type="dxa"/>
          </w:tcPr>
          <w:p w14:paraId="54C74284" w14:textId="77777777" w:rsidR="00442181" w:rsidRPr="00442181" w:rsidRDefault="00442181" w:rsidP="00442181">
            <w:pPr>
              <w:widowControl w:val="0"/>
              <w:tabs>
                <w:tab w:val="left" w:pos="1080"/>
              </w:tabs>
              <w:jc w:val="both"/>
            </w:pPr>
          </w:p>
        </w:tc>
        <w:tc>
          <w:tcPr>
            <w:tcW w:w="4820" w:type="dxa"/>
            <w:tcBorders>
              <w:top w:val="single" w:sz="4" w:space="0" w:color="auto"/>
            </w:tcBorders>
          </w:tcPr>
          <w:p w14:paraId="7B4FA441" w14:textId="77777777" w:rsidR="00442181" w:rsidRPr="00442181" w:rsidRDefault="00442181" w:rsidP="00442181">
            <w:pPr>
              <w:widowControl w:val="0"/>
              <w:tabs>
                <w:tab w:val="left" w:pos="1080"/>
              </w:tabs>
              <w:jc w:val="both"/>
            </w:pPr>
            <w:r w:rsidRPr="00442181">
              <w:t>(фамилия, имя, отчество подписавшего, должность)</w:t>
            </w:r>
          </w:p>
        </w:tc>
      </w:tr>
    </w:tbl>
    <w:p w14:paraId="4DE47BFB" w14:textId="77777777" w:rsidR="00442181" w:rsidRPr="00442181" w:rsidRDefault="00442181" w:rsidP="00442181">
      <w:pPr>
        <w:widowControl w:val="0"/>
        <w:tabs>
          <w:tab w:val="left" w:pos="1080"/>
        </w:tabs>
        <w:jc w:val="both"/>
        <w:rPr>
          <w:b/>
          <w:sz w:val="24"/>
          <w:szCs w:val="24"/>
        </w:rPr>
      </w:pPr>
      <w:bookmarkStart w:id="134" w:name="_Toc247081500"/>
    </w:p>
    <w:p w14:paraId="51752559" w14:textId="77777777" w:rsidR="00442181" w:rsidRPr="00442181" w:rsidRDefault="00442181" w:rsidP="00442181">
      <w:pPr>
        <w:widowControl w:val="0"/>
        <w:tabs>
          <w:tab w:val="left" w:pos="1080"/>
        </w:tabs>
        <w:jc w:val="both"/>
        <w:rPr>
          <w:b/>
          <w:sz w:val="24"/>
          <w:szCs w:val="24"/>
        </w:rPr>
      </w:pPr>
      <w:r w:rsidRPr="00442181">
        <w:rPr>
          <w:b/>
          <w:sz w:val="24"/>
          <w:szCs w:val="24"/>
        </w:rPr>
        <w:t>М.П.</w:t>
      </w:r>
      <w:bookmarkEnd w:id="134"/>
    </w:p>
    <w:p w14:paraId="1626A705" w14:textId="77777777" w:rsidR="00442181" w:rsidRPr="00442181" w:rsidRDefault="00442181" w:rsidP="00442181">
      <w:pPr>
        <w:widowControl w:val="0"/>
        <w:tabs>
          <w:tab w:val="left" w:pos="1080"/>
        </w:tabs>
        <w:jc w:val="both"/>
        <w:rPr>
          <w:b/>
        </w:rPr>
      </w:pPr>
      <w:bookmarkStart w:id="135" w:name="_Toc247081501"/>
    </w:p>
    <w:p w14:paraId="63E21C91" w14:textId="77777777" w:rsidR="00442181" w:rsidRPr="00442181" w:rsidRDefault="00442181" w:rsidP="00442181">
      <w:pPr>
        <w:widowControl w:val="0"/>
        <w:tabs>
          <w:tab w:val="left" w:pos="1080"/>
        </w:tabs>
        <w:jc w:val="both"/>
        <w:rPr>
          <w:b/>
        </w:rPr>
      </w:pPr>
    </w:p>
    <w:p w14:paraId="746ED7E4" w14:textId="77777777" w:rsidR="00442181" w:rsidRPr="00442181" w:rsidRDefault="00442181" w:rsidP="00442181">
      <w:pPr>
        <w:widowControl w:val="0"/>
        <w:tabs>
          <w:tab w:val="left" w:pos="1080"/>
        </w:tabs>
        <w:jc w:val="both"/>
        <w:rPr>
          <w:b/>
        </w:rPr>
      </w:pPr>
    </w:p>
    <w:p w14:paraId="5B5D3146" w14:textId="77777777" w:rsidR="00442181" w:rsidRPr="00442181" w:rsidRDefault="00442181" w:rsidP="00442181">
      <w:pPr>
        <w:widowControl w:val="0"/>
        <w:tabs>
          <w:tab w:val="left" w:pos="1080"/>
        </w:tabs>
        <w:jc w:val="both"/>
        <w:rPr>
          <w:b/>
        </w:rPr>
      </w:pPr>
      <w:r w:rsidRPr="00442181">
        <w:rPr>
          <w:b/>
        </w:rPr>
        <w:t>Инструкции по заполнению</w:t>
      </w:r>
      <w:bookmarkEnd w:id="135"/>
    </w:p>
    <w:p w14:paraId="2138368E" w14:textId="77777777" w:rsidR="00442181" w:rsidRPr="00442181" w:rsidRDefault="00442181" w:rsidP="00F34921">
      <w:pPr>
        <w:widowControl w:val="0"/>
        <w:numPr>
          <w:ilvl w:val="0"/>
          <w:numId w:val="127"/>
        </w:numPr>
        <w:spacing w:before="120"/>
        <w:ind w:left="0" w:firstLine="600"/>
        <w:jc w:val="both"/>
      </w:pPr>
      <w:r w:rsidRPr="00442181">
        <w:t>Данные инструкции не следует воспроизводить в документах, подготовленных Участником.</w:t>
      </w:r>
    </w:p>
    <w:p w14:paraId="04919D30" w14:textId="77777777" w:rsidR="00442181" w:rsidRPr="00442181" w:rsidRDefault="00442181" w:rsidP="00F34921">
      <w:pPr>
        <w:widowControl w:val="0"/>
        <w:numPr>
          <w:ilvl w:val="0"/>
          <w:numId w:val="127"/>
        </w:numPr>
        <w:spacing w:before="120"/>
        <w:ind w:left="0" w:firstLine="600"/>
        <w:jc w:val="both"/>
      </w:pPr>
      <w:r w:rsidRPr="00442181">
        <w:t>Участник приводит номер и дату письма о подаче оферты, приложением к которому является данное техническое предложение.</w:t>
      </w:r>
    </w:p>
    <w:p w14:paraId="6147E55F" w14:textId="77777777" w:rsidR="00442181" w:rsidRPr="00442181" w:rsidRDefault="00442181" w:rsidP="00F34921">
      <w:pPr>
        <w:widowControl w:val="0"/>
        <w:numPr>
          <w:ilvl w:val="0"/>
          <w:numId w:val="127"/>
        </w:numPr>
        <w:spacing w:before="120"/>
        <w:ind w:left="0" w:firstLine="600"/>
        <w:jc w:val="both"/>
      </w:pPr>
      <w:r w:rsidRPr="00442181">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14:paraId="1E374A6D" w14:textId="77777777" w:rsidR="00442181" w:rsidRPr="00442181" w:rsidRDefault="00442181" w:rsidP="00F34921">
      <w:pPr>
        <w:widowControl w:val="0"/>
        <w:numPr>
          <w:ilvl w:val="0"/>
          <w:numId w:val="127"/>
        </w:numPr>
        <w:spacing w:before="120"/>
        <w:ind w:left="0" w:firstLine="600"/>
        <w:jc w:val="both"/>
      </w:pPr>
      <w:r w:rsidRPr="00442181">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14:paraId="4A2EF411" w14:textId="77777777" w:rsidR="00442181" w:rsidRPr="004079B0" w:rsidRDefault="00442181" w:rsidP="00972090">
      <w:pPr>
        <w:jc w:val="right"/>
        <w:rPr>
          <w:b/>
          <w:i/>
        </w:rPr>
      </w:pPr>
    </w:p>
    <w:p w14:paraId="0655FA0F" w14:textId="77777777" w:rsidR="00442181" w:rsidRDefault="00442181" w:rsidP="00972090">
      <w:pPr>
        <w:spacing w:before="240" w:after="120"/>
        <w:jc w:val="center"/>
        <w:rPr>
          <w:b/>
        </w:rPr>
      </w:pPr>
    </w:p>
    <w:p w14:paraId="2B66C8AC" w14:textId="77777777" w:rsidR="00442181" w:rsidRDefault="00442181" w:rsidP="00442181">
      <w:pPr>
        <w:jc w:val="right"/>
        <w:rPr>
          <w:b/>
          <w:i/>
        </w:rPr>
      </w:pPr>
      <w:r>
        <w:rPr>
          <w:b/>
          <w:i/>
        </w:rPr>
        <w:br w:type="page"/>
      </w:r>
    </w:p>
    <w:p w14:paraId="212D434E" w14:textId="77777777" w:rsidR="00442181" w:rsidRPr="00442181" w:rsidRDefault="00442181" w:rsidP="00442181">
      <w:pPr>
        <w:jc w:val="right"/>
        <w:rPr>
          <w:b/>
          <w:bCs/>
          <w:i/>
        </w:rPr>
      </w:pPr>
      <w:r w:rsidRPr="004079B0">
        <w:rPr>
          <w:b/>
          <w:i/>
        </w:rPr>
        <w:lastRenderedPageBreak/>
        <w:t xml:space="preserve">Приложение № </w:t>
      </w:r>
      <w:r>
        <w:rPr>
          <w:b/>
          <w:i/>
        </w:rPr>
        <w:t>3</w:t>
      </w:r>
      <w:r w:rsidRPr="004079B0">
        <w:rPr>
          <w:b/>
          <w:i/>
        </w:rPr>
        <w:t xml:space="preserve"> к </w:t>
      </w:r>
      <w:r w:rsidRPr="00717B98">
        <w:rPr>
          <w:b/>
          <w:bCs/>
          <w:i/>
        </w:rPr>
        <w:t>документации запроса предложений</w:t>
      </w:r>
    </w:p>
    <w:p w14:paraId="607BD27D" w14:textId="77777777" w:rsidR="00972090" w:rsidRPr="00442181" w:rsidRDefault="00972090" w:rsidP="00442181">
      <w:pPr>
        <w:spacing w:before="240" w:after="120"/>
        <w:jc w:val="center"/>
        <w:rPr>
          <w:sz w:val="24"/>
          <w:szCs w:val="24"/>
        </w:rPr>
      </w:pPr>
      <w:r w:rsidRPr="00442181">
        <w:rPr>
          <w:b/>
          <w:sz w:val="24"/>
          <w:szCs w:val="24"/>
        </w:rPr>
        <w:t>Справка о цепочке собственников участника закупочной процедуры, включая бенефициаров (в том числе конечных)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398"/>
        <w:gridCol w:w="567"/>
        <w:gridCol w:w="538"/>
        <w:gridCol w:w="454"/>
        <w:gridCol w:w="708"/>
        <w:gridCol w:w="851"/>
        <w:gridCol w:w="880"/>
        <w:gridCol w:w="396"/>
        <w:gridCol w:w="567"/>
        <w:gridCol w:w="567"/>
        <w:gridCol w:w="568"/>
        <w:gridCol w:w="679"/>
        <w:gridCol w:w="709"/>
        <w:gridCol w:w="709"/>
        <w:gridCol w:w="1162"/>
      </w:tblGrid>
      <w:tr w:rsidR="00972090" w:rsidRPr="0028785A" w14:paraId="15500EAA" w14:textId="77777777" w:rsidTr="00617A61">
        <w:trPr>
          <w:trHeight w:val="331"/>
        </w:trPr>
        <w:tc>
          <w:tcPr>
            <w:tcW w:w="453" w:type="dxa"/>
            <w:vMerge w:val="restart"/>
            <w:shd w:val="clear" w:color="000000" w:fill="FFFFFF"/>
            <w:vAlign w:val="center"/>
          </w:tcPr>
          <w:p w14:paraId="0946E65F" w14:textId="77777777" w:rsidR="00972090" w:rsidRPr="0028785A" w:rsidRDefault="00972090" w:rsidP="00617A61">
            <w:pPr>
              <w:jc w:val="center"/>
              <w:rPr>
                <w:b/>
                <w:bCs/>
                <w:i/>
                <w:sz w:val="18"/>
                <w:szCs w:val="18"/>
              </w:rPr>
            </w:pPr>
            <w:r w:rsidRPr="0028785A">
              <w:rPr>
                <w:b/>
                <w:bCs/>
                <w:i/>
                <w:sz w:val="18"/>
                <w:szCs w:val="18"/>
              </w:rPr>
              <w:t>№ п./п.</w:t>
            </w:r>
          </w:p>
        </w:tc>
        <w:tc>
          <w:tcPr>
            <w:tcW w:w="3516" w:type="dxa"/>
            <w:gridSpan w:val="6"/>
            <w:shd w:val="clear" w:color="000000" w:fill="FFFFFF"/>
            <w:vAlign w:val="center"/>
          </w:tcPr>
          <w:p w14:paraId="00007FA4" w14:textId="77777777" w:rsidR="00972090" w:rsidRPr="0028785A" w:rsidRDefault="00972090" w:rsidP="00617A61">
            <w:pPr>
              <w:jc w:val="center"/>
              <w:rPr>
                <w:b/>
                <w:bCs/>
                <w:i/>
                <w:sz w:val="18"/>
                <w:szCs w:val="18"/>
              </w:rPr>
            </w:pPr>
            <w:r w:rsidRPr="0028785A">
              <w:rPr>
                <w:b/>
                <w:bCs/>
                <w:i/>
                <w:sz w:val="18"/>
                <w:szCs w:val="18"/>
              </w:rPr>
              <w:t>Информация об организации</w:t>
            </w:r>
          </w:p>
        </w:tc>
        <w:tc>
          <w:tcPr>
            <w:tcW w:w="880" w:type="dxa"/>
            <w:vMerge w:val="restart"/>
            <w:shd w:val="clear" w:color="auto" w:fill="auto"/>
            <w:vAlign w:val="center"/>
          </w:tcPr>
          <w:p w14:paraId="2E2D61BD" w14:textId="77777777" w:rsidR="00972090" w:rsidRPr="0028785A" w:rsidRDefault="00972090" w:rsidP="00617A61">
            <w:pPr>
              <w:jc w:val="center"/>
              <w:rPr>
                <w:b/>
                <w:bCs/>
                <w:i/>
                <w:sz w:val="18"/>
                <w:szCs w:val="18"/>
              </w:rPr>
            </w:pPr>
            <w:r w:rsidRPr="0028785A">
              <w:rPr>
                <w:b/>
                <w:bCs/>
                <w:i/>
                <w:sz w:val="18"/>
                <w:szCs w:val="18"/>
              </w:rPr>
              <w:t>**</w:t>
            </w:r>
          </w:p>
          <w:p w14:paraId="1E0B5B1E" w14:textId="77777777" w:rsidR="00972090" w:rsidRPr="0028785A" w:rsidRDefault="00972090" w:rsidP="00617A61">
            <w:pPr>
              <w:jc w:val="center"/>
              <w:rPr>
                <w:b/>
                <w:bCs/>
                <w:i/>
                <w:sz w:val="18"/>
                <w:szCs w:val="18"/>
              </w:rPr>
            </w:pPr>
            <w:r w:rsidRPr="0028785A">
              <w:rPr>
                <w:b/>
                <w:bCs/>
                <w:i/>
                <w:sz w:val="18"/>
                <w:szCs w:val="18"/>
              </w:rPr>
              <w:t>№</w:t>
            </w:r>
          </w:p>
        </w:tc>
        <w:tc>
          <w:tcPr>
            <w:tcW w:w="4195" w:type="dxa"/>
            <w:gridSpan w:val="7"/>
            <w:shd w:val="clear" w:color="auto" w:fill="auto"/>
            <w:vAlign w:val="center"/>
          </w:tcPr>
          <w:p w14:paraId="34B34BCA" w14:textId="77777777" w:rsidR="00972090" w:rsidRPr="0028785A" w:rsidRDefault="00972090" w:rsidP="00617A61">
            <w:pPr>
              <w:jc w:val="center"/>
              <w:rPr>
                <w:b/>
                <w:bCs/>
                <w:i/>
                <w:sz w:val="18"/>
                <w:szCs w:val="18"/>
              </w:rPr>
            </w:pPr>
            <w:r w:rsidRPr="0028785A">
              <w:rPr>
                <w:b/>
                <w:bCs/>
                <w:i/>
                <w:sz w:val="18"/>
                <w:szCs w:val="18"/>
              </w:rPr>
              <w:t>Информация о цепочке собственников организации</w:t>
            </w:r>
          </w:p>
          <w:p w14:paraId="5D6F5F92" w14:textId="77777777" w:rsidR="00972090" w:rsidRPr="0028785A" w:rsidRDefault="00972090" w:rsidP="00617A61">
            <w:pPr>
              <w:jc w:val="center"/>
              <w:rPr>
                <w:b/>
                <w:bCs/>
                <w:i/>
                <w:sz w:val="18"/>
                <w:szCs w:val="18"/>
              </w:rPr>
            </w:pPr>
            <w:r w:rsidRPr="0028785A">
              <w:rPr>
                <w:b/>
                <w:bCs/>
                <w:i/>
                <w:sz w:val="18"/>
                <w:szCs w:val="18"/>
              </w:rPr>
              <w:t>(включая конечных бенефициаров)</w:t>
            </w:r>
          </w:p>
        </w:tc>
        <w:tc>
          <w:tcPr>
            <w:tcW w:w="1162" w:type="dxa"/>
          </w:tcPr>
          <w:p w14:paraId="14B2400E" w14:textId="77777777" w:rsidR="00972090" w:rsidRPr="0028785A" w:rsidRDefault="00972090" w:rsidP="00617A61">
            <w:pPr>
              <w:jc w:val="center"/>
              <w:rPr>
                <w:b/>
                <w:bCs/>
                <w:i/>
                <w:sz w:val="18"/>
                <w:szCs w:val="18"/>
              </w:rPr>
            </w:pPr>
          </w:p>
        </w:tc>
      </w:tr>
      <w:tr w:rsidR="00972090" w:rsidRPr="0028785A" w14:paraId="20135A42" w14:textId="77777777" w:rsidTr="00617A61">
        <w:trPr>
          <w:trHeight w:val="2461"/>
        </w:trPr>
        <w:tc>
          <w:tcPr>
            <w:tcW w:w="453" w:type="dxa"/>
            <w:vMerge/>
            <w:shd w:val="clear" w:color="000000" w:fill="FFFFFF"/>
            <w:vAlign w:val="center"/>
            <w:hideMark/>
          </w:tcPr>
          <w:p w14:paraId="3B4F3E5D" w14:textId="77777777" w:rsidR="00972090" w:rsidRPr="0028785A" w:rsidRDefault="00972090" w:rsidP="00617A61">
            <w:pPr>
              <w:jc w:val="center"/>
              <w:rPr>
                <w:b/>
                <w:bCs/>
                <w:i/>
                <w:sz w:val="18"/>
                <w:szCs w:val="18"/>
              </w:rPr>
            </w:pPr>
          </w:p>
        </w:tc>
        <w:tc>
          <w:tcPr>
            <w:tcW w:w="398" w:type="dxa"/>
            <w:shd w:val="clear" w:color="000000" w:fill="FFFFFF"/>
            <w:textDirection w:val="btLr"/>
            <w:vAlign w:val="center"/>
            <w:hideMark/>
          </w:tcPr>
          <w:p w14:paraId="6A184EDF"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000000" w:fill="FFFFFF"/>
            <w:textDirection w:val="btLr"/>
            <w:vAlign w:val="center"/>
            <w:hideMark/>
          </w:tcPr>
          <w:p w14:paraId="4196C017" w14:textId="77777777" w:rsidR="00972090" w:rsidRPr="0028785A" w:rsidRDefault="00972090" w:rsidP="00617A61">
            <w:pPr>
              <w:jc w:val="center"/>
              <w:rPr>
                <w:b/>
                <w:bCs/>
                <w:i/>
                <w:sz w:val="18"/>
                <w:szCs w:val="18"/>
              </w:rPr>
            </w:pPr>
            <w:r w:rsidRPr="0028785A">
              <w:rPr>
                <w:b/>
                <w:bCs/>
                <w:i/>
                <w:sz w:val="18"/>
                <w:szCs w:val="18"/>
              </w:rPr>
              <w:t>ОГРН</w:t>
            </w:r>
          </w:p>
        </w:tc>
        <w:tc>
          <w:tcPr>
            <w:tcW w:w="538" w:type="dxa"/>
            <w:shd w:val="clear" w:color="000000" w:fill="FFFFFF"/>
            <w:textDirection w:val="btLr"/>
            <w:vAlign w:val="center"/>
            <w:hideMark/>
          </w:tcPr>
          <w:p w14:paraId="4F540E97" w14:textId="77777777" w:rsidR="00972090" w:rsidRPr="0028785A" w:rsidRDefault="00972090" w:rsidP="00617A61">
            <w:pPr>
              <w:jc w:val="center"/>
              <w:rPr>
                <w:b/>
                <w:bCs/>
                <w:i/>
                <w:sz w:val="18"/>
                <w:szCs w:val="18"/>
              </w:rPr>
            </w:pPr>
            <w:r w:rsidRPr="0028785A">
              <w:rPr>
                <w:b/>
                <w:bCs/>
                <w:i/>
                <w:sz w:val="18"/>
                <w:szCs w:val="18"/>
              </w:rPr>
              <w:t>Наименование краткое</w:t>
            </w:r>
          </w:p>
        </w:tc>
        <w:tc>
          <w:tcPr>
            <w:tcW w:w="454" w:type="dxa"/>
            <w:shd w:val="clear" w:color="000000" w:fill="FFFFFF"/>
            <w:textDirection w:val="btLr"/>
            <w:vAlign w:val="center"/>
            <w:hideMark/>
          </w:tcPr>
          <w:p w14:paraId="66C0A7B2" w14:textId="77777777" w:rsidR="00972090" w:rsidRPr="0028785A" w:rsidRDefault="00972090" w:rsidP="00617A61">
            <w:pPr>
              <w:jc w:val="center"/>
              <w:rPr>
                <w:b/>
                <w:bCs/>
                <w:i/>
                <w:sz w:val="18"/>
                <w:szCs w:val="18"/>
              </w:rPr>
            </w:pPr>
            <w:r w:rsidRPr="0028785A">
              <w:rPr>
                <w:b/>
                <w:bCs/>
                <w:i/>
                <w:sz w:val="18"/>
                <w:szCs w:val="18"/>
              </w:rPr>
              <w:t>Код ОКВЭД</w:t>
            </w:r>
          </w:p>
        </w:tc>
        <w:tc>
          <w:tcPr>
            <w:tcW w:w="708" w:type="dxa"/>
            <w:shd w:val="clear" w:color="000000" w:fill="FFFFFF"/>
            <w:textDirection w:val="btLr"/>
            <w:vAlign w:val="center"/>
            <w:hideMark/>
          </w:tcPr>
          <w:p w14:paraId="07EE46A3" w14:textId="77777777" w:rsidR="00972090" w:rsidRPr="0028785A" w:rsidRDefault="00972090" w:rsidP="00617A61">
            <w:pPr>
              <w:jc w:val="center"/>
              <w:rPr>
                <w:b/>
                <w:bCs/>
                <w:i/>
                <w:sz w:val="18"/>
                <w:szCs w:val="18"/>
              </w:rPr>
            </w:pPr>
            <w:r w:rsidRPr="0028785A">
              <w:rPr>
                <w:b/>
                <w:bCs/>
                <w:i/>
                <w:sz w:val="18"/>
                <w:szCs w:val="18"/>
              </w:rPr>
              <w:t>Ф.И.О. руководителя</w:t>
            </w:r>
          </w:p>
        </w:tc>
        <w:tc>
          <w:tcPr>
            <w:tcW w:w="851" w:type="dxa"/>
            <w:shd w:val="clear" w:color="000000" w:fill="FFFFFF"/>
            <w:textDirection w:val="btLr"/>
            <w:vAlign w:val="center"/>
            <w:hideMark/>
          </w:tcPr>
          <w:p w14:paraId="5B188F10"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58354D53" w14:textId="77777777" w:rsidR="00972090" w:rsidRPr="0028785A" w:rsidRDefault="00972090" w:rsidP="00617A61">
            <w:pPr>
              <w:jc w:val="center"/>
              <w:rPr>
                <w:b/>
                <w:bCs/>
                <w:i/>
                <w:sz w:val="18"/>
                <w:szCs w:val="18"/>
              </w:rPr>
            </w:pPr>
            <w:r w:rsidRPr="0028785A">
              <w:rPr>
                <w:b/>
                <w:bCs/>
                <w:i/>
                <w:sz w:val="18"/>
                <w:szCs w:val="18"/>
              </w:rPr>
              <w:t>руководителя</w:t>
            </w:r>
          </w:p>
        </w:tc>
        <w:tc>
          <w:tcPr>
            <w:tcW w:w="880" w:type="dxa"/>
            <w:vMerge/>
            <w:shd w:val="clear" w:color="auto" w:fill="auto"/>
            <w:textDirection w:val="btLr"/>
            <w:vAlign w:val="center"/>
            <w:hideMark/>
          </w:tcPr>
          <w:p w14:paraId="0FE4544E" w14:textId="77777777" w:rsidR="00972090" w:rsidRPr="0028785A" w:rsidRDefault="00972090" w:rsidP="00617A61">
            <w:pPr>
              <w:jc w:val="center"/>
              <w:rPr>
                <w:b/>
                <w:bCs/>
                <w:i/>
                <w:sz w:val="18"/>
                <w:szCs w:val="18"/>
              </w:rPr>
            </w:pPr>
          </w:p>
        </w:tc>
        <w:tc>
          <w:tcPr>
            <w:tcW w:w="396" w:type="dxa"/>
            <w:shd w:val="clear" w:color="auto" w:fill="auto"/>
            <w:textDirection w:val="btLr"/>
            <w:vAlign w:val="center"/>
            <w:hideMark/>
          </w:tcPr>
          <w:p w14:paraId="4582DE12"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auto" w:fill="auto"/>
            <w:textDirection w:val="btLr"/>
            <w:vAlign w:val="center"/>
            <w:hideMark/>
          </w:tcPr>
          <w:p w14:paraId="488E390C" w14:textId="77777777" w:rsidR="00972090" w:rsidRPr="0028785A" w:rsidRDefault="00972090" w:rsidP="00617A61">
            <w:pPr>
              <w:jc w:val="center"/>
              <w:rPr>
                <w:b/>
                <w:bCs/>
                <w:i/>
                <w:sz w:val="18"/>
                <w:szCs w:val="18"/>
              </w:rPr>
            </w:pPr>
            <w:r w:rsidRPr="0028785A">
              <w:rPr>
                <w:b/>
                <w:bCs/>
                <w:i/>
                <w:sz w:val="18"/>
                <w:szCs w:val="18"/>
              </w:rPr>
              <w:t>ОГРН</w:t>
            </w:r>
          </w:p>
        </w:tc>
        <w:tc>
          <w:tcPr>
            <w:tcW w:w="567" w:type="dxa"/>
            <w:shd w:val="clear" w:color="auto" w:fill="auto"/>
            <w:textDirection w:val="btLr"/>
            <w:vAlign w:val="center"/>
            <w:hideMark/>
          </w:tcPr>
          <w:p w14:paraId="132F5967" w14:textId="77777777" w:rsidR="00972090" w:rsidRPr="0028785A" w:rsidRDefault="00972090" w:rsidP="00617A61">
            <w:pPr>
              <w:jc w:val="center"/>
              <w:rPr>
                <w:b/>
                <w:bCs/>
                <w:i/>
                <w:sz w:val="18"/>
                <w:szCs w:val="18"/>
              </w:rPr>
            </w:pPr>
            <w:r w:rsidRPr="0028785A">
              <w:rPr>
                <w:b/>
                <w:bCs/>
                <w:i/>
                <w:sz w:val="18"/>
                <w:szCs w:val="18"/>
              </w:rPr>
              <w:t>Наименование/ФИО</w:t>
            </w:r>
          </w:p>
        </w:tc>
        <w:tc>
          <w:tcPr>
            <w:tcW w:w="568" w:type="dxa"/>
            <w:shd w:val="clear" w:color="auto" w:fill="auto"/>
            <w:textDirection w:val="btLr"/>
            <w:vAlign w:val="center"/>
            <w:hideMark/>
          </w:tcPr>
          <w:p w14:paraId="1A85884E" w14:textId="77777777" w:rsidR="00972090" w:rsidRPr="0028785A" w:rsidRDefault="00972090" w:rsidP="00617A61">
            <w:pPr>
              <w:jc w:val="center"/>
              <w:rPr>
                <w:b/>
                <w:bCs/>
                <w:i/>
                <w:sz w:val="18"/>
                <w:szCs w:val="18"/>
              </w:rPr>
            </w:pPr>
            <w:r w:rsidRPr="0028785A">
              <w:rPr>
                <w:b/>
                <w:bCs/>
                <w:i/>
                <w:sz w:val="18"/>
                <w:szCs w:val="18"/>
              </w:rPr>
              <w:t>Адрес регистрации</w:t>
            </w:r>
          </w:p>
        </w:tc>
        <w:tc>
          <w:tcPr>
            <w:tcW w:w="679" w:type="dxa"/>
            <w:shd w:val="clear" w:color="auto" w:fill="auto"/>
            <w:textDirection w:val="btLr"/>
            <w:vAlign w:val="center"/>
            <w:hideMark/>
          </w:tcPr>
          <w:p w14:paraId="0FCAE18B"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753B56BA" w14:textId="77777777" w:rsidR="00972090" w:rsidRPr="0028785A" w:rsidRDefault="00972090" w:rsidP="00617A61">
            <w:pPr>
              <w:jc w:val="center"/>
              <w:rPr>
                <w:b/>
                <w:bCs/>
                <w:i/>
                <w:sz w:val="18"/>
                <w:szCs w:val="18"/>
              </w:rPr>
            </w:pPr>
            <w:r w:rsidRPr="0028785A">
              <w:rPr>
                <w:b/>
                <w:bCs/>
                <w:i/>
                <w:sz w:val="18"/>
                <w:szCs w:val="18"/>
              </w:rPr>
              <w:t>(для физ. лиц)</w:t>
            </w:r>
          </w:p>
        </w:tc>
        <w:tc>
          <w:tcPr>
            <w:tcW w:w="709" w:type="dxa"/>
            <w:shd w:val="clear" w:color="auto" w:fill="auto"/>
            <w:textDirection w:val="btLr"/>
            <w:vAlign w:val="center"/>
            <w:hideMark/>
          </w:tcPr>
          <w:p w14:paraId="007B177C" w14:textId="77777777" w:rsidR="00972090" w:rsidRDefault="00972090" w:rsidP="00617A61">
            <w:pPr>
              <w:jc w:val="center"/>
              <w:rPr>
                <w:b/>
                <w:bCs/>
                <w:i/>
                <w:sz w:val="18"/>
                <w:szCs w:val="18"/>
              </w:rPr>
            </w:pPr>
            <w:r w:rsidRPr="0028785A">
              <w:rPr>
                <w:b/>
                <w:bCs/>
                <w:i/>
                <w:sz w:val="18"/>
                <w:szCs w:val="18"/>
              </w:rPr>
              <w:t xml:space="preserve">Руководитель/ участник/ </w:t>
            </w:r>
          </w:p>
          <w:p w14:paraId="0D40918B" w14:textId="77777777" w:rsidR="00972090" w:rsidRPr="0028785A" w:rsidRDefault="00972090" w:rsidP="00617A61">
            <w:pPr>
              <w:jc w:val="center"/>
              <w:rPr>
                <w:b/>
                <w:bCs/>
                <w:i/>
                <w:sz w:val="18"/>
                <w:szCs w:val="18"/>
              </w:rPr>
            </w:pPr>
            <w:r w:rsidRPr="0028785A">
              <w:rPr>
                <w:b/>
                <w:bCs/>
                <w:i/>
                <w:sz w:val="18"/>
                <w:szCs w:val="18"/>
              </w:rPr>
              <w:t>акционер/ бенефициар</w:t>
            </w:r>
          </w:p>
        </w:tc>
        <w:tc>
          <w:tcPr>
            <w:tcW w:w="709" w:type="dxa"/>
            <w:textDirection w:val="btLr"/>
            <w:vAlign w:val="center"/>
            <w:hideMark/>
          </w:tcPr>
          <w:p w14:paraId="011C3C65"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Размер доли </w:t>
            </w:r>
          </w:p>
          <w:p w14:paraId="3345A4D4"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(для участников </w:t>
            </w:r>
            <w:r w:rsidRPr="00E378B0">
              <w:rPr>
                <w:b/>
                <w:bCs/>
                <w:i/>
                <w:sz w:val="18"/>
                <w:szCs w:val="22"/>
              </w:rPr>
              <w:t>/ акционеров / бенефициаров)</w:t>
            </w:r>
          </w:p>
        </w:tc>
        <w:tc>
          <w:tcPr>
            <w:tcW w:w="1162" w:type="dxa"/>
            <w:textDirection w:val="btLr"/>
            <w:vAlign w:val="center"/>
          </w:tcPr>
          <w:p w14:paraId="11D128B5" w14:textId="77777777" w:rsidR="00972090" w:rsidRPr="00E378B0" w:rsidRDefault="00972090" w:rsidP="00617A61">
            <w:pPr>
              <w:tabs>
                <w:tab w:val="num" w:pos="110"/>
              </w:tabs>
              <w:ind w:left="113" w:right="-39"/>
              <w:jc w:val="center"/>
              <w:rPr>
                <w:b/>
                <w:i/>
                <w:sz w:val="18"/>
                <w:szCs w:val="22"/>
              </w:rPr>
            </w:pPr>
            <w:r w:rsidRPr="00E378B0">
              <w:rPr>
                <w:b/>
                <w:i/>
                <w:sz w:val="18"/>
                <w:szCs w:val="22"/>
              </w:rPr>
              <w:t>Информация о подтверждающих документах (наименование, реквизиты и т.д.)</w:t>
            </w:r>
          </w:p>
        </w:tc>
      </w:tr>
      <w:tr w:rsidR="00972090" w:rsidRPr="0028785A" w14:paraId="3A365277" w14:textId="77777777" w:rsidTr="00617A61">
        <w:trPr>
          <w:trHeight w:val="225"/>
        </w:trPr>
        <w:tc>
          <w:tcPr>
            <w:tcW w:w="453" w:type="dxa"/>
            <w:shd w:val="clear" w:color="000000" w:fill="FFFFFF"/>
            <w:vAlign w:val="center"/>
            <w:hideMark/>
          </w:tcPr>
          <w:p w14:paraId="217A59CA" w14:textId="77777777" w:rsidR="00972090" w:rsidRPr="0028785A" w:rsidRDefault="00972090" w:rsidP="00617A61">
            <w:pPr>
              <w:jc w:val="center"/>
              <w:rPr>
                <w:b/>
                <w:bCs/>
                <w:i/>
              </w:rPr>
            </w:pPr>
            <w:r w:rsidRPr="0028785A">
              <w:rPr>
                <w:b/>
                <w:bCs/>
                <w:i/>
              </w:rPr>
              <w:t>1</w:t>
            </w:r>
          </w:p>
        </w:tc>
        <w:tc>
          <w:tcPr>
            <w:tcW w:w="398" w:type="dxa"/>
            <w:shd w:val="clear" w:color="000000" w:fill="FFFFFF"/>
            <w:vAlign w:val="center"/>
            <w:hideMark/>
          </w:tcPr>
          <w:p w14:paraId="6DD35C9E" w14:textId="77777777" w:rsidR="00972090" w:rsidRPr="0028785A" w:rsidRDefault="00972090" w:rsidP="00617A61">
            <w:pPr>
              <w:jc w:val="center"/>
              <w:rPr>
                <w:b/>
                <w:bCs/>
                <w:i/>
              </w:rPr>
            </w:pPr>
            <w:r w:rsidRPr="0028785A">
              <w:rPr>
                <w:b/>
                <w:bCs/>
                <w:i/>
              </w:rPr>
              <w:t>2</w:t>
            </w:r>
          </w:p>
        </w:tc>
        <w:tc>
          <w:tcPr>
            <w:tcW w:w="567" w:type="dxa"/>
            <w:shd w:val="clear" w:color="000000" w:fill="FFFFFF"/>
            <w:vAlign w:val="center"/>
            <w:hideMark/>
          </w:tcPr>
          <w:p w14:paraId="6095091D" w14:textId="77777777" w:rsidR="00972090" w:rsidRPr="0028785A" w:rsidRDefault="00972090" w:rsidP="00617A61">
            <w:pPr>
              <w:jc w:val="center"/>
              <w:rPr>
                <w:b/>
                <w:bCs/>
                <w:i/>
              </w:rPr>
            </w:pPr>
            <w:r w:rsidRPr="0028785A">
              <w:rPr>
                <w:b/>
                <w:bCs/>
                <w:i/>
              </w:rPr>
              <w:t>3</w:t>
            </w:r>
          </w:p>
        </w:tc>
        <w:tc>
          <w:tcPr>
            <w:tcW w:w="538" w:type="dxa"/>
            <w:shd w:val="clear" w:color="000000" w:fill="FFFFFF"/>
            <w:vAlign w:val="center"/>
            <w:hideMark/>
          </w:tcPr>
          <w:p w14:paraId="508B9725" w14:textId="77777777" w:rsidR="00972090" w:rsidRPr="0028785A" w:rsidRDefault="00972090" w:rsidP="00617A61">
            <w:pPr>
              <w:jc w:val="center"/>
              <w:rPr>
                <w:b/>
                <w:bCs/>
                <w:i/>
              </w:rPr>
            </w:pPr>
            <w:r w:rsidRPr="0028785A">
              <w:rPr>
                <w:b/>
                <w:bCs/>
                <w:i/>
              </w:rPr>
              <w:t>4</w:t>
            </w:r>
          </w:p>
        </w:tc>
        <w:tc>
          <w:tcPr>
            <w:tcW w:w="454" w:type="dxa"/>
            <w:shd w:val="clear" w:color="000000" w:fill="FFFFFF"/>
            <w:vAlign w:val="center"/>
            <w:hideMark/>
          </w:tcPr>
          <w:p w14:paraId="163238B7" w14:textId="77777777" w:rsidR="00972090" w:rsidRPr="0028785A" w:rsidRDefault="00972090" w:rsidP="00617A61">
            <w:pPr>
              <w:jc w:val="center"/>
              <w:rPr>
                <w:b/>
                <w:bCs/>
                <w:i/>
              </w:rPr>
            </w:pPr>
            <w:r w:rsidRPr="0028785A">
              <w:rPr>
                <w:b/>
                <w:bCs/>
                <w:i/>
              </w:rPr>
              <w:t>5</w:t>
            </w:r>
          </w:p>
        </w:tc>
        <w:tc>
          <w:tcPr>
            <w:tcW w:w="708" w:type="dxa"/>
            <w:shd w:val="clear" w:color="000000" w:fill="FFFFFF"/>
            <w:vAlign w:val="center"/>
            <w:hideMark/>
          </w:tcPr>
          <w:p w14:paraId="1FB688E4" w14:textId="77777777" w:rsidR="00972090" w:rsidRPr="0028785A" w:rsidRDefault="00972090" w:rsidP="00617A61">
            <w:pPr>
              <w:jc w:val="center"/>
              <w:rPr>
                <w:b/>
                <w:bCs/>
                <w:i/>
              </w:rPr>
            </w:pPr>
            <w:r w:rsidRPr="0028785A">
              <w:rPr>
                <w:b/>
                <w:bCs/>
                <w:i/>
              </w:rPr>
              <w:t>6</w:t>
            </w:r>
          </w:p>
        </w:tc>
        <w:tc>
          <w:tcPr>
            <w:tcW w:w="851" w:type="dxa"/>
            <w:shd w:val="clear" w:color="000000" w:fill="FFFFFF"/>
            <w:vAlign w:val="center"/>
            <w:hideMark/>
          </w:tcPr>
          <w:p w14:paraId="38AE6673" w14:textId="77777777" w:rsidR="00972090" w:rsidRPr="0028785A" w:rsidRDefault="00972090" w:rsidP="00617A61">
            <w:pPr>
              <w:jc w:val="center"/>
              <w:rPr>
                <w:b/>
                <w:bCs/>
                <w:i/>
              </w:rPr>
            </w:pPr>
            <w:r w:rsidRPr="0028785A">
              <w:rPr>
                <w:b/>
                <w:bCs/>
                <w:i/>
              </w:rPr>
              <w:t>7</w:t>
            </w:r>
          </w:p>
        </w:tc>
        <w:tc>
          <w:tcPr>
            <w:tcW w:w="880" w:type="dxa"/>
            <w:shd w:val="clear" w:color="auto" w:fill="auto"/>
            <w:vAlign w:val="center"/>
            <w:hideMark/>
          </w:tcPr>
          <w:p w14:paraId="159D1888" w14:textId="77777777" w:rsidR="00972090" w:rsidRPr="0028785A" w:rsidRDefault="00972090" w:rsidP="00617A61">
            <w:pPr>
              <w:jc w:val="center"/>
              <w:rPr>
                <w:b/>
                <w:bCs/>
                <w:i/>
              </w:rPr>
            </w:pPr>
            <w:r w:rsidRPr="0028785A">
              <w:rPr>
                <w:b/>
                <w:bCs/>
                <w:i/>
              </w:rPr>
              <w:t>8</w:t>
            </w:r>
          </w:p>
        </w:tc>
        <w:tc>
          <w:tcPr>
            <w:tcW w:w="396" w:type="dxa"/>
            <w:shd w:val="clear" w:color="auto" w:fill="auto"/>
            <w:vAlign w:val="center"/>
            <w:hideMark/>
          </w:tcPr>
          <w:p w14:paraId="46C2C936" w14:textId="77777777" w:rsidR="00972090" w:rsidRPr="0028785A" w:rsidRDefault="00972090" w:rsidP="00617A61">
            <w:pPr>
              <w:jc w:val="center"/>
              <w:rPr>
                <w:b/>
                <w:bCs/>
                <w:i/>
              </w:rPr>
            </w:pPr>
            <w:r w:rsidRPr="0028785A">
              <w:rPr>
                <w:b/>
                <w:bCs/>
                <w:i/>
              </w:rPr>
              <w:t>9</w:t>
            </w:r>
          </w:p>
        </w:tc>
        <w:tc>
          <w:tcPr>
            <w:tcW w:w="567" w:type="dxa"/>
            <w:shd w:val="clear" w:color="auto" w:fill="auto"/>
            <w:vAlign w:val="center"/>
            <w:hideMark/>
          </w:tcPr>
          <w:p w14:paraId="39ADF21C" w14:textId="77777777" w:rsidR="00972090" w:rsidRPr="0028785A" w:rsidRDefault="00972090" w:rsidP="00617A61">
            <w:pPr>
              <w:jc w:val="center"/>
              <w:rPr>
                <w:b/>
                <w:bCs/>
                <w:i/>
              </w:rPr>
            </w:pPr>
            <w:r w:rsidRPr="0028785A">
              <w:rPr>
                <w:b/>
                <w:bCs/>
                <w:i/>
              </w:rPr>
              <w:t>10</w:t>
            </w:r>
          </w:p>
        </w:tc>
        <w:tc>
          <w:tcPr>
            <w:tcW w:w="567" w:type="dxa"/>
            <w:shd w:val="clear" w:color="auto" w:fill="auto"/>
            <w:vAlign w:val="center"/>
            <w:hideMark/>
          </w:tcPr>
          <w:p w14:paraId="612DFFAD" w14:textId="77777777" w:rsidR="00972090" w:rsidRPr="0028785A" w:rsidRDefault="00972090" w:rsidP="00617A61">
            <w:pPr>
              <w:jc w:val="center"/>
              <w:rPr>
                <w:b/>
                <w:bCs/>
                <w:i/>
              </w:rPr>
            </w:pPr>
            <w:r w:rsidRPr="0028785A">
              <w:rPr>
                <w:b/>
                <w:bCs/>
                <w:i/>
              </w:rPr>
              <w:t>11</w:t>
            </w:r>
          </w:p>
        </w:tc>
        <w:tc>
          <w:tcPr>
            <w:tcW w:w="568" w:type="dxa"/>
            <w:shd w:val="clear" w:color="auto" w:fill="auto"/>
            <w:vAlign w:val="center"/>
            <w:hideMark/>
          </w:tcPr>
          <w:p w14:paraId="3CB67214" w14:textId="77777777" w:rsidR="00972090" w:rsidRPr="0028785A" w:rsidRDefault="00972090" w:rsidP="00617A61">
            <w:pPr>
              <w:jc w:val="center"/>
              <w:rPr>
                <w:b/>
                <w:bCs/>
                <w:i/>
              </w:rPr>
            </w:pPr>
            <w:r w:rsidRPr="0028785A">
              <w:rPr>
                <w:b/>
                <w:bCs/>
                <w:i/>
              </w:rPr>
              <w:t>12</w:t>
            </w:r>
          </w:p>
        </w:tc>
        <w:tc>
          <w:tcPr>
            <w:tcW w:w="679" w:type="dxa"/>
            <w:shd w:val="clear" w:color="auto" w:fill="auto"/>
            <w:vAlign w:val="center"/>
            <w:hideMark/>
          </w:tcPr>
          <w:p w14:paraId="3E434820" w14:textId="77777777" w:rsidR="00972090" w:rsidRPr="0028785A" w:rsidRDefault="00972090" w:rsidP="00617A61">
            <w:pPr>
              <w:jc w:val="center"/>
              <w:rPr>
                <w:b/>
                <w:bCs/>
                <w:i/>
              </w:rPr>
            </w:pPr>
            <w:r w:rsidRPr="0028785A">
              <w:rPr>
                <w:b/>
                <w:bCs/>
                <w:i/>
              </w:rPr>
              <w:t>13</w:t>
            </w:r>
          </w:p>
        </w:tc>
        <w:tc>
          <w:tcPr>
            <w:tcW w:w="709" w:type="dxa"/>
            <w:shd w:val="clear" w:color="auto" w:fill="auto"/>
            <w:vAlign w:val="center"/>
            <w:hideMark/>
          </w:tcPr>
          <w:p w14:paraId="3632CBD1" w14:textId="77777777" w:rsidR="00972090" w:rsidRPr="0028785A" w:rsidRDefault="00972090" w:rsidP="00617A61">
            <w:pPr>
              <w:jc w:val="center"/>
              <w:rPr>
                <w:b/>
                <w:bCs/>
                <w:i/>
              </w:rPr>
            </w:pPr>
            <w:r w:rsidRPr="0028785A">
              <w:rPr>
                <w:b/>
                <w:bCs/>
                <w:i/>
              </w:rPr>
              <w:t>14</w:t>
            </w:r>
          </w:p>
        </w:tc>
        <w:tc>
          <w:tcPr>
            <w:tcW w:w="709" w:type="dxa"/>
            <w:shd w:val="clear" w:color="auto" w:fill="auto"/>
            <w:vAlign w:val="center"/>
            <w:hideMark/>
          </w:tcPr>
          <w:p w14:paraId="55C1E2BF" w14:textId="77777777" w:rsidR="00972090" w:rsidRPr="0028785A" w:rsidRDefault="00972090" w:rsidP="00617A61">
            <w:pPr>
              <w:jc w:val="center"/>
              <w:rPr>
                <w:i/>
              </w:rPr>
            </w:pPr>
            <w:r w:rsidRPr="0028785A">
              <w:rPr>
                <w:b/>
                <w:bCs/>
                <w:i/>
              </w:rPr>
              <w:t>15</w:t>
            </w:r>
          </w:p>
        </w:tc>
        <w:tc>
          <w:tcPr>
            <w:tcW w:w="1162" w:type="dxa"/>
            <w:shd w:val="clear" w:color="auto" w:fill="auto"/>
            <w:vAlign w:val="center"/>
          </w:tcPr>
          <w:p w14:paraId="0A24A0B7" w14:textId="77777777" w:rsidR="00972090" w:rsidRPr="0028785A" w:rsidRDefault="00972090" w:rsidP="00617A61">
            <w:pPr>
              <w:jc w:val="center"/>
              <w:rPr>
                <w:i/>
              </w:rPr>
            </w:pPr>
            <w:r>
              <w:rPr>
                <w:b/>
                <w:bCs/>
                <w:i/>
              </w:rPr>
              <w:t>16</w:t>
            </w:r>
          </w:p>
        </w:tc>
      </w:tr>
      <w:tr w:rsidR="00972090" w:rsidRPr="0028785A" w14:paraId="4BB7208F" w14:textId="77777777" w:rsidTr="00617A61">
        <w:trPr>
          <w:trHeight w:val="225"/>
        </w:trPr>
        <w:tc>
          <w:tcPr>
            <w:tcW w:w="453" w:type="dxa"/>
            <w:shd w:val="clear" w:color="000000" w:fill="FFFFFF"/>
            <w:vAlign w:val="center"/>
          </w:tcPr>
          <w:p w14:paraId="51066BBB" w14:textId="77777777" w:rsidR="00972090" w:rsidRPr="0028785A" w:rsidRDefault="00972090" w:rsidP="00617A61">
            <w:pPr>
              <w:rPr>
                <w:b/>
                <w:bCs/>
                <w:i/>
              </w:rPr>
            </w:pPr>
            <w:r w:rsidRPr="0028785A">
              <w:rPr>
                <w:b/>
                <w:bCs/>
                <w:i/>
              </w:rPr>
              <w:t>1.</w:t>
            </w:r>
          </w:p>
        </w:tc>
        <w:tc>
          <w:tcPr>
            <w:tcW w:w="398" w:type="dxa"/>
            <w:shd w:val="clear" w:color="000000" w:fill="FFFFFF"/>
            <w:vAlign w:val="center"/>
          </w:tcPr>
          <w:p w14:paraId="7E5FD03A" w14:textId="77777777" w:rsidR="00972090" w:rsidRPr="0028785A" w:rsidRDefault="00972090" w:rsidP="00617A61">
            <w:pPr>
              <w:rPr>
                <w:b/>
                <w:bCs/>
                <w:i/>
              </w:rPr>
            </w:pPr>
          </w:p>
        </w:tc>
        <w:tc>
          <w:tcPr>
            <w:tcW w:w="567" w:type="dxa"/>
            <w:shd w:val="clear" w:color="000000" w:fill="FFFFFF"/>
            <w:vAlign w:val="center"/>
          </w:tcPr>
          <w:p w14:paraId="3CC44578" w14:textId="77777777" w:rsidR="00972090" w:rsidRPr="0028785A" w:rsidRDefault="00972090" w:rsidP="00617A61">
            <w:pPr>
              <w:rPr>
                <w:b/>
                <w:bCs/>
                <w:i/>
              </w:rPr>
            </w:pPr>
          </w:p>
        </w:tc>
        <w:tc>
          <w:tcPr>
            <w:tcW w:w="538" w:type="dxa"/>
            <w:shd w:val="clear" w:color="000000" w:fill="FFFFFF"/>
            <w:vAlign w:val="center"/>
          </w:tcPr>
          <w:p w14:paraId="50A9E4EF" w14:textId="77777777" w:rsidR="00972090" w:rsidRPr="0028785A" w:rsidRDefault="00972090" w:rsidP="00617A61">
            <w:pPr>
              <w:rPr>
                <w:b/>
                <w:bCs/>
                <w:i/>
              </w:rPr>
            </w:pPr>
          </w:p>
        </w:tc>
        <w:tc>
          <w:tcPr>
            <w:tcW w:w="454" w:type="dxa"/>
            <w:shd w:val="clear" w:color="000000" w:fill="FFFFFF"/>
            <w:vAlign w:val="center"/>
          </w:tcPr>
          <w:p w14:paraId="20C08496" w14:textId="77777777" w:rsidR="00972090" w:rsidRPr="0028785A" w:rsidRDefault="00972090" w:rsidP="00617A61">
            <w:pPr>
              <w:rPr>
                <w:b/>
                <w:bCs/>
                <w:i/>
              </w:rPr>
            </w:pPr>
          </w:p>
        </w:tc>
        <w:tc>
          <w:tcPr>
            <w:tcW w:w="708" w:type="dxa"/>
            <w:shd w:val="clear" w:color="000000" w:fill="FFFFFF"/>
            <w:vAlign w:val="center"/>
          </w:tcPr>
          <w:p w14:paraId="14AB2737" w14:textId="77777777" w:rsidR="00972090" w:rsidRPr="0028785A" w:rsidRDefault="00972090" w:rsidP="00617A61">
            <w:pPr>
              <w:rPr>
                <w:b/>
                <w:bCs/>
                <w:i/>
              </w:rPr>
            </w:pPr>
          </w:p>
        </w:tc>
        <w:tc>
          <w:tcPr>
            <w:tcW w:w="851" w:type="dxa"/>
            <w:shd w:val="clear" w:color="000000" w:fill="FFFFFF"/>
            <w:vAlign w:val="center"/>
          </w:tcPr>
          <w:p w14:paraId="050C2FB7" w14:textId="77777777" w:rsidR="00972090" w:rsidRPr="0028785A" w:rsidRDefault="00972090" w:rsidP="00617A61">
            <w:pPr>
              <w:rPr>
                <w:b/>
                <w:bCs/>
                <w:i/>
              </w:rPr>
            </w:pPr>
          </w:p>
        </w:tc>
        <w:tc>
          <w:tcPr>
            <w:tcW w:w="880" w:type="dxa"/>
            <w:shd w:val="clear" w:color="auto" w:fill="auto"/>
            <w:vAlign w:val="center"/>
          </w:tcPr>
          <w:p w14:paraId="3F8F44F0" w14:textId="77777777" w:rsidR="00972090" w:rsidRPr="0028785A" w:rsidRDefault="00972090" w:rsidP="00617A61">
            <w:pPr>
              <w:rPr>
                <w:b/>
                <w:bCs/>
                <w:i/>
              </w:rPr>
            </w:pPr>
            <w:r w:rsidRPr="0028785A">
              <w:rPr>
                <w:b/>
                <w:bCs/>
                <w:i/>
              </w:rPr>
              <w:t>1.1.</w:t>
            </w:r>
          </w:p>
        </w:tc>
        <w:tc>
          <w:tcPr>
            <w:tcW w:w="396" w:type="dxa"/>
            <w:shd w:val="clear" w:color="auto" w:fill="auto"/>
            <w:vAlign w:val="center"/>
          </w:tcPr>
          <w:p w14:paraId="765493A2" w14:textId="77777777" w:rsidR="00972090" w:rsidRPr="0028785A" w:rsidRDefault="00972090" w:rsidP="00617A61">
            <w:pPr>
              <w:rPr>
                <w:b/>
                <w:bCs/>
                <w:i/>
              </w:rPr>
            </w:pPr>
          </w:p>
        </w:tc>
        <w:tc>
          <w:tcPr>
            <w:tcW w:w="567" w:type="dxa"/>
            <w:shd w:val="clear" w:color="auto" w:fill="auto"/>
            <w:vAlign w:val="center"/>
          </w:tcPr>
          <w:p w14:paraId="25B0B600" w14:textId="77777777" w:rsidR="00972090" w:rsidRPr="0028785A" w:rsidRDefault="00972090" w:rsidP="00617A61">
            <w:pPr>
              <w:rPr>
                <w:b/>
                <w:bCs/>
                <w:i/>
              </w:rPr>
            </w:pPr>
          </w:p>
        </w:tc>
        <w:tc>
          <w:tcPr>
            <w:tcW w:w="567" w:type="dxa"/>
            <w:shd w:val="clear" w:color="auto" w:fill="auto"/>
            <w:vAlign w:val="center"/>
          </w:tcPr>
          <w:p w14:paraId="0742D321" w14:textId="77777777" w:rsidR="00972090" w:rsidRPr="0028785A" w:rsidRDefault="00972090" w:rsidP="00617A61">
            <w:pPr>
              <w:rPr>
                <w:b/>
                <w:bCs/>
                <w:i/>
              </w:rPr>
            </w:pPr>
          </w:p>
        </w:tc>
        <w:tc>
          <w:tcPr>
            <w:tcW w:w="568" w:type="dxa"/>
            <w:shd w:val="clear" w:color="auto" w:fill="auto"/>
            <w:vAlign w:val="center"/>
          </w:tcPr>
          <w:p w14:paraId="29AA4426" w14:textId="77777777" w:rsidR="00972090" w:rsidRPr="0028785A" w:rsidRDefault="00972090" w:rsidP="00617A61">
            <w:pPr>
              <w:rPr>
                <w:b/>
                <w:bCs/>
                <w:i/>
              </w:rPr>
            </w:pPr>
          </w:p>
        </w:tc>
        <w:tc>
          <w:tcPr>
            <w:tcW w:w="679" w:type="dxa"/>
            <w:shd w:val="clear" w:color="auto" w:fill="auto"/>
            <w:vAlign w:val="bottom"/>
          </w:tcPr>
          <w:p w14:paraId="04053143" w14:textId="77777777" w:rsidR="00972090" w:rsidRPr="0028785A" w:rsidRDefault="00972090" w:rsidP="00617A61">
            <w:pPr>
              <w:rPr>
                <w:b/>
                <w:bCs/>
                <w:i/>
              </w:rPr>
            </w:pPr>
          </w:p>
        </w:tc>
        <w:tc>
          <w:tcPr>
            <w:tcW w:w="709" w:type="dxa"/>
            <w:shd w:val="clear" w:color="auto" w:fill="auto"/>
            <w:vAlign w:val="center"/>
          </w:tcPr>
          <w:p w14:paraId="563F8771" w14:textId="77777777" w:rsidR="00972090" w:rsidRPr="0028785A" w:rsidRDefault="00972090" w:rsidP="00617A61">
            <w:pPr>
              <w:rPr>
                <w:b/>
                <w:bCs/>
                <w:i/>
              </w:rPr>
            </w:pPr>
          </w:p>
        </w:tc>
        <w:tc>
          <w:tcPr>
            <w:tcW w:w="709" w:type="dxa"/>
            <w:shd w:val="clear" w:color="auto" w:fill="auto"/>
            <w:vAlign w:val="bottom"/>
          </w:tcPr>
          <w:p w14:paraId="5E3BEB6A" w14:textId="77777777" w:rsidR="00972090" w:rsidRPr="0028785A" w:rsidRDefault="00972090" w:rsidP="00617A61">
            <w:pPr>
              <w:rPr>
                <w:b/>
                <w:bCs/>
                <w:i/>
              </w:rPr>
            </w:pPr>
          </w:p>
        </w:tc>
        <w:tc>
          <w:tcPr>
            <w:tcW w:w="1162" w:type="dxa"/>
          </w:tcPr>
          <w:p w14:paraId="3BC33AE4" w14:textId="77777777" w:rsidR="00972090" w:rsidRPr="0028785A" w:rsidRDefault="00972090" w:rsidP="00617A61">
            <w:pPr>
              <w:rPr>
                <w:b/>
                <w:bCs/>
                <w:i/>
              </w:rPr>
            </w:pPr>
          </w:p>
        </w:tc>
      </w:tr>
      <w:tr w:rsidR="00972090" w:rsidRPr="0028785A" w14:paraId="47575EF8" w14:textId="77777777" w:rsidTr="00617A61">
        <w:trPr>
          <w:trHeight w:val="225"/>
        </w:trPr>
        <w:tc>
          <w:tcPr>
            <w:tcW w:w="453" w:type="dxa"/>
            <w:shd w:val="clear" w:color="000000" w:fill="FFFFFF"/>
            <w:vAlign w:val="center"/>
          </w:tcPr>
          <w:p w14:paraId="4B68DEB9" w14:textId="77777777" w:rsidR="00972090" w:rsidRPr="0028785A" w:rsidRDefault="00972090" w:rsidP="00617A61">
            <w:pPr>
              <w:rPr>
                <w:b/>
                <w:bCs/>
                <w:i/>
              </w:rPr>
            </w:pPr>
          </w:p>
        </w:tc>
        <w:tc>
          <w:tcPr>
            <w:tcW w:w="398" w:type="dxa"/>
            <w:shd w:val="clear" w:color="000000" w:fill="FFFFFF"/>
            <w:vAlign w:val="center"/>
          </w:tcPr>
          <w:p w14:paraId="113531B5" w14:textId="77777777" w:rsidR="00972090" w:rsidRPr="0028785A" w:rsidRDefault="00972090" w:rsidP="00617A61">
            <w:pPr>
              <w:rPr>
                <w:b/>
                <w:bCs/>
                <w:i/>
              </w:rPr>
            </w:pPr>
          </w:p>
        </w:tc>
        <w:tc>
          <w:tcPr>
            <w:tcW w:w="567" w:type="dxa"/>
            <w:shd w:val="clear" w:color="000000" w:fill="FFFFFF"/>
            <w:vAlign w:val="center"/>
          </w:tcPr>
          <w:p w14:paraId="40C09FB5" w14:textId="77777777" w:rsidR="00972090" w:rsidRPr="0028785A" w:rsidRDefault="00972090" w:rsidP="00617A61">
            <w:pPr>
              <w:rPr>
                <w:b/>
                <w:bCs/>
                <w:i/>
              </w:rPr>
            </w:pPr>
          </w:p>
        </w:tc>
        <w:tc>
          <w:tcPr>
            <w:tcW w:w="538" w:type="dxa"/>
            <w:shd w:val="clear" w:color="000000" w:fill="FFFFFF"/>
            <w:vAlign w:val="center"/>
          </w:tcPr>
          <w:p w14:paraId="38BBAA03" w14:textId="77777777" w:rsidR="00972090" w:rsidRPr="0028785A" w:rsidRDefault="00972090" w:rsidP="00617A61">
            <w:pPr>
              <w:rPr>
                <w:b/>
                <w:bCs/>
                <w:i/>
              </w:rPr>
            </w:pPr>
          </w:p>
        </w:tc>
        <w:tc>
          <w:tcPr>
            <w:tcW w:w="454" w:type="dxa"/>
            <w:shd w:val="clear" w:color="000000" w:fill="FFFFFF"/>
            <w:vAlign w:val="center"/>
          </w:tcPr>
          <w:p w14:paraId="127604F7" w14:textId="77777777" w:rsidR="00972090" w:rsidRPr="0028785A" w:rsidRDefault="00972090" w:rsidP="00617A61">
            <w:pPr>
              <w:rPr>
                <w:b/>
                <w:bCs/>
                <w:i/>
              </w:rPr>
            </w:pPr>
          </w:p>
        </w:tc>
        <w:tc>
          <w:tcPr>
            <w:tcW w:w="708" w:type="dxa"/>
            <w:shd w:val="clear" w:color="000000" w:fill="FFFFFF"/>
            <w:vAlign w:val="center"/>
          </w:tcPr>
          <w:p w14:paraId="54A94355" w14:textId="77777777" w:rsidR="00972090" w:rsidRPr="0028785A" w:rsidRDefault="00972090" w:rsidP="00617A61">
            <w:pPr>
              <w:rPr>
                <w:b/>
                <w:bCs/>
                <w:i/>
              </w:rPr>
            </w:pPr>
          </w:p>
        </w:tc>
        <w:tc>
          <w:tcPr>
            <w:tcW w:w="851" w:type="dxa"/>
            <w:shd w:val="clear" w:color="000000" w:fill="FFFFFF"/>
            <w:vAlign w:val="center"/>
          </w:tcPr>
          <w:p w14:paraId="7C88F848" w14:textId="77777777" w:rsidR="00972090" w:rsidRPr="0028785A" w:rsidRDefault="00972090" w:rsidP="00617A61">
            <w:pPr>
              <w:rPr>
                <w:b/>
                <w:bCs/>
                <w:i/>
              </w:rPr>
            </w:pPr>
          </w:p>
        </w:tc>
        <w:tc>
          <w:tcPr>
            <w:tcW w:w="880" w:type="dxa"/>
            <w:shd w:val="clear" w:color="auto" w:fill="auto"/>
            <w:vAlign w:val="center"/>
          </w:tcPr>
          <w:p w14:paraId="2DA9CB48" w14:textId="77777777" w:rsidR="00972090" w:rsidRPr="0028785A" w:rsidRDefault="00972090" w:rsidP="00617A61">
            <w:pPr>
              <w:rPr>
                <w:b/>
                <w:bCs/>
                <w:i/>
              </w:rPr>
            </w:pPr>
            <w:r w:rsidRPr="0028785A">
              <w:rPr>
                <w:b/>
                <w:bCs/>
                <w:i/>
              </w:rPr>
              <w:t>1.1.1</w:t>
            </w:r>
          </w:p>
        </w:tc>
        <w:tc>
          <w:tcPr>
            <w:tcW w:w="396" w:type="dxa"/>
            <w:shd w:val="clear" w:color="auto" w:fill="auto"/>
            <w:vAlign w:val="center"/>
          </w:tcPr>
          <w:p w14:paraId="65E85D00" w14:textId="77777777" w:rsidR="00972090" w:rsidRPr="0028785A" w:rsidRDefault="00972090" w:rsidP="00617A61">
            <w:pPr>
              <w:rPr>
                <w:b/>
                <w:bCs/>
                <w:i/>
              </w:rPr>
            </w:pPr>
          </w:p>
        </w:tc>
        <w:tc>
          <w:tcPr>
            <w:tcW w:w="567" w:type="dxa"/>
            <w:shd w:val="clear" w:color="auto" w:fill="auto"/>
            <w:vAlign w:val="center"/>
          </w:tcPr>
          <w:p w14:paraId="1E44ACA8" w14:textId="77777777" w:rsidR="00972090" w:rsidRPr="0028785A" w:rsidRDefault="00972090" w:rsidP="00617A61">
            <w:pPr>
              <w:rPr>
                <w:b/>
                <w:bCs/>
                <w:i/>
              </w:rPr>
            </w:pPr>
          </w:p>
        </w:tc>
        <w:tc>
          <w:tcPr>
            <w:tcW w:w="567" w:type="dxa"/>
            <w:shd w:val="clear" w:color="auto" w:fill="auto"/>
            <w:vAlign w:val="center"/>
          </w:tcPr>
          <w:p w14:paraId="4BA072D6" w14:textId="77777777" w:rsidR="00972090" w:rsidRPr="0028785A" w:rsidRDefault="00972090" w:rsidP="00617A61">
            <w:pPr>
              <w:rPr>
                <w:b/>
                <w:bCs/>
                <w:i/>
              </w:rPr>
            </w:pPr>
          </w:p>
        </w:tc>
        <w:tc>
          <w:tcPr>
            <w:tcW w:w="568" w:type="dxa"/>
            <w:shd w:val="clear" w:color="auto" w:fill="auto"/>
            <w:vAlign w:val="center"/>
          </w:tcPr>
          <w:p w14:paraId="6562525B" w14:textId="77777777" w:rsidR="00972090" w:rsidRPr="0028785A" w:rsidRDefault="00972090" w:rsidP="00617A61">
            <w:pPr>
              <w:rPr>
                <w:b/>
                <w:bCs/>
                <w:i/>
              </w:rPr>
            </w:pPr>
          </w:p>
        </w:tc>
        <w:tc>
          <w:tcPr>
            <w:tcW w:w="679" w:type="dxa"/>
            <w:shd w:val="clear" w:color="auto" w:fill="auto"/>
            <w:vAlign w:val="bottom"/>
          </w:tcPr>
          <w:p w14:paraId="07FE6C5E" w14:textId="77777777" w:rsidR="00972090" w:rsidRPr="0028785A" w:rsidRDefault="00972090" w:rsidP="00617A61">
            <w:pPr>
              <w:rPr>
                <w:b/>
                <w:bCs/>
                <w:i/>
              </w:rPr>
            </w:pPr>
          </w:p>
        </w:tc>
        <w:tc>
          <w:tcPr>
            <w:tcW w:w="709" w:type="dxa"/>
            <w:shd w:val="clear" w:color="auto" w:fill="auto"/>
            <w:vAlign w:val="center"/>
          </w:tcPr>
          <w:p w14:paraId="468FF690" w14:textId="77777777" w:rsidR="00972090" w:rsidRPr="0028785A" w:rsidRDefault="00972090" w:rsidP="00617A61">
            <w:pPr>
              <w:rPr>
                <w:b/>
                <w:bCs/>
                <w:i/>
              </w:rPr>
            </w:pPr>
          </w:p>
        </w:tc>
        <w:tc>
          <w:tcPr>
            <w:tcW w:w="709" w:type="dxa"/>
            <w:shd w:val="clear" w:color="auto" w:fill="auto"/>
            <w:vAlign w:val="bottom"/>
          </w:tcPr>
          <w:p w14:paraId="1BF2D6CB" w14:textId="77777777" w:rsidR="00972090" w:rsidRPr="0028785A" w:rsidRDefault="00972090" w:rsidP="00617A61">
            <w:pPr>
              <w:rPr>
                <w:b/>
                <w:bCs/>
                <w:i/>
              </w:rPr>
            </w:pPr>
          </w:p>
        </w:tc>
        <w:tc>
          <w:tcPr>
            <w:tcW w:w="1162" w:type="dxa"/>
          </w:tcPr>
          <w:p w14:paraId="4E26F37A" w14:textId="77777777" w:rsidR="00972090" w:rsidRPr="0028785A" w:rsidRDefault="00972090" w:rsidP="00617A61">
            <w:pPr>
              <w:rPr>
                <w:b/>
                <w:bCs/>
                <w:i/>
              </w:rPr>
            </w:pPr>
          </w:p>
        </w:tc>
      </w:tr>
      <w:tr w:rsidR="00972090" w:rsidRPr="0028785A" w14:paraId="1FECE7B5" w14:textId="77777777" w:rsidTr="00617A61">
        <w:trPr>
          <w:trHeight w:val="225"/>
        </w:trPr>
        <w:tc>
          <w:tcPr>
            <w:tcW w:w="453" w:type="dxa"/>
            <w:shd w:val="clear" w:color="000000" w:fill="FFFFFF"/>
            <w:vAlign w:val="center"/>
          </w:tcPr>
          <w:p w14:paraId="7DE32D27" w14:textId="77777777" w:rsidR="00972090" w:rsidRPr="0028785A" w:rsidRDefault="00972090" w:rsidP="00617A61">
            <w:pPr>
              <w:rPr>
                <w:b/>
                <w:bCs/>
                <w:i/>
              </w:rPr>
            </w:pPr>
          </w:p>
        </w:tc>
        <w:tc>
          <w:tcPr>
            <w:tcW w:w="398" w:type="dxa"/>
            <w:shd w:val="clear" w:color="000000" w:fill="FFFFFF"/>
            <w:vAlign w:val="center"/>
          </w:tcPr>
          <w:p w14:paraId="0F4821F0" w14:textId="77777777" w:rsidR="00972090" w:rsidRPr="0028785A" w:rsidRDefault="00972090" w:rsidP="00617A61">
            <w:pPr>
              <w:rPr>
                <w:b/>
                <w:bCs/>
                <w:i/>
              </w:rPr>
            </w:pPr>
          </w:p>
        </w:tc>
        <w:tc>
          <w:tcPr>
            <w:tcW w:w="567" w:type="dxa"/>
            <w:shd w:val="clear" w:color="000000" w:fill="FFFFFF"/>
            <w:vAlign w:val="center"/>
          </w:tcPr>
          <w:p w14:paraId="5D4AB5E6" w14:textId="77777777" w:rsidR="00972090" w:rsidRPr="0028785A" w:rsidRDefault="00972090" w:rsidP="00617A61">
            <w:pPr>
              <w:rPr>
                <w:b/>
                <w:bCs/>
                <w:i/>
              </w:rPr>
            </w:pPr>
          </w:p>
        </w:tc>
        <w:tc>
          <w:tcPr>
            <w:tcW w:w="538" w:type="dxa"/>
            <w:shd w:val="clear" w:color="000000" w:fill="FFFFFF"/>
            <w:vAlign w:val="center"/>
          </w:tcPr>
          <w:p w14:paraId="16311DDC" w14:textId="77777777" w:rsidR="00972090" w:rsidRPr="0028785A" w:rsidRDefault="00972090" w:rsidP="00617A61">
            <w:pPr>
              <w:rPr>
                <w:b/>
                <w:bCs/>
                <w:i/>
              </w:rPr>
            </w:pPr>
          </w:p>
        </w:tc>
        <w:tc>
          <w:tcPr>
            <w:tcW w:w="454" w:type="dxa"/>
            <w:shd w:val="clear" w:color="000000" w:fill="FFFFFF"/>
            <w:vAlign w:val="center"/>
          </w:tcPr>
          <w:p w14:paraId="75534A93" w14:textId="77777777" w:rsidR="00972090" w:rsidRPr="0028785A" w:rsidRDefault="00972090" w:rsidP="00617A61">
            <w:pPr>
              <w:rPr>
                <w:b/>
                <w:bCs/>
                <w:i/>
              </w:rPr>
            </w:pPr>
          </w:p>
        </w:tc>
        <w:tc>
          <w:tcPr>
            <w:tcW w:w="708" w:type="dxa"/>
            <w:shd w:val="clear" w:color="000000" w:fill="FFFFFF"/>
            <w:vAlign w:val="center"/>
          </w:tcPr>
          <w:p w14:paraId="1760D873" w14:textId="77777777" w:rsidR="00972090" w:rsidRPr="0028785A" w:rsidRDefault="00972090" w:rsidP="00617A61">
            <w:pPr>
              <w:rPr>
                <w:b/>
                <w:bCs/>
                <w:i/>
              </w:rPr>
            </w:pPr>
          </w:p>
        </w:tc>
        <w:tc>
          <w:tcPr>
            <w:tcW w:w="851" w:type="dxa"/>
            <w:shd w:val="clear" w:color="000000" w:fill="FFFFFF"/>
            <w:vAlign w:val="center"/>
          </w:tcPr>
          <w:p w14:paraId="795C6EBE" w14:textId="77777777" w:rsidR="00972090" w:rsidRPr="0028785A" w:rsidRDefault="00972090" w:rsidP="00617A61">
            <w:pPr>
              <w:rPr>
                <w:b/>
                <w:bCs/>
                <w:i/>
              </w:rPr>
            </w:pPr>
          </w:p>
        </w:tc>
        <w:tc>
          <w:tcPr>
            <w:tcW w:w="880" w:type="dxa"/>
            <w:shd w:val="clear" w:color="auto" w:fill="auto"/>
            <w:vAlign w:val="center"/>
          </w:tcPr>
          <w:p w14:paraId="6A116D5A" w14:textId="77777777" w:rsidR="00972090" w:rsidRPr="0028785A" w:rsidRDefault="00972090" w:rsidP="00617A61">
            <w:pPr>
              <w:rPr>
                <w:b/>
                <w:bCs/>
                <w:i/>
              </w:rPr>
            </w:pPr>
            <w:r w:rsidRPr="0028785A">
              <w:rPr>
                <w:b/>
                <w:bCs/>
                <w:i/>
              </w:rPr>
              <w:t>1.1.2</w:t>
            </w:r>
          </w:p>
        </w:tc>
        <w:tc>
          <w:tcPr>
            <w:tcW w:w="396" w:type="dxa"/>
            <w:shd w:val="clear" w:color="auto" w:fill="auto"/>
            <w:vAlign w:val="center"/>
          </w:tcPr>
          <w:p w14:paraId="399CF920" w14:textId="77777777" w:rsidR="00972090" w:rsidRPr="0028785A" w:rsidRDefault="00972090" w:rsidP="00617A61">
            <w:pPr>
              <w:rPr>
                <w:b/>
                <w:bCs/>
                <w:i/>
              </w:rPr>
            </w:pPr>
          </w:p>
        </w:tc>
        <w:tc>
          <w:tcPr>
            <w:tcW w:w="567" w:type="dxa"/>
            <w:shd w:val="clear" w:color="auto" w:fill="auto"/>
            <w:vAlign w:val="center"/>
          </w:tcPr>
          <w:p w14:paraId="560E1BE3" w14:textId="77777777" w:rsidR="00972090" w:rsidRPr="0028785A" w:rsidRDefault="00972090" w:rsidP="00617A61">
            <w:pPr>
              <w:rPr>
                <w:b/>
                <w:bCs/>
                <w:i/>
              </w:rPr>
            </w:pPr>
          </w:p>
        </w:tc>
        <w:tc>
          <w:tcPr>
            <w:tcW w:w="567" w:type="dxa"/>
            <w:shd w:val="clear" w:color="auto" w:fill="auto"/>
            <w:vAlign w:val="center"/>
          </w:tcPr>
          <w:p w14:paraId="7650B671" w14:textId="77777777" w:rsidR="00972090" w:rsidRPr="0028785A" w:rsidRDefault="00972090" w:rsidP="00617A61">
            <w:pPr>
              <w:rPr>
                <w:b/>
                <w:bCs/>
                <w:i/>
              </w:rPr>
            </w:pPr>
          </w:p>
        </w:tc>
        <w:tc>
          <w:tcPr>
            <w:tcW w:w="568" w:type="dxa"/>
            <w:shd w:val="clear" w:color="auto" w:fill="auto"/>
            <w:vAlign w:val="center"/>
          </w:tcPr>
          <w:p w14:paraId="11740B3C" w14:textId="77777777" w:rsidR="00972090" w:rsidRPr="0028785A" w:rsidRDefault="00972090" w:rsidP="00617A61">
            <w:pPr>
              <w:rPr>
                <w:b/>
                <w:bCs/>
                <w:i/>
              </w:rPr>
            </w:pPr>
          </w:p>
        </w:tc>
        <w:tc>
          <w:tcPr>
            <w:tcW w:w="679" w:type="dxa"/>
            <w:shd w:val="clear" w:color="auto" w:fill="auto"/>
            <w:vAlign w:val="bottom"/>
          </w:tcPr>
          <w:p w14:paraId="2BDFABC7" w14:textId="77777777" w:rsidR="00972090" w:rsidRPr="0028785A" w:rsidRDefault="00972090" w:rsidP="00617A61">
            <w:pPr>
              <w:rPr>
                <w:b/>
                <w:bCs/>
                <w:i/>
              </w:rPr>
            </w:pPr>
          </w:p>
        </w:tc>
        <w:tc>
          <w:tcPr>
            <w:tcW w:w="709" w:type="dxa"/>
            <w:shd w:val="clear" w:color="auto" w:fill="auto"/>
            <w:vAlign w:val="center"/>
          </w:tcPr>
          <w:p w14:paraId="3ECDC6DD" w14:textId="77777777" w:rsidR="00972090" w:rsidRPr="0028785A" w:rsidRDefault="00972090" w:rsidP="00617A61">
            <w:pPr>
              <w:rPr>
                <w:b/>
                <w:bCs/>
                <w:i/>
              </w:rPr>
            </w:pPr>
          </w:p>
        </w:tc>
        <w:tc>
          <w:tcPr>
            <w:tcW w:w="709" w:type="dxa"/>
            <w:shd w:val="clear" w:color="auto" w:fill="auto"/>
            <w:vAlign w:val="bottom"/>
          </w:tcPr>
          <w:p w14:paraId="7752D064" w14:textId="77777777" w:rsidR="00972090" w:rsidRPr="0028785A" w:rsidRDefault="00972090" w:rsidP="00617A61">
            <w:pPr>
              <w:rPr>
                <w:b/>
                <w:bCs/>
                <w:i/>
              </w:rPr>
            </w:pPr>
          </w:p>
        </w:tc>
        <w:tc>
          <w:tcPr>
            <w:tcW w:w="1162" w:type="dxa"/>
          </w:tcPr>
          <w:p w14:paraId="3F1190CD" w14:textId="77777777" w:rsidR="00972090" w:rsidRPr="0028785A" w:rsidRDefault="00972090" w:rsidP="00617A61">
            <w:pPr>
              <w:rPr>
                <w:b/>
                <w:bCs/>
                <w:i/>
              </w:rPr>
            </w:pPr>
          </w:p>
        </w:tc>
      </w:tr>
      <w:tr w:rsidR="00972090" w:rsidRPr="0028785A" w14:paraId="7E7FC315" w14:textId="77777777" w:rsidTr="00617A61">
        <w:trPr>
          <w:trHeight w:val="225"/>
        </w:trPr>
        <w:tc>
          <w:tcPr>
            <w:tcW w:w="453" w:type="dxa"/>
            <w:shd w:val="clear" w:color="000000" w:fill="FFFFFF"/>
            <w:vAlign w:val="center"/>
          </w:tcPr>
          <w:p w14:paraId="5E81DF6C" w14:textId="77777777" w:rsidR="00972090" w:rsidRPr="0028785A" w:rsidRDefault="00972090" w:rsidP="00617A61">
            <w:pPr>
              <w:rPr>
                <w:b/>
                <w:bCs/>
                <w:i/>
              </w:rPr>
            </w:pPr>
          </w:p>
        </w:tc>
        <w:tc>
          <w:tcPr>
            <w:tcW w:w="398" w:type="dxa"/>
            <w:shd w:val="clear" w:color="000000" w:fill="FFFFFF"/>
            <w:vAlign w:val="center"/>
          </w:tcPr>
          <w:p w14:paraId="376515D1" w14:textId="77777777" w:rsidR="00972090" w:rsidRPr="0028785A" w:rsidRDefault="00972090" w:rsidP="00617A61">
            <w:pPr>
              <w:rPr>
                <w:b/>
                <w:bCs/>
                <w:i/>
              </w:rPr>
            </w:pPr>
          </w:p>
        </w:tc>
        <w:tc>
          <w:tcPr>
            <w:tcW w:w="567" w:type="dxa"/>
            <w:shd w:val="clear" w:color="000000" w:fill="FFFFFF"/>
            <w:vAlign w:val="center"/>
          </w:tcPr>
          <w:p w14:paraId="3C02B5C3" w14:textId="77777777" w:rsidR="00972090" w:rsidRPr="0028785A" w:rsidRDefault="00972090" w:rsidP="00617A61">
            <w:pPr>
              <w:rPr>
                <w:b/>
                <w:bCs/>
                <w:i/>
              </w:rPr>
            </w:pPr>
          </w:p>
        </w:tc>
        <w:tc>
          <w:tcPr>
            <w:tcW w:w="538" w:type="dxa"/>
            <w:shd w:val="clear" w:color="000000" w:fill="FFFFFF"/>
            <w:vAlign w:val="center"/>
          </w:tcPr>
          <w:p w14:paraId="4F03D494" w14:textId="77777777" w:rsidR="00972090" w:rsidRPr="0028785A" w:rsidRDefault="00972090" w:rsidP="00617A61">
            <w:pPr>
              <w:rPr>
                <w:b/>
                <w:bCs/>
                <w:i/>
              </w:rPr>
            </w:pPr>
          </w:p>
        </w:tc>
        <w:tc>
          <w:tcPr>
            <w:tcW w:w="454" w:type="dxa"/>
            <w:shd w:val="clear" w:color="000000" w:fill="FFFFFF"/>
            <w:vAlign w:val="center"/>
          </w:tcPr>
          <w:p w14:paraId="60FF0A54" w14:textId="77777777" w:rsidR="00972090" w:rsidRPr="0028785A" w:rsidRDefault="00972090" w:rsidP="00617A61">
            <w:pPr>
              <w:rPr>
                <w:b/>
                <w:bCs/>
                <w:i/>
              </w:rPr>
            </w:pPr>
          </w:p>
        </w:tc>
        <w:tc>
          <w:tcPr>
            <w:tcW w:w="708" w:type="dxa"/>
            <w:shd w:val="clear" w:color="000000" w:fill="FFFFFF"/>
            <w:vAlign w:val="center"/>
          </w:tcPr>
          <w:p w14:paraId="333C2D2E" w14:textId="77777777" w:rsidR="00972090" w:rsidRPr="0028785A" w:rsidRDefault="00972090" w:rsidP="00617A61">
            <w:pPr>
              <w:rPr>
                <w:b/>
                <w:bCs/>
                <w:i/>
              </w:rPr>
            </w:pPr>
          </w:p>
        </w:tc>
        <w:tc>
          <w:tcPr>
            <w:tcW w:w="851" w:type="dxa"/>
            <w:shd w:val="clear" w:color="000000" w:fill="FFFFFF"/>
            <w:vAlign w:val="center"/>
          </w:tcPr>
          <w:p w14:paraId="269E106F" w14:textId="77777777" w:rsidR="00972090" w:rsidRPr="0028785A" w:rsidRDefault="00972090" w:rsidP="00617A61">
            <w:pPr>
              <w:rPr>
                <w:b/>
                <w:bCs/>
                <w:i/>
              </w:rPr>
            </w:pPr>
          </w:p>
        </w:tc>
        <w:tc>
          <w:tcPr>
            <w:tcW w:w="880" w:type="dxa"/>
            <w:shd w:val="clear" w:color="auto" w:fill="auto"/>
            <w:vAlign w:val="center"/>
          </w:tcPr>
          <w:p w14:paraId="18E93A2F" w14:textId="77777777" w:rsidR="00972090" w:rsidRPr="0028785A" w:rsidRDefault="00972090" w:rsidP="00617A61">
            <w:pPr>
              <w:rPr>
                <w:b/>
                <w:bCs/>
                <w:i/>
              </w:rPr>
            </w:pPr>
            <w:r w:rsidRPr="0028785A">
              <w:rPr>
                <w:b/>
                <w:bCs/>
                <w:i/>
              </w:rPr>
              <w:t>1.1.3</w:t>
            </w:r>
          </w:p>
        </w:tc>
        <w:tc>
          <w:tcPr>
            <w:tcW w:w="396" w:type="dxa"/>
            <w:shd w:val="clear" w:color="auto" w:fill="auto"/>
            <w:vAlign w:val="center"/>
          </w:tcPr>
          <w:p w14:paraId="4669D7F8" w14:textId="77777777" w:rsidR="00972090" w:rsidRPr="0028785A" w:rsidRDefault="00972090" w:rsidP="00617A61">
            <w:pPr>
              <w:rPr>
                <w:b/>
                <w:bCs/>
                <w:i/>
              </w:rPr>
            </w:pPr>
          </w:p>
        </w:tc>
        <w:tc>
          <w:tcPr>
            <w:tcW w:w="567" w:type="dxa"/>
            <w:shd w:val="clear" w:color="auto" w:fill="auto"/>
            <w:vAlign w:val="center"/>
          </w:tcPr>
          <w:p w14:paraId="658F1617" w14:textId="77777777" w:rsidR="00972090" w:rsidRPr="0028785A" w:rsidRDefault="00972090" w:rsidP="00617A61">
            <w:pPr>
              <w:rPr>
                <w:b/>
                <w:bCs/>
                <w:i/>
              </w:rPr>
            </w:pPr>
          </w:p>
        </w:tc>
        <w:tc>
          <w:tcPr>
            <w:tcW w:w="567" w:type="dxa"/>
            <w:shd w:val="clear" w:color="auto" w:fill="auto"/>
            <w:vAlign w:val="center"/>
          </w:tcPr>
          <w:p w14:paraId="3D4F57C2" w14:textId="77777777" w:rsidR="00972090" w:rsidRPr="0028785A" w:rsidRDefault="00972090" w:rsidP="00617A61">
            <w:pPr>
              <w:rPr>
                <w:b/>
                <w:bCs/>
                <w:i/>
              </w:rPr>
            </w:pPr>
          </w:p>
        </w:tc>
        <w:tc>
          <w:tcPr>
            <w:tcW w:w="568" w:type="dxa"/>
            <w:shd w:val="clear" w:color="auto" w:fill="auto"/>
            <w:vAlign w:val="center"/>
          </w:tcPr>
          <w:p w14:paraId="27E67A6E" w14:textId="77777777" w:rsidR="00972090" w:rsidRPr="0028785A" w:rsidRDefault="00972090" w:rsidP="00617A61">
            <w:pPr>
              <w:rPr>
                <w:b/>
                <w:bCs/>
                <w:i/>
              </w:rPr>
            </w:pPr>
          </w:p>
        </w:tc>
        <w:tc>
          <w:tcPr>
            <w:tcW w:w="679" w:type="dxa"/>
            <w:shd w:val="clear" w:color="auto" w:fill="auto"/>
            <w:vAlign w:val="bottom"/>
          </w:tcPr>
          <w:p w14:paraId="4FF39657" w14:textId="77777777" w:rsidR="00972090" w:rsidRPr="0028785A" w:rsidRDefault="00972090" w:rsidP="00617A61">
            <w:pPr>
              <w:rPr>
                <w:b/>
                <w:bCs/>
                <w:i/>
              </w:rPr>
            </w:pPr>
          </w:p>
        </w:tc>
        <w:tc>
          <w:tcPr>
            <w:tcW w:w="709" w:type="dxa"/>
            <w:shd w:val="clear" w:color="auto" w:fill="auto"/>
            <w:vAlign w:val="center"/>
          </w:tcPr>
          <w:p w14:paraId="4EDB7347" w14:textId="77777777" w:rsidR="00972090" w:rsidRPr="0028785A" w:rsidRDefault="00972090" w:rsidP="00617A61">
            <w:pPr>
              <w:rPr>
                <w:b/>
                <w:bCs/>
                <w:i/>
              </w:rPr>
            </w:pPr>
          </w:p>
        </w:tc>
        <w:tc>
          <w:tcPr>
            <w:tcW w:w="709" w:type="dxa"/>
            <w:shd w:val="clear" w:color="auto" w:fill="auto"/>
            <w:vAlign w:val="bottom"/>
          </w:tcPr>
          <w:p w14:paraId="53E2454E" w14:textId="77777777" w:rsidR="00972090" w:rsidRPr="0028785A" w:rsidRDefault="00972090" w:rsidP="00617A61">
            <w:pPr>
              <w:rPr>
                <w:b/>
                <w:bCs/>
                <w:i/>
              </w:rPr>
            </w:pPr>
          </w:p>
        </w:tc>
        <w:tc>
          <w:tcPr>
            <w:tcW w:w="1162" w:type="dxa"/>
          </w:tcPr>
          <w:p w14:paraId="2A89AB5C" w14:textId="77777777" w:rsidR="00972090" w:rsidRPr="0028785A" w:rsidRDefault="00972090" w:rsidP="00617A61">
            <w:pPr>
              <w:rPr>
                <w:b/>
                <w:bCs/>
                <w:i/>
              </w:rPr>
            </w:pPr>
          </w:p>
        </w:tc>
      </w:tr>
      <w:tr w:rsidR="00972090" w:rsidRPr="0028785A" w14:paraId="20A5E7D6" w14:textId="77777777" w:rsidTr="00617A61">
        <w:trPr>
          <w:trHeight w:val="225"/>
        </w:trPr>
        <w:tc>
          <w:tcPr>
            <w:tcW w:w="453" w:type="dxa"/>
            <w:shd w:val="clear" w:color="000000" w:fill="FFFFFF"/>
            <w:vAlign w:val="center"/>
          </w:tcPr>
          <w:p w14:paraId="066BF498" w14:textId="77777777" w:rsidR="00972090" w:rsidRPr="0028785A" w:rsidRDefault="00972090" w:rsidP="00617A61">
            <w:pPr>
              <w:rPr>
                <w:b/>
                <w:bCs/>
                <w:i/>
              </w:rPr>
            </w:pPr>
          </w:p>
        </w:tc>
        <w:tc>
          <w:tcPr>
            <w:tcW w:w="398" w:type="dxa"/>
            <w:shd w:val="clear" w:color="000000" w:fill="FFFFFF"/>
            <w:vAlign w:val="center"/>
          </w:tcPr>
          <w:p w14:paraId="76931759" w14:textId="77777777" w:rsidR="00972090" w:rsidRPr="0028785A" w:rsidRDefault="00972090" w:rsidP="00617A61">
            <w:pPr>
              <w:rPr>
                <w:b/>
                <w:bCs/>
                <w:i/>
              </w:rPr>
            </w:pPr>
          </w:p>
        </w:tc>
        <w:tc>
          <w:tcPr>
            <w:tcW w:w="567" w:type="dxa"/>
            <w:shd w:val="clear" w:color="000000" w:fill="FFFFFF"/>
            <w:vAlign w:val="center"/>
          </w:tcPr>
          <w:p w14:paraId="03F3B104" w14:textId="77777777" w:rsidR="00972090" w:rsidRPr="0028785A" w:rsidRDefault="00972090" w:rsidP="00617A61">
            <w:pPr>
              <w:rPr>
                <w:b/>
                <w:bCs/>
                <w:i/>
              </w:rPr>
            </w:pPr>
          </w:p>
        </w:tc>
        <w:tc>
          <w:tcPr>
            <w:tcW w:w="538" w:type="dxa"/>
            <w:shd w:val="clear" w:color="000000" w:fill="FFFFFF"/>
            <w:vAlign w:val="center"/>
          </w:tcPr>
          <w:p w14:paraId="36DA8759" w14:textId="77777777" w:rsidR="00972090" w:rsidRPr="0028785A" w:rsidRDefault="00972090" w:rsidP="00617A61">
            <w:pPr>
              <w:rPr>
                <w:b/>
                <w:bCs/>
                <w:i/>
              </w:rPr>
            </w:pPr>
          </w:p>
        </w:tc>
        <w:tc>
          <w:tcPr>
            <w:tcW w:w="454" w:type="dxa"/>
            <w:shd w:val="clear" w:color="000000" w:fill="FFFFFF"/>
            <w:vAlign w:val="center"/>
          </w:tcPr>
          <w:p w14:paraId="78873134" w14:textId="77777777" w:rsidR="00972090" w:rsidRPr="0028785A" w:rsidRDefault="00972090" w:rsidP="00617A61">
            <w:pPr>
              <w:rPr>
                <w:b/>
                <w:bCs/>
                <w:i/>
              </w:rPr>
            </w:pPr>
          </w:p>
        </w:tc>
        <w:tc>
          <w:tcPr>
            <w:tcW w:w="708" w:type="dxa"/>
            <w:shd w:val="clear" w:color="000000" w:fill="FFFFFF"/>
            <w:vAlign w:val="center"/>
          </w:tcPr>
          <w:p w14:paraId="757789DB" w14:textId="77777777" w:rsidR="00972090" w:rsidRPr="0028785A" w:rsidRDefault="00972090" w:rsidP="00617A61">
            <w:pPr>
              <w:rPr>
                <w:b/>
                <w:bCs/>
                <w:i/>
              </w:rPr>
            </w:pPr>
          </w:p>
        </w:tc>
        <w:tc>
          <w:tcPr>
            <w:tcW w:w="851" w:type="dxa"/>
            <w:shd w:val="clear" w:color="000000" w:fill="FFFFFF"/>
            <w:vAlign w:val="center"/>
          </w:tcPr>
          <w:p w14:paraId="05F07B0B" w14:textId="77777777" w:rsidR="00972090" w:rsidRPr="0028785A" w:rsidRDefault="00972090" w:rsidP="00617A61">
            <w:pPr>
              <w:rPr>
                <w:b/>
                <w:bCs/>
                <w:i/>
              </w:rPr>
            </w:pPr>
          </w:p>
        </w:tc>
        <w:tc>
          <w:tcPr>
            <w:tcW w:w="880" w:type="dxa"/>
            <w:shd w:val="clear" w:color="auto" w:fill="auto"/>
            <w:vAlign w:val="center"/>
          </w:tcPr>
          <w:p w14:paraId="75ACF86F" w14:textId="77777777" w:rsidR="00972090" w:rsidRPr="0028785A" w:rsidRDefault="00972090" w:rsidP="00617A61">
            <w:pPr>
              <w:rPr>
                <w:b/>
                <w:bCs/>
                <w:i/>
              </w:rPr>
            </w:pPr>
            <w:r w:rsidRPr="0028785A">
              <w:rPr>
                <w:b/>
                <w:bCs/>
                <w:i/>
              </w:rPr>
              <w:t>1.1.3.1</w:t>
            </w:r>
          </w:p>
        </w:tc>
        <w:tc>
          <w:tcPr>
            <w:tcW w:w="396" w:type="dxa"/>
            <w:shd w:val="clear" w:color="auto" w:fill="auto"/>
            <w:vAlign w:val="center"/>
          </w:tcPr>
          <w:p w14:paraId="07C3B74F" w14:textId="77777777" w:rsidR="00972090" w:rsidRPr="0028785A" w:rsidRDefault="00972090" w:rsidP="00617A61">
            <w:pPr>
              <w:rPr>
                <w:b/>
                <w:bCs/>
                <w:i/>
              </w:rPr>
            </w:pPr>
          </w:p>
        </w:tc>
        <w:tc>
          <w:tcPr>
            <w:tcW w:w="567" w:type="dxa"/>
            <w:shd w:val="clear" w:color="auto" w:fill="auto"/>
            <w:vAlign w:val="center"/>
          </w:tcPr>
          <w:p w14:paraId="7A5C0446" w14:textId="77777777" w:rsidR="00972090" w:rsidRPr="0028785A" w:rsidRDefault="00972090" w:rsidP="00617A61">
            <w:pPr>
              <w:rPr>
                <w:b/>
                <w:bCs/>
                <w:i/>
              </w:rPr>
            </w:pPr>
          </w:p>
        </w:tc>
        <w:tc>
          <w:tcPr>
            <w:tcW w:w="567" w:type="dxa"/>
            <w:shd w:val="clear" w:color="auto" w:fill="auto"/>
            <w:vAlign w:val="center"/>
          </w:tcPr>
          <w:p w14:paraId="371CE293" w14:textId="77777777" w:rsidR="00972090" w:rsidRPr="0028785A" w:rsidRDefault="00972090" w:rsidP="00617A61">
            <w:pPr>
              <w:rPr>
                <w:b/>
                <w:bCs/>
                <w:i/>
              </w:rPr>
            </w:pPr>
          </w:p>
        </w:tc>
        <w:tc>
          <w:tcPr>
            <w:tcW w:w="568" w:type="dxa"/>
            <w:shd w:val="clear" w:color="auto" w:fill="auto"/>
            <w:vAlign w:val="center"/>
          </w:tcPr>
          <w:p w14:paraId="6A2CDFAA" w14:textId="77777777" w:rsidR="00972090" w:rsidRPr="0028785A" w:rsidRDefault="00972090" w:rsidP="00617A61">
            <w:pPr>
              <w:rPr>
                <w:b/>
                <w:bCs/>
                <w:i/>
              </w:rPr>
            </w:pPr>
          </w:p>
        </w:tc>
        <w:tc>
          <w:tcPr>
            <w:tcW w:w="679" w:type="dxa"/>
            <w:shd w:val="clear" w:color="auto" w:fill="auto"/>
            <w:vAlign w:val="bottom"/>
          </w:tcPr>
          <w:p w14:paraId="568D7AC9" w14:textId="77777777" w:rsidR="00972090" w:rsidRPr="0028785A" w:rsidRDefault="00972090" w:rsidP="00617A61">
            <w:pPr>
              <w:rPr>
                <w:b/>
                <w:bCs/>
                <w:i/>
              </w:rPr>
            </w:pPr>
          </w:p>
        </w:tc>
        <w:tc>
          <w:tcPr>
            <w:tcW w:w="709" w:type="dxa"/>
            <w:shd w:val="clear" w:color="auto" w:fill="auto"/>
            <w:vAlign w:val="center"/>
          </w:tcPr>
          <w:p w14:paraId="0CAC5ECB" w14:textId="77777777" w:rsidR="00972090" w:rsidRPr="0028785A" w:rsidRDefault="00972090" w:rsidP="00617A61">
            <w:pPr>
              <w:rPr>
                <w:b/>
                <w:bCs/>
                <w:i/>
              </w:rPr>
            </w:pPr>
          </w:p>
        </w:tc>
        <w:tc>
          <w:tcPr>
            <w:tcW w:w="709" w:type="dxa"/>
            <w:shd w:val="clear" w:color="auto" w:fill="auto"/>
            <w:vAlign w:val="bottom"/>
          </w:tcPr>
          <w:p w14:paraId="4BBD4931" w14:textId="77777777" w:rsidR="00972090" w:rsidRPr="0028785A" w:rsidRDefault="00972090" w:rsidP="00617A61">
            <w:pPr>
              <w:rPr>
                <w:b/>
                <w:bCs/>
                <w:i/>
              </w:rPr>
            </w:pPr>
          </w:p>
        </w:tc>
        <w:tc>
          <w:tcPr>
            <w:tcW w:w="1162" w:type="dxa"/>
          </w:tcPr>
          <w:p w14:paraId="37ADC687" w14:textId="77777777" w:rsidR="00972090" w:rsidRPr="0028785A" w:rsidRDefault="00972090" w:rsidP="00617A61">
            <w:pPr>
              <w:rPr>
                <w:b/>
                <w:bCs/>
                <w:i/>
              </w:rPr>
            </w:pPr>
          </w:p>
        </w:tc>
      </w:tr>
      <w:tr w:rsidR="00972090" w:rsidRPr="0028785A" w14:paraId="7C071ABD" w14:textId="77777777" w:rsidTr="00617A61">
        <w:trPr>
          <w:trHeight w:val="225"/>
        </w:trPr>
        <w:tc>
          <w:tcPr>
            <w:tcW w:w="453" w:type="dxa"/>
            <w:shd w:val="clear" w:color="000000" w:fill="FFFFFF"/>
            <w:vAlign w:val="center"/>
          </w:tcPr>
          <w:p w14:paraId="17BBB876" w14:textId="77777777" w:rsidR="00972090" w:rsidRPr="0028785A" w:rsidRDefault="00972090" w:rsidP="00617A61">
            <w:pPr>
              <w:rPr>
                <w:b/>
                <w:bCs/>
                <w:i/>
              </w:rPr>
            </w:pPr>
          </w:p>
        </w:tc>
        <w:tc>
          <w:tcPr>
            <w:tcW w:w="398" w:type="dxa"/>
            <w:shd w:val="clear" w:color="000000" w:fill="FFFFFF"/>
            <w:vAlign w:val="center"/>
          </w:tcPr>
          <w:p w14:paraId="17A057CB" w14:textId="77777777" w:rsidR="00972090" w:rsidRPr="0028785A" w:rsidRDefault="00972090" w:rsidP="00617A61">
            <w:pPr>
              <w:rPr>
                <w:b/>
                <w:bCs/>
                <w:i/>
              </w:rPr>
            </w:pPr>
          </w:p>
        </w:tc>
        <w:tc>
          <w:tcPr>
            <w:tcW w:w="567" w:type="dxa"/>
            <w:shd w:val="clear" w:color="000000" w:fill="FFFFFF"/>
            <w:vAlign w:val="center"/>
          </w:tcPr>
          <w:p w14:paraId="7D54C0D0" w14:textId="77777777" w:rsidR="00972090" w:rsidRPr="0028785A" w:rsidRDefault="00972090" w:rsidP="00617A61">
            <w:pPr>
              <w:rPr>
                <w:b/>
                <w:bCs/>
                <w:i/>
              </w:rPr>
            </w:pPr>
          </w:p>
        </w:tc>
        <w:tc>
          <w:tcPr>
            <w:tcW w:w="538" w:type="dxa"/>
            <w:shd w:val="clear" w:color="000000" w:fill="FFFFFF"/>
            <w:vAlign w:val="center"/>
          </w:tcPr>
          <w:p w14:paraId="3775E300" w14:textId="77777777" w:rsidR="00972090" w:rsidRPr="0028785A" w:rsidRDefault="00972090" w:rsidP="00617A61">
            <w:pPr>
              <w:rPr>
                <w:b/>
                <w:bCs/>
                <w:i/>
              </w:rPr>
            </w:pPr>
          </w:p>
        </w:tc>
        <w:tc>
          <w:tcPr>
            <w:tcW w:w="454" w:type="dxa"/>
            <w:shd w:val="clear" w:color="000000" w:fill="FFFFFF"/>
            <w:vAlign w:val="center"/>
          </w:tcPr>
          <w:p w14:paraId="40923F28" w14:textId="77777777" w:rsidR="00972090" w:rsidRPr="0028785A" w:rsidRDefault="00972090" w:rsidP="00617A61">
            <w:pPr>
              <w:rPr>
                <w:b/>
                <w:bCs/>
                <w:i/>
              </w:rPr>
            </w:pPr>
          </w:p>
        </w:tc>
        <w:tc>
          <w:tcPr>
            <w:tcW w:w="708" w:type="dxa"/>
            <w:shd w:val="clear" w:color="000000" w:fill="FFFFFF"/>
            <w:vAlign w:val="center"/>
          </w:tcPr>
          <w:p w14:paraId="458DB84C" w14:textId="77777777" w:rsidR="00972090" w:rsidRPr="0028785A" w:rsidRDefault="00972090" w:rsidP="00617A61">
            <w:pPr>
              <w:rPr>
                <w:b/>
                <w:bCs/>
                <w:i/>
              </w:rPr>
            </w:pPr>
          </w:p>
        </w:tc>
        <w:tc>
          <w:tcPr>
            <w:tcW w:w="851" w:type="dxa"/>
            <w:shd w:val="clear" w:color="000000" w:fill="FFFFFF"/>
            <w:vAlign w:val="center"/>
          </w:tcPr>
          <w:p w14:paraId="68E4227C" w14:textId="77777777" w:rsidR="00972090" w:rsidRPr="0028785A" w:rsidRDefault="00972090" w:rsidP="00617A61">
            <w:pPr>
              <w:rPr>
                <w:b/>
                <w:bCs/>
                <w:i/>
              </w:rPr>
            </w:pPr>
          </w:p>
        </w:tc>
        <w:tc>
          <w:tcPr>
            <w:tcW w:w="880" w:type="dxa"/>
            <w:shd w:val="clear" w:color="auto" w:fill="auto"/>
            <w:vAlign w:val="center"/>
          </w:tcPr>
          <w:p w14:paraId="130BD7F3" w14:textId="77777777" w:rsidR="00972090" w:rsidRPr="0028785A" w:rsidRDefault="00972090" w:rsidP="00617A61">
            <w:pPr>
              <w:rPr>
                <w:b/>
                <w:bCs/>
                <w:i/>
              </w:rPr>
            </w:pPr>
            <w:r w:rsidRPr="0028785A">
              <w:rPr>
                <w:b/>
                <w:bCs/>
                <w:i/>
              </w:rPr>
              <w:t>1.1.3.2</w:t>
            </w:r>
          </w:p>
        </w:tc>
        <w:tc>
          <w:tcPr>
            <w:tcW w:w="396" w:type="dxa"/>
            <w:shd w:val="clear" w:color="auto" w:fill="auto"/>
            <w:vAlign w:val="center"/>
          </w:tcPr>
          <w:p w14:paraId="48684424" w14:textId="77777777" w:rsidR="00972090" w:rsidRPr="0028785A" w:rsidRDefault="00972090" w:rsidP="00617A61">
            <w:pPr>
              <w:rPr>
                <w:b/>
                <w:bCs/>
                <w:i/>
              </w:rPr>
            </w:pPr>
          </w:p>
        </w:tc>
        <w:tc>
          <w:tcPr>
            <w:tcW w:w="567" w:type="dxa"/>
            <w:shd w:val="clear" w:color="auto" w:fill="auto"/>
            <w:vAlign w:val="center"/>
          </w:tcPr>
          <w:p w14:paraId="630B0220" w14:textId="77777777" w:rsidR="00972090" w:rsidRPr="0028785A" w:rsidRDefault="00972090" w:rsidP="00617A61">
            <w:pPr>
              <w:rPr>
                <w:b/>
                <w:bCs/>
                <w:i/>
              </w:rPr>
            </w:pPr>
          </w:p>
        </w:tc>
        <w:tc>
          <w:tcPr>
            <w:tcW w:w="567" w:type="dxa"/>
            <w:shd w:val="clear" w:color="auto" w:fill="auto"/>
            <w:vAlign w:val="center"/>
          </w:tcPr>
          <w:p w14:paraId="385D78CA" w14:textId="77777777" w:rsidR="00972090" w:rsidRPr="0028785A" w:rsidRDefault="00972090" w:rsidP="00617A61">
            <w:pPr>
              <w:rPr>
                <w:b/>
                <w:bCs/>
                <w:i/>
              </w:rPr>
            </w:pPr>
          </w:p>
        </w:tc>
        <w:tc>
          <w:tcPr>
            <w:tcW w:w="568" w:type="dxa"/>
            <w:shd w:val="clear" w:color="auto" w:fill="auto"/>
            <w:vAlign w:val="center"/>
          </w:tcPr>
          <w:p w14:paraId="74EFBE30" w14:textId="77777777" w:rsidR="00972090" w:rsidRPr="0028785A" w:rsidRDefault="00972090" w:rsidP="00617A61">
            <w:pPr>
              <w:rPr>
                <w:b/>
                <w:bCs/>
                <w:i/>
              </w:rPr>
            </w:pPr>
          </w:p>
        </w:tc>
        <w:tc>
          <w:tcPr>
            <w:tcW w:w="679" w:type="dxa"/>
            <w:shd w:val="clear" w:color="auto" w:fill="auto"/>
            <w:vAlign w:val="bottom"/>
          </w:tcPr>
          <w:p w14:paraId="2C602B5A" w14:textId="77777777" w:rsidR="00972090" w:rsidRPr="0028785A" w:rsidRDefault="00972090" w:rsidP="00617A61">
            <w:pPr>
              <w:rPr>
                <w:b/>
                <w:bCs/>
                <w:i/>
              </w:rPr>
            </w:pPr>
          </w:p>
        </w:tc>
        <w:tc>
          <w:tcPr>
            <w:tcW w:w="709" w:type="dxa"/>
            <w:shd w:val="clear" w:color="auto" w:fill="auto"/>
            <w:vAlign w:val="center"/>
          </w:tcPr>
          <w:p w14:paraId="006BF58A" w14:textId="77777777" w:rsidR="00972090" w:rsidRPr="0028785A" w:rsidRDefault="00972090" w:rsidP="00617A61">
            <w:pPr>
              <w:rPr>
                <w:b/>
                <w:bCs/>
                <w:i/>
              </w:rPr>
            </w:pPr>
          </w:p>
        </w:tc>
        <w:tc>
          <w:tcPr>
            <w:tcW w:w="709" w:type="dxa"/>
            <w:shd w:val="clear" w:color="auto" w:fill="auto"/>
            <w:vAlign w:val="bottom"/>
          </w:tcPr>
          <w:p w14:paraId="48B75A71" w14:textId="77777777" w:rsidR="00972090" w:rsidRPr="0028785A" w:rsidRDefault="00972090" w:rsidP="00617A61">
            <w:pPr>
              <w:rPr>
                <w:b/>
                <w:bCs/>
                <w:i/>
              </w:rPr>
            </w:pPr>
          </w:p>
        </w:tc>
        <w:tc>
          <w:tcPr>
            <w:tcW w:w="1162" w:type="dxa"/>
          </w:tcPr>
          <w:p w14:paraId="3D157A71" w14:textId="77777777" w:rsidR="00972090" w:rsidRPr="0028785A" w:rsidRDefault="00972090" w:rsidP="00617A61">
            <w:pPr>
              <w:rPr>
                <w:b/>
                <w:bCs/>
                <w:i/>
              </w:rPr>
            </w:pPr>
          </w:p>
        </w:tc>
      </w:tr>
      <w:tr w:rsidR="00972090" w:rsidRPr="0028785A" w14:paraId="3D882493" w14:textId="77777777" w:rsidTr="00617A61">
        <w:trPr>
          <w:trHeight w:val="225"/>
        </w:trPr>
        <w:tc>
          <w:tcPr>
            <w:tcW w:w="453" w:type="dxa"/>
            <w:shd w:val="clear" w:color="000000" w:fill="FFFFFF"/>
            <w:vAlign w:val="center"/>
          </w:tcPr>
          <w:p w14:paraId="3799AEC2" w14:textId="77777777" w:rsidR="00972090" w:rsidRPr="0028785A" w:rsidRDefault="00972090" w:rsidP="00617A61">
            <w:pPr>
              <w:rPr>
                <w:b/>
                <w:bCs/>
                <w:i/>
              </w:rPr>
            </w:pPr>
          </w:p>
        </w:tc>
        <w:tc>
          <w:tcPr>
            <w:tcW w:w="398" w:type="dxa"/>
            <w:shd w:val="clear" w:color="000000" w:fill="FFFFFF"/>
            <w:vAlign w:val="center"/>
          </w:tcPr>
          <w:p w14:paraId="1DD22A1C" w14:textId="77777777" w:rsidR="00972090" w:rsidRPr="0028785A" w:rsidRDefault="00972090" w:rsidP="00617A61">
            <w:pPr>
              <w:rPr>
                <w:b/>
                <w:bCs/>
                <w:i/>
              </w:rPr>
            </w:pPr>
          </w:p>
        </w:tc>
        <w:tc>
          <w:tcPr>
            <w:tcW w:w="567" w:type="dxa"/>
            <w:shd w:val="clear" w:color="000000" w:fill="FFFFFF"/>
            <w:vAlign w:val="center"/>
          </w:tcPr>
          <w:p w14:paraId="22A641A6" w14:textId="77777777" w:rsidR="00972090" w:rsidRPr="0028785A" w:rsidRDefault="00972090" w:rsidP="00617A61">
            <w:pPr>
              <w:rPr>
                <w:b/>
                <w:bCs/>
                <w:i/>
              </w:rPr>
            </w:pPr>
          </w:p>
        </w:tc>
        <w:tc>
          <w:tcPr>
            <w:tcW w:w="538" w:type="dxa"/>
            <w:shd w:val="clear" w:color="000000" w:fill="FFFFFF"/>
            <w:vAlign w:val="center"/>
          </w:tcPr>
          <w:p w14:paraId="5F315019" w14:textId="77777777" w:rsidR="00972090" w:rsidRPr="0028785A" w:rsidRDefault="00972090" w:rsidP="00617A61">
            <w:pPr>
              <w:rPr>
                <w:b/>
                <w:bCs/>
                <w:i/>
              </w:rPr>
            </w:pPr>
          </w:p>
        </w:tc>
        <w:tc>
          <w:tcPr>
            <w:tcW w:w="454" w:type="dxa"/>
            <w:shd w:val="clear" w:color="000000" w:fill="FFFFFF"/>
            <w:vAlign w:val="center"/>
          </w:tcPr>
          <w:p w14:paraId="01DAC446" w14:textId="77777777" w:rsidR="00972090" w:rsidRPr="0028785A" w:rsidRDefault="00972090" w:rsidP="00617A61">
            <w:pPr>
              <w:rPr>
                <w:b/>
                <w:bCs/>
                <w:i/>
              </w:rPr>
            </w:pPr>
          </w:p>
        </w:tc>
        <w:tc>
          <w:tcPr>
            <w:tcW w:w="708" w:type="dxa"/>
            <w:shd w:val="clear" w:color="000000" w:fill="FFFFFF"/>
            <w:vAlign w:val="center"/>
          </w:tcPr>
          <w:p w14:paraId="40A86834" w14:textId="77777777" w:rsidR="00972090" w:rsidRPr="0028785A" w:rsidRDefault="00972090" w:rsidP="00617A61">
            <w:pPr>
              <w:rPr>
                <w:b/>
                <w:bCs/>
                <w:i/>
              </w:rPr>
            </w:pPr>
          </w:p>
        </w:tc>
        <w:tc>
          <w:tcPr>
            <w:tcW w:w="851" w:type="dxa"/>
            <w:shd w:val="clear" w:color="000000" w:fill="FFFFFF"/>
            <w:vAlign w:val="center"/>
          </w:tcPr>
          <w:p w14:paraId="17B26445" w14:textId="77777777" w:rsidR="00972090" w:rsidRPr="0028785A" w:rsidRDefault="00972090" w:rsidP="00617A61">
            <w:pPr>
              <w:rPr>
                <w:b/>
                <w:bCs/>
                <w:i/>
              </w:rPr>
            </w:pPr>
          </w:p>
        </w:tc>
        <w:tc>
          <w:tcPr>
            <w:tcW w:w="880" w:type="dxa"/>
            <w:shd w:val="clear" w:color="auto" w:fill="auto"/>
            <w:vAlign w:val="center"/>
          </w:tcPr>
          <w:p w14:paraId="31BD5939" w14:textId="77777777" w:rsidR="00972090" w:rsidRPr="0028785A" w:rsidRDefault="00972090" w:rsidP="00617A61">
            <w:pPr>
              <w:rPr>
                <w:b/>
                <w:bCs/>
                <w:i/>
              </w:rPr>
            </w:pPr>
            <w:r w:rsidRPr="0028785A">
              <w:rPr>
                <w:b/>
                <w:bCs/>
                <w:i/>
              </w:rPr>
              <w:t>…</w:t>
            </w:r>
          </w:p>
        </w:tc>
        <w:tc>
          <w:tcPr>
            <w:tcW w:w="396" w:type="dxa"/>
            <w:shd w:val="clear" w:color="auto" w:fill="auto"/>
            <w:vAlign w:val="center"/>
          </w:tcPr>
          <w:p w14:paraId="4814B55A" w14:textId="77777777" w:rsidR="00972090" w:rsidRPr="0028785A" w:rsidRDefault="00972090" w:rsidP="00617A61">
            <w:pPr>
              <w:rPr>
                <w:b/>
                <w:bCs/>
                <w:i/>
              </w:rPr>
            </w:pPr>
          </w:p>
        </w:tc>
        <w:tc>
          <w:tcPr>
            <w:tcW w:w="567" w:type="dxa"/>
            <w:shd w:val="clear" w:color="auto" w:fill="auto"/>
            <w:vAlign w:val="center"/>
          </w:tcPr>
          <w:p w14:paraId="5D7E08C6" w14:textId="77777777" w:rsidR="00972090" w:rsidRPr="0028785A" w:rsidRDefault="00972090" w:rsidP="00617A61">
            <w:pPr>
              <w:rPr>
                <w:b/>
                <w:bCs/>
                <w:i/>
              </w:rPr>
            </w:pPr>
          </w:p>
        </w:tc>
        <w:tc>
          <w:tcPr>
            <w:tcW w:w="567" w:type="dxa"/>
            <w:shd w:val="clear" w:color="auto" w:fill="auto"/>
            <w:vAlign w:val="center"/>
          </w:tcPr>
          <w:p w14:paraId="47236DEB" w14:textId="77777777" w:rsidR="00972090" w:rsidRPr="0028785A" w:rsidRDefault="00972090" w:rsidP="00617A61">
            <w:pPr>
              <w:rPr>
                <w:b/>
                <w:bCs/>
                <w:i/>
              </w:rPr>
            </w:pPr>
          </w:p>
        </w:tc>
        <w:tc>
          <w:tcPr>
            <w:tcW w:w="568" w:type="dxa"/>
            <w:shd w:val="clear" w:color="auto" w:fill="auto"/>
            <w:vAlign w:val="center"/>
          </w:tcPr>
          <w:p w14:paraId="353CAFFB" w14:textId="77777777" w:rsidR="00972090" w:rsidRPr="0028785A" w:rsidRDefault="00972090" w:rsidP="00617A61">
            <w:pPr>
              <w:rPr>
                <w:b/>
                <w:bCs/>
                <w:i/>
              </w:rPr>
            </w:pPr>
          </w:p>
        </w:tc>
        <w:tc>
          <w:tcPr>
            <w:tcW w:w="679" w:type="dxa"/>
            <w:shd w:val="clear" w:color="auto" w:fill="auto"/>
            <w:vAlign w:val="bottom"/>
          </w:tcPr>
          <w:p w14:paraId="74380154" w14:textId="77777777" w:rsidR="00972090" w:rsidRPr="0028785A" w:rsidRDefault="00972090" w:rsidP="00617A61">
            <w:pPr>
              <w:rPr>
                <w:b/>
                <w:bCs/>
                <w:i/>
              </w:rPr>
            </w:pPr>
          </w:p>
        </w:tc>
        <w:tc>
          <w:tcPr>
            <w:tcW w:w="709" w:type="dxa"/>
            <w:shd w:val="clear" w:color="auto" w:fill="auto"/>
            <w:vAlign w:val="center"/>
          </w:tcPr>
          <w:p w14:paraId="2397E8DB" w14:textId="77777777" w:rsidR="00972090" w:rsidRPr="0028785A" w:rsidRDefault="00972090" w:rsidP="00617A61">
            <w:pPr>
              <w:rPr>
                <w:b/>
                <w:bCs/>
                <w:i/>
              </w:rPr>
            </w:pPr>
          </w:p>
        </w:tc>
        <w:tc>
          <w:tcPr>
            <w:tcW w:w="709" w:type="dxa"/>
            <w:shd w:val="clear" w:color="auto" w:fill="auto"/>
            <w:vAlign w:val="bottom"/>
          </w:tcPr>
          <w:p w14:paraId="15CCDE6C" w14:textId="77777777" w:rsidR="00972090" w:rsidRPr="0028785A" w:rsidRDefault="00972090" w:rsidP="00617A61">
            <w:pPr>
              <w:rPr>
                <w:b/>
                <w:bCs/>
                <w:i/>
              </w:rPr>
            </w:pPr>
          </w:p>
        </w:tc>
        <w:tc>
          <w:tcPr>
            <w:tcW w:w="1162" w:type="dxa"/>
          </w:tcPr>
          <w:p w14:paraId="6F7D85EF" w14:textId="77777777" w:rsidR="00972090" w:rsidRPr="0028785A" w:rsidRDefault="00972090" w:rsidP="00617A61">
            <w:pPr>
              <w:rPr>
                <w:b/>
                <w:bCs/>
                <w:i/>
              </w:rPr>
            </w:pPr>
          </w:p>
        </w:tc>
      </w:tr>
      <w:tr w:rsidR="00972090" w:rsidRPr="0028785A" w14:paraId="256FB195" w14:textId="77777777" w:rsidTr="00617A61">
        <w:trPr>
          <w:trHeight w:val="225"/>
        </w:trPr>
        <w:tc>
          <w:tcPr>
            <w:tcW w:w="453" w:type="dxa"/>
            <w:shd w:val="clear" w:color="000000" w:fill="FFFFFF"/>
            <w:vAlign w:val="center"/>
          </w:tcPr>
          <w:p w14:paraId="2AEFF3E5" w14:textId="77777777" w:rsidR="00972090" w:rsidRPr="0028785A" w:rsidRDefault="00972090" w:rsidP="00617A61">
            <w:pPr>
              <w:rPr>
                <w:b/>
                <w:bCs/>
                <w:i/>
              </w:rPr>
            </w:pPr>
          </w:p>
        </w:tc>
        <w:tc>
          <w:tcPr>
            <w:tcW w:w="398" w:type="dxa"/>
            <w:shd w:val="clear" w:color="000000" w:fill="FFFFFF"/>
            <w:vAlign w:val="center"/>
          </w:tcPr>
          <w:p w14:paraId="526C5F86" w14:textId="77777777" w:rsidR="00972090" w:rsidRPr="0028785A" w:rsidRDefault="00972090" w:rsidP="00617A61">
            <w:pPr>
              <w:rPr>
                <w:b/>
                <w:bCs/>
                <w:i/>
              </w:rPr>
            </w:pPr>
          </w:p>
        </w:tc>
        <w:tc>
          <w:tcPr>
            <w:tcW w:w="567" w:type="dxa"/>
            <w:shd w:val="clear" w:color="000000" w:fill="FFFFFF"/>
            <w:vAlign w:val="center"/>
          </w:tcPr>
          <w:p w14:paraId="22996E86" w14:textId="77777777" w:rsidR="00972090" w:rsidRPr="0028785A" w:rsidRDefault="00972090" w:rsidP="00617A61">
            <w:pPr>
              <w:rPr>
                <w:b/>
                <w:bCs/>
                <w:i/>
              </w:rPr>
            </w:pPr>
          </w:p>
        </w:tc>
        <w:tc>
          <w:tcPr>
            <w:tcW w:w="538" w:type="dxa"/>
            <w:shd w:val="clear" w:color="000000" w:fill="FFFFFF"/>
            <w:vAlign w:val="center"/>
          </w:tcPr>
          <w:p w14:paraId="7331D229" w14:textId="77777777" w:rsidR="00972090" w:rsidRPr="0028785A" w:rsidRDefault="00972090" w:rsidP="00617A61">
            <w:pPr>
              <w:rPr>
                <w:b/>
                <w:bCs/>
                <w:i/>
              </w:rPr>
            </w:pPr>
          </w:p>
        </w:tc>
        <w:tc>
          <w:tcPr>
            <w:tcW w:w="454" w:type="dxa"/>
            <w:shd w:val="clear" w:color="000000" w:fill="FFFFFF"/>
            <w:vAlign w:val="center"/>
          </w:tcPr>
          <w:p w14:paraId="595853AC" w14:textId="77777777" w:rsidR="00972090" w:rsidRPr="0028785A" w:rsidRDefault="00972090" w:rsidP="00617A61">
            <w:pPr>
              <w:rPr>
                <w:b/>
                <w:bCs/>
                <w:i/>
              </w:rPr>
            </w:pPr>
          </w:p>
        </w:tc>
        <w:tc>
          <w:tcPr>
            <w:tcW w:w="708" w:type="dxa"/>
            <w:shd w:val="clear" w:color="000000" w:fill="FFFFFF"/>
            <w:vAlign w:val="center"/>
          </w:tcPr>
          <w:p w14:paraId="2C8ED32A" w14:textId="77777777" w:rsidR="00972090" w:rsidRPr="0028785A" w:rsidRDefault="00972090" w:rsidP="00617A61">
            <w:pPr>
              <w:rPr>
                <w:b/>
                <w:bCs/>
                <w:i/>
              </w:rPr>
            </w:pPr>
          </w:p>
        </w:tc>
        <w:tc>
          <w:tcPr>
            <w:tcW w:w="851" w:type="dxa"/>
            <w:shd w:val="clear" w:color="000000" w:fill="FFFFFF"/>
            <w:vAlign w:val="center"/>
          </w:tcPr>
          <w:p w14:paraId="7E47B863" w14:textId="77777777" w:rsidR="00972090" w:rsidRPr="0028785A" w:rsidRDefault="00972090" w:rsidP="00617A61">
            <w:pPr>
              <w:rPr>
                <w:b/>
                <w:bCs/>
                <w:i/>
              </w:rPr>
            </w:pPr>
          </w:p>
        </w:tc>
        <w:tc>
          <w:tcPr>
            <w:tcW w:w="880" w:type="dxa"/>
            <w:shd w:val="clear" w:color="auto" w:fill="auto"/>
            <w:vAlign w:val="center"/>
          </w:tcPr>
          <w:p w14:paraId="2079AEC5" w14:textId="77777777" w:rsidR="00972090" w:rsidRPr="0028785A" w:rsidRDefault="00972090" w:rsidP="00617A61">
            <w:pPr>
              <w:rPr>
                <w:b/>
                <w:bCs/>
                <w:i/>
              </w:rPr>
            </w:pPr>
            <w:r w:rsidRPr="0028785A">
              <w:rPr>
                <w:b/>
                <w:bCs/>
                <w:i/>
              </w:rPr>
              <w:t>1.2</w:t>
            </w:r>
          </w:p>
        </w:tc>
        <w:tc>
          <w:tcPr>
            <w:tcW w:w="396" w:type="dxa"/>
            <w:shd w:val="clear" w:color="auto" w:fill="auto"/>
            <w:vAlign w:val="center"/>
          </w:tcPr>
          <w:p w14:paraId="77327855" w14:textId="77777777" w:rsidR="00972090" w:rsidRPr="0028785A" w:rsidRDefault="00972090" w:rsidP="00617A61">
            <w:pPr>
              <w:rPr>
                <w:b/>
                <w:bCs/>
                <w:i/>
              </w:rPr>
            </w:pPr>
          </w:p>
        </w:tc>
        <w:tc>
          <w:tcPr>
            <w:tcW w:w="567" w:type="dxa"/>
            <w:shd w:val="clear" w:color="auto" w:fill="auto"/>
            <w:vAlign w:val="center"/>
          </w:tcPr>
          <w:p w14:paraId="663F3AA1" w14:textId="77777777" w:rsidR="00972090" w:rsidRPr="0028785A" w:rsidRDefault="00972090" w:rsidP="00617A61">
            <w:pPr>
              <w:rPr>
                <w:b/>
                <w:bCs/>
                <w:i/>
              </w:rPr>
            </w:pPr>
          </w:p>
        </w:tc>
        <w:tc>
          <w:tcPr>
            <w:tcW w:w="567" w:type="dxa"/>
            <w:shd w:val="clear" w:color="auto" w:fill="auto"/>
            <w:vAlign w:val="center"/>
          </w:tcPr>
          <w:p w14:paraId="22B9261B" w14:textId="77777777" w:rsidR="00972090" w:rsidRPr="0028785A" w:rsidRDefault="00972090" w:rsidP="00617A61">
            <w:pPr>
              <w:rPr>
                <w:b/>
                <w:bCs/>
                <w:i/>
              </w:rPr>
            </w:pPr>
          </w:p>
        </w:tc>
        <w:tc>
          <w:tcPr>
            <w:tcW w:w="568" w:type="dxa"/>
            <w:shd w:val="clear" w:color="auto" w:fill="auto"/>
            <w:vAlign w:val="center"/>
          </w:tcPr>
          <w:p w14:paraId="33F797B3" w14:textId="77777777" w:rsidR="00972090" w:rsidRPr="0028785A" w:rsidRDefault="00972090" w:rsidP="00617A61">
            <w:pPr>
              <w:rPr>
                <w:b/>
                <w:bCs/>
                <w:i/>
              </w:rPr>
            </w:pPr>
          </w:p>
        </w:tc>
        <w:tc>
          <w:tcPr>
            <w:tcW w:w="679" w:type="dxa"/>
            <w:shd w:val="clear" w:color="auto" w:fill="auto"/>
            <w:vAlign w:val="bottom"/>
          </w:tcPr>
          <w:p w14:paraId="3C838937" w14:textId="77777777" w:rsidR="00972090" w:rsidRPr="0028785A" w:rsidRDefault="00972090" w:rsidP="00617A61">
            <w:pPr>
              <w:rPr>
                <w:b/>
                <w:bCs/>
                <w:i/>
              </w:rPr>
            </w:pPr>
          </w:p>
        </w:tc>
        <w:tc>
          <w:tcPr>
            <w:tcW w:w="709" w:type="dxa"/>
            <w:shd w:val="clear" w:color="auto" w:fill="auto"/>
            <w:vAlign w:val="center"/>
          </w:tcPr>
          <w:p w14:paraId="1D33DEFF" w14:textId="77777777" w:rsidR="00972090" w:rsidRPr="0028785A" w:rsidRDefault="00972090" w:rsidP="00617A61">
            <w:pPr>
              <w:rPr>
                <w:b/>
                <w:bCs/>
                <w:i/>
              </w:rPr>
            </w:pPr>
          </w:p>
        </w:tc>
        <w:tc>
          <w:tcPr>
            <w:tcW w:w="709" w:type="dxa"/>
            <w:shd w:val="clear" w:color="auto" w:fill="auto"/>
            <w:vAlign w:val="bottom"/>
          </w:tcPr>
          <w:p w14:paraId="69FE9235" w14:textId="77777777" w:rsidR="00972090" w:rsidRPr="0028785A" w:rsidRDefault="00972090" w:rsidP="00617A61">
            <w:pPr>
              <w:rPr>
                <w:b/>
                <w:bCs/>
                <w:i/>
              </w:rPr>
            </w:pPr>
          </w:p>
        </w:tc>
        <w:tc>
          <w:tcPr>
            <w:tcW w:w="1162" w:type="dxa"/>
          </w:tcPr>
          <w:p w14:paraId="663BF695" w14:textId="77777777" w:rsidR="00972090" w:rsidRPr="0028785A" w:rsidRDefault="00972090" w:rsidP="00617A61">
            <w:pPr>
              <w:rPr>
                <w:b/>
                <w:bCs/>
                <w:i/>
              </w:rPr>
            </w:pPr>
          </w:p>
        </w:tc>
      </w:tr>
      <w:tr w:rsidR="00972090" w:rsidRPr="0028785A" w14:paraId="7D7305CE" w14:textId="77777777" w:rsidTr="00617A61">
        <w:trPr>
          <w:trHeight w:val="225"/>
        </w:trPr>
        <w:tc>
          <w:tcPr>
            <w:tcW w:w="453" w:type="dxa"/>
            <w:shd w:val="clear" w:color="000000" w:fill="FFFFFF"/>
            <w:vAlign w:val="center"/>
          </w:tcPr>
          <w:p w14:paraId="48FC79D8" w14:textId="77777777" w:rsidR="00972090" w:rsidRPr="0028785A" w:rsidRDefault="00972090" w:rsidP="00617A61">
            <w:pPr>
              <w:rPr>
                <w:b/>
                <w:bCs/>
                <w:i/>
              </w:rPr>
            </w:pPr>
          </w:p>
        </w:tc>
        <w:tc>
          <w:tcPr>
            <w:tcW w:w="398" w:type="dxa"/>
            <w:shd w:val="clear" w:color="000000" w:fill="FFFFFF"/>
            <w:vAlign w:val="center"/>
          </w:tcPr>
          <w:p w14:paraId="18DB2FB5" w14:textId="77777777" w:rsidR="00972090" w:rsidRPr="0028785A" w:rsidRDefault="00972090" w:rsidP="00617A61">
            <w:pPr>
              <w:rPr>
                <w:b/>
                <w:bCs/>
                <w:i/>
              </w:rPr>
            </w:pPr>
          </w:p>
        </w:tc>
        <w:tc>
          <w:tcPr>
            <w:tcW w:w="567" w:type="dxa"/>
            <w:shd w:val="clear" w:color="000000" w:fill="FFFFFF"/>
            <w:vAlign w:val="center"/>
          </w:tcPr>
          <w:p w14:paraId="2BC1FD3C" w14:textId="77777777" w:rsidR="00972090" w:rsidRPr="0028785A" w:rsidRDefault="00972090" w:rsidP="00617A61">
            <w:pPr>
              <w:rPr>
                <w:b/>
                <w:bCs/>
                <w:i/>
              </w:rPr>
            </w:pPr>
          </w:p>
        </w:tc>
        <w:tc>
          <w:tcPr>
            <w:tcW w:w="538" w:type="dxa"/>
            <w:shd w:val="clear" w:color="000000" w:fill="FFFFFF"/>
            <w:vAlign w:val="center"/>
          </w:tcPr>
          <w:p w14:paraId="4C1CAF67" w14:textId="77777777" w:rsidR="00972090" w:rsidRPr="0028785A" w:rsidRDefault="00972090" w:rsidP="00617A61">
            <w:pPr>
              <w:rPr>
                <w:b/>
                <w:bCs/>
                <w:i/>
              </w:rPr>
            </w:pPr>
          </w:p>
        </w:tc>
        <w:tc>
          <w:tcPr>
            <w:tcW w:w="454" w:type="dxa"/>
            <w:shd w:val="clear" w:color="000000" w:fill="FFFFFF"/>
            <w:vAlign w:val="center"/>
          </w:tcPr>
          <w:p w14:paraId="0381DCA3" w14:textId="77777777" w:rsidR="00972090" w:rsidRPr="0028785A" w:rsidRDefault="00972090" w:rsidP="00617A61">
            <w:pPr>
              <w:rPr>
                <w:b/>
                <w:bCs/>
                <w:i/>
              </w:rPr>
            </w:pPr>
          </w:p>
        </w:tc>
        <w:tc>
          <w:tcPr>
            <w:tcW w:w="708" w:type="dxa"/>
            <w:shd w:val="clear" w:color="000000" w:fill="FFFFFF"/>
            <w:vAlign w:val="center"/>
          </w:tcPr>
          <w:p w14:paraId="27FA0101" w14:textId="77777777" w:rsidR="00972090" w:rsidRPr="0028785A" w:rsidRDefault="00972090" w:rsidP="00617A61">
            <w:pPr>
              <w:rPr>
                <w:b/>
                <w:bCs/>
                <w:i/>
              </w:rPr>
            </w:pPr>
          </w:p>
        </w:tc>
        <w:tc>
          <w:tcPr>
            <w:tcW w:w="851" w:type="dxa"/>
            <w:shd w:val="clear" w:color="000000" w:fill="FFFFFF"/>
            <w:vAlign w:val="center"/>
          </w:tcPr>
          <w:p w14:paraId="3D054826" w14:textId="77777777" w:rsidR="00972090" w:rsidRPr="0028785A" w:rsidRDefault="00972090" w:rsidP="00617A61">
            <w:pPr>
              <w:rPr>
                <w:b/>
                <w:bCs/>
                <w:i/>
              </w:rPr>
            </w:pPr>
          </w:p>
        </w:tc>
        <w:tc>
          <w:tcPr>
            <w:tcW w:w="880" w:type="dxa"/>
            <w:shd w:val="clear" w:color="auto" w:fill="auto"/>
            <w:vAlign w:val="center"/>
          </w:tcPr>
          <w:p w14:paraId="0EADA9E8" w14:textId="77777777" w:rsidR="00972090" w:rsidRPr="0028785A" w:rsidRDefault="00972090" w:rsidP="00617A61">
            <w:pPr>
              <w:rPr>
                <w:b/>
                <w:bCs/>
                <w:i/>
              </w:rPr>
            </w:pPr>
            <w:r w:rsidRPr="0028785A">
              <w:rPr>
                <w:b/>
                <w:bCs/>
                <w:i/>
              </w:rPr>
              <w:t>1.2.1</w:t>
            </w:r>
          </w:p>
        </w:tc>
        <w:tc>
          <w:tcPr>
            <w:tcW w:w="396" w:type="dxa"/>
            <w:shd w:val="clear" w:color="auto" w:fill="auto"/>
            <w:vAlign w:val="center"/>
          </w:tcPr>
          <w:p w14:paraId="375BE36D" w14:textId="77777777" w:rsidR="00972090" w:rsidRPr="0028785A" w:rsidRDefault="00972090" w:rsidP="00617A61">
            <w:pPr>
              <w:rPr>
                <w:b/>
                <w:bCs/>
                <w:i/>
              </w:rPr>
            </w:pPr>
          </w:p>
        </w:tc>
        <w:tc>
          <w:tcPr>
            <w:tcW w:w="567" w:type="dxa"/>
            <w:shd w:val="clear" w:color="auto" w:fill="auto"/>
            <w:vAlign w:val="center"/>
          </w:tcPr>
          <w:p w14:paraId="5B30A4A3" w14:textId="77777777" w:rsidR="00972090" w:rsidRPr="0028785A" w:rsidRDefault="00972090" w:rsidP="00617A61">
            <w:pPr>
              <w:rPr>
                <w:b/>
                <w:bCs/>
                <w:i/>
              </w:rPr>
            </w:pPr>
          </w:p>
        </w:tc>
        <w:tc>
          <w:tcPr>
            <w:tcW w:w="567" w:type="dxa"/>
            <w:shd w:val="clear" w:color="auto" w:fill="auto"/>
            <w:vAlign w:val="center"/>
          </w:tcPr>
          <w:p w14:paraId="7428EB76" w14:textId="77777777" w:rsidR="00972090" w:rsidRPr="0028785A" w:rsidRDefault="00972090" w:rsidP="00617A61">
            <w:pPr>
              <w:rPr>
                <w:b/>
                <w:bCs/>
                <w:i/>
              </w:rPr>
            </w:pPr>
          </w:p>
        </w:tc>
        <w:tc>
          <w:tcPr>
            <w:tcW w:w="568" w:type="dxa"/>
            <w:shd w:val="clear" w:color="auto" w:fill="auto"/>
            <w:vAlign w:val="center"/>
          </w:tcPr>
          <w:p w14:paraId="60DDFD6F" w14:textId="77777777" w:rsidR="00972090" w:rsidRPr="0028785A" w:rsidRDefault="00972090" w:rsidP="00617A61">
            <w:pPr>
              <w:rPr>
                <w:b/>
                <w:bCs/>
                <w:i/>
              </w:rPr>
            </w:pPr>
          </w:p>
        </w:tc>
        <w:tc>
          <w:tcPr>
            <w:tcW w:w="679" w:type="dxa"/>
            <w:shd w:val="clear" w:color="auto" w:fill="auto"/>
            <w:vAlign w:val="bottom"/>
          </w:tcPr>
          <w:p w14:paraId="3F5076FF" w14:textId="77777777" w:rsidR="00972090" w:rsidRPr="0028785A" w:rsidRDefault="00972090" w:rsidP="00617A61">
            <w:pPr>
              <w:rPr>
                <w:b/>
                <w:bCs/>
                <w:i/>
              </w:rPr>
            </w:pPr>
          </w:p>
        </w:tc>
        <w:tc>
          <w:tcPr>
            <w:tcW w:w="709" w:type="dxa"/>
            <w:shd w:val="clear" w:color="auto" w:fill="auto"/>
            <w:vAlign w:val="center"/>
          </w:tcPr>
          <w:p w14:paraId="0CF1EF27" w14:textId="77777777" w:rsidR="00972090" w:rsidRPr="0028785A" w:rsidRDefault="00972090" w:rsidP="00617A61">
            <w:pPr>
              <w:rPr>
                <w:b/>
                <w:bCs/>
                <w:i/>
              </w:rPr>
            </w:pPr>
          </w:p>
        </w:tc>
        <w:tc>
          <w:tcPr>
            <w:tcW w:w="709" w:type="dxa"/>
            <w:shd w:val="clear" w:color="auto" w:fill="auto"/>
            <w:vAlign w:val="bottom"/>
          </w:tcPr>
          <w:p w14:paraId="38706ED4" w14:textId="77777777" w:rsidR="00972090" w:rsidRPr="0028785A" w:rsidRDefault="00972090" w:rsidP="00617A61">
            <w:pPr>
              <w:rPr>
                <w:b/>
                <w:bCs/>
                <w:i/>
              </w:rPr>
            </w:pPr>
          </w:p>
        </w:tc>
        <w:tc>
          <w:tcPr>
            <w:tcW w:w="1162" w:type="dxa"/>
          </w:tcPr>
          <w:p w14:paraId="4C5895AE" w14:textId="77777777" w:rsidR="00972090" w:rsidRPr="0028785A" w:rsidRDefault="00972090" w:rsidP="00617A61">
            <w:pPr>
              <w:rPr>
                <w:b/>
                <w:bCs/>
                <w:i/>
              </w:rPr>
            </w:pPr>
          </w:p>
        </w:tc>
      </w:tr>
      <w:tr w:rsidR="00972090" w:rsidRPr="0028785A" w14:paraId="36147C47" w14:textId="77777777" w:rsidTr="00617A61">
        <w:trPr>
          <w:trHeight w:val="225"/>
        </w:trPr>
        <w:tc>
          <w:tcPr>
            <w:tcW w:w="453" w:type="dxa"/>
            <w:shd w:val="clear" w:color="000000" w:fill="FFFFFF"/>
            <w:vAlign w:val="center"/>
          </w:tcPr>
          <w:p w14:paraId="40B2A89F" w14:textId="77777777" w:rsidR="00972090" w:rsidRPr="0028785A" w:rsidRDefault="00972090" w:rsidP="00617A61">
            <w:pPr>
              <w:rPr>
                <w:b/>
                <w:bCs/>
                <w:i/>
              </w:rPr>
            </w:pPr>
          </w:p>
        </w:tc>
        <w:tc>
          <w:tcPr>
            <w:tcW w:w="398" w:type="dxa"/>
            <w:shd w:val="clear" w:color="000000" w:fill="FFFFFF"/>
            <w:vAlign w:val="center"/>
          </w:tcPr>
          <w:p w14:paraId="20FBAE1C" w14:textId="77777777" w:rsidR="00972090" w:rsidRPr="0028785A" w:rsidRDefault="00972090" w:rsidP="00617A61">
            <w:pPr>
              <w:rPr>
                <w:b/>
                <w:bCs/>
                <w:i/>
              </w:rPr>
            </w:pPr>
          </w:p>
        </w:tc>
        <w:tc>
          <w:tcPr>
            <w:tcW w:w="567" w:type="dxa"/>
            <w:shd w:val="clear" w:color="000000" w:fill="FFFFFF"/>
            <w:vAlign w:val="center"/>
          </w:tcPr>
          <w:p w14:paraId="7253338C" w14:textId="77777777" w:rsidR="00972090" w:rsidRPr="0028785A" w:rsidRDefault="00972090" w:rsidP="00617A61">
            <w:pPr>
              <w:rPr>
                <w:b/>
                <w:bCs/>
                <w:i/>
              </w:rPr>
            </w:pPr>
          </w:p>
        </w:tc>
        <w:tc>
          <w:tcPr>
            <w:tcW w:w="538" w:type="dxa"/>
            <w:shd w:val="clear" w:color="000000" w:fill="FFFFFF"/>
            <w:vAlign w:val="center"/>
          </w:tcPr>
          <w:p w14:paraId="7CED77B8" w14:textId="77777777" w:rsidR="00972090" w:rsidRPr="0028785A" w:rsidRDefault="00972090" w:rsidP="00617A61">
            <w:pPr>
              <w:rPr>
                <w:b/>
                <w:bCs/>
                <w:i/>
              </w:rPr>
            </w:pPr>
          </w:p>
        </w:tc>
        <w:tc>
          <w:tcPr>
            <w:tcW w:w="454" w:type="dxa"/>
            <w:shd w:val="clear" w:color="000000" w:fill="FFFFFF"/>
            <w:vAlign w:val="center"/>
          </w:tcPr>
          <w:p w14:paraId="3D16C368" w14:textId="77777777" w:rsidR="00972090" w:rsidRPr="0028785A" w:rsidRDefault="00972090" w:rsidP="00617A61">
            <w:pPr>
              <w:rPr>
                <w:b/>
                <w:bCs/>
                <w:i/>
              </w:rPr>
            </w:pPr>
          </w:p>
        </w:tc>
        <w:tc>
          <w:tcPr>
            <w:tcW w:w="708" w:type="dxa"/>
            <w:shd w:val="clear" w:color="000000" w:fill="FFFFFF"/>
            <w:vAlign w:val="center"/>
          </w:tcPr>
          <w:p w14:paraId="2D534679" w14:textId="77777777" w:rsidR="00972090" w:rsidRPr="0028785A" w:rsidRDefault="00972090" w:rsidP="00617A61">
            <w:pPr>
              <w:rPr>
                <w:b/>
                <w:bCs/>
                <w:i/>
              </w:rPr>
            </w:pPr>
          </w:p>
        </w:tc>
        <w:tc>
          <w:tcPr>
            <w:tcW w:w="851" w:type="dxa"/>
            <w:shd w:val="clear" w:color="000000" w:fill="FFFFFF"/>
            <w:vAlign w:val="center"/>
          </w:tcPr>
          <w:p w14:paraId="6EC353B1" w14:textId="77777777" w:rsidR="00972090" w:rsidRPr="0028785A" w:rsidRDefault="00972090" w:rsidP="00617A61">
            <w:pPr>
              <w:rPr>
                <w:b/>
                <w:bCs/>
                <w:i/>
              </w:rPr>
            </w:pPr>
          </w:p>
        </w:tc>
        <w:tc>
          <w:tcPr>
            <w:tcW w:w="880" w:type="dxa"/>
            <w:shd w:val="clear" w:color="auto" w:fill="auto"/>
            <w:vAlign w:val="center"/>
          </w:tcPr>
          <w:p w14:paraId="566E8EEE" w14:textId="77777777" w:rsidR="00972090" w:rsidRPr="0028785A" w:rsidRDefault="00972090" w:rsidP="00617A61">
            <w:pPr>
              <w:rPr>
                <w:b/>
                <w:bCs/>
                <w:i/>
              </w:rPr>
            </w:pPr>
            <w:r w:rsidRPr="0028785A">
              <w:rPr>
                <w:b/>
                <w:bCs/>
                <w:i/>
              </w:rPr>
              <w:t>1.2.2</w:t>
            </w:r>
          </w:p>
        </w:tc>
        <w:tc>
          <w:tcPr>
            <w:tcW w:w="396" w:type="dxa"/>
            <w:shd w:val="clear" w:color="auto" w:fill="auto"/>
            <w:vAlign w:val="center"/>
          </w:tcPr>
          <w:p w14:paraId="6A6E345F" w14:textId="77777777" w:rsidR="00972090" w:rsidRPr="0028785A" w:rsidRDefault="00972090" w:rsidP="00617A61">
            <w:pPr>
              <w:rPr>
                <w:b/>
                <w:bCs/>
                <w:i/>
              </w:rPr>
            </w:pPr>
          </w:p>
        </w:tc>
        <w:tc>
          <w:tcPr>
            <w:tcW w:w="567" w:type="dxa"/>
            <w:shd w:val="clear" w:color="auto" w:fill="auto"/>
            <w:vAlign w:val="center"/>
          </w:tcPr>
          <w:p w14:paraId="20DC20A4" w14:textId="77777777" w:rsidR="00972090" w:rsidRPr="0028785A" w:rsidRDefault="00972090" w:rsidP="00617A61">
            <w:pPr>
              <w:rPr>
                <w:b/>
                <w:bCs/>
                <w:i/>
              </w:rPr>
            </w:pPr>
          </w:p>
        </w:tc>
        <w:tc>
          <w:tcPr>
            <w:tcW w:w="567" w:type="dxa"/>
            <w:shd w:val="clear" w:color="auto" w:fill="auto"/>
            <w:vAlign w:val="center"/>
          </w:tcPr>
          <w:p w14:paraId="37DCFE48" w14:textId="77777777" w:rsidR="00972090" w:rsidRPr="0028785A" w:rsidRDefault="00972090" w:rsidP="00617A61">
            <w:pPr>
              <w:rPr>
                <w:b/>
                <w:bCs/>
                <w:i/>
              </w:rPr>
            </w:pPr>
          </w:p>
        </w:tc>
        <w:tc>
          <w:tcPr>
            <w:tcW w:w="568" w:type="dxa"/>
            <w:shd w:val="clear" w:color="auto" w:fill="auto"/>
            <w:vAlign w:val="center"/>
          </w:tcPr>
          <w:p w14:paraId="3413EDAB" w14:textId="77777777" w:rsidR="00972090" w:rsidRPr="0028785A" w:rsidRDefault="00972090" w:rsidP="00617A61">
            <w:pPr>
              <w:rPr>
                <w:b/>
                <w:bCs/>
                <w:i/>
              </w:rPr>
            </w:pPr>
          </w:p>
        </w:tc>
        <w:tc>
          <w:tcPr>
            <w:tcW w:w="679" w:type="dxa"/>
            <w:shd w:val="clear" w:color="auto" w:fill="auto"/>
            <w:vAlign w:val="bottom"/>
          </w:tcPr>
          <w:p w14:paraId="7B9186F8" w14:textId="77777777" w:rsidR="00972090" w:rsidRPr="0028785A" w:rsidRDefault="00972090" w:rsidP="00617A61">
            <w:pPr>
              <w:rPr>
                <w:b/>
                <w:bCs/>
                <w:i/>
              </w:rPr>
            </w:pPr>
          </w:p>
        </w:tc>
        <w:tc>
          <w:tcPr>
            <w:tcW w:w="709" w:type="dxa"/>
            <w:shd w:val="clear" w:color="auto" w:fill="auto"/>
            <w:vAlign w:val="center"/>
          </w:tcPr>
          <w:p w14:paraId="18F3CDBC" w14:textId="77777777" w:rsidR="00972090" w:rsidRPr="0028785A" w:rsidRDefault="00972090" w:rsidP="00617A61">
            <w:pPr>
              <w:rPr>
                <w:b/>
                <w:bCs/>
                <w:i/>
              </w:rPr>
            </w:pPr>
          </w:p>
        </w:tc>
        <w:tc>
          <w:tcPr>
            <w:tcW w:w="709" w:type="dxa"/>
            <w:shd w:val="clear" w:color="auto" w:fill="auto"/>
            <w:vAlign w:val="bottom"/>
          </w:tcPr>
          <w:p w14:paraId="5C285FAA" w14:textId="77777777" w:rsidR="00972090" w:rsidRPr="0028785A" w:rsidRDefault="00972090" w:rsidP="00617A61">
            <w:pPr>
              <w:rPr>
                <w:b/>
                <w:bCs/>
                <w:i/>
              </w:rPr>
            </w:pPr>
          </w:p>
        </w:tc>
        <w:tc>
          <w:tcPr>
            <w:tcW w:w="1162" w:type="dxa"/>
          </w:tcPr>
          <w:p w14:paraId="13EAE9B5" w14:textId="77777777" w:rsidR="00972090" w:rsidRPr="0028785A" w:rsidRDefault="00972090" w:rsidP="00617A61">
            <w:pPr>
              <w:rPr>
                <w:b/>
                <w:bCs/>
                <w:i/>
              </w:rPr>
            </w:pPr>
          </w:p>
        </w:tc>
      </w:tr>
      <w:tr w:rsidR="00972090" w:rsidRPr="0028785A" w14:paraId="5A8BFA9C" w14:textId="77777777" w:rsidTr="00617A61">
        <w:trPr>
          <w:trHeight w:val="225"/>
        </w:trPr>
        <w:tc>
          <w:tcPr>
            <w:tcW w:w="453" w:type="dxa"/>
            <w:shd w:val="clear" w:color="000000" w:fill="FFFFFF"/>
            <w:vAlign w:val="center"/>
          </w:tcPr>
          <w:p w14:paraId="4AF07A1F" w14:textId="77777777" w:rsidR="00972090" w:rsidRPr="0028785A" w:rsidRDefault="00972090" w:rsidP="00617A61">
            <w:pPr>
              <w:rPr>
                <w:b/>
                <w:bCs/>
                <w:i/>
              </w:rPr>
            </w:pPr>
          </w:p>
        </w:tc>
        <w:tc>
          <w:tcPr>
            <w:tcW w:w="398" w:type="dxa"/>
            <w:shd w:val="clear" w:color="000000" w:fill="FFFFFF"/>
            <w:vAlign w:val="center"/>
          </w:tcPr>
          <w:p w14:paraId="0689D84C" w14:textId="77777777" w:rsidR="00972090" w:rsidRPr="0028785A" w:rsidRDefault="00972090" w:rsidP="00617A61">
            <w:pPr>
              <w:rPr>
                <w:b/>
                <w:bCs/>
                <w:i/>
              </w:rPr>
            </w:pPr>
          </w:p>
        </w:tc>
        <w:tc>
          <w:tcPr>
            <w:tcW w:w="567" w:type="dxa"/>
            <w:shd w:val="clear" w:color="000000" w:fill="FFFFFF"/>
            <w:vAlign w:val="center"/>
          </w:tcPr>
          <w:p w14:paraId="713B97B3" w14:textId="77777777" w:rsidR="00972090" w:rsidRPr="0028785A" w:rsidRDefault="00972090" w:rsidP="00617A61">
            <w:pPr>
              <w:rPr>
                <w:b/>
                <w:bCs/>
                <w:i/>
              </w:rPr>
            </w:pPr>
          </w:p>
        </w:tc>
        <w:tc>
          <w:tcPr>
            <w:tcW w:w="538" w:type="dxa"/>
            <w:shd w:val="clear" w:color="000000" w:fill="FFFFFF"/>
            <w:vAlign w:val="center"/>
          </w:tcPr>
          <w:p w14:paraId="1637A1CB" w14:textId="77777777" w:rsidR="00972090" w:rsidRPr="0028785A" w:rsidRDefault="00972090" w:rsidP="00617A61">
            <w:pPr>
              <w:rPr>
                <w:b/>
                <w:bCs/>
                <w:i/>
              </w:rPr>
            </w:pPr>
          </w:p>
        </w:tc>
        <w:tc>
          <w:tcPr>
            <w:tcW w:w="454" w:type="dxa"/>
            <w:shd w:val="clear" w:color="000000" w:fill="FFFFFF"/>
            <w:vAlign w:val="center"/>
          </w:tcPr>
          <w:p w14:paraId="6F46B4A5" w14:textId="77777777" w:rsidR="00972090" w:rsidRPr="0028785A" w:rsidRDefault="00972090" w:rsidP="00617A61">
            <w:pPr>
              <w:rPr>
                <w:b/>
                <w:bCs/>
                <w:i/>
              </w:rPr>
            </w:pPr>
          </w:p>
        </w:tc>
        <w:tc>
          <w:tcPr>
            <w:tcW w:w="708" w:type="dxa"/>
            <w:shd w:val="clear" w:color="000000" w:fill="FFFFFF"/>
            <w:vAlign w:val="center"/>
          </w:tcPr>
          <w:p w14:paraId="068D1E39" w14:textId="77777777" w:rsidR="00972090" w:rsidRPr="0028785A" w:rsidRDefault="00972090" w:rsidP="00617A61">
            <w:pPr>
              <w:rPr>
                <w:b/>
                <w:bCs/>
                <w:i/>
              </w:rPr>
            </w:pPr>
          </w:p>
        </w:tc>
        <w:tc>
          <w:tcPr>
            <w:tcW w:w="851" w:type="dxa"/>
            <w:shd w:val="clear" w:color="000000" w:fill="FFFFFF"/>
            <w:vAlign w:val="center"/>
          </w:tcPr>
          <w:p w14:paraId="6ECD22FB" w14:textId="77777777" w:rsidR="00972090" w:rsidRPr="0028785A" w:rsidRDefault="00972090" w:rsidP="00617A61">
            <w:pPr>
              <w:rPr>
                <w:b/>
                <w:bCs/>
                <w:i/>
              </w:rPr>
            </w:pPr>
          </w:p>
        </w:tc>
        <w:tc>
          <w:tcPr>
            <w:tcW w:w="880" w:type="dxa"/>
            <w:shd w:val="clear" w:color="auto" w:fill="auto"/>
            <w:vAlign w:val="center"/>
          </w:tcPr>
          <w:p w14:paraId="4EC3F2D1" w14:textId="77777777" w:rsidR="00972090" w:rsidRPr="0028785A" w:rsidRDefault="00972090" w:rsidP="00617A61">
            <w:pPr>
              <w:rPr>
                <w:b/>
                <w:bCs/>
                <w:i/>
              </w:rPr>
            </w:pPr>
            <w:r w:rsidRPr="0028785A">
              <w:rPr>
                <w:b/>
                <w:bCs/>
                <w:i/>
              </w:rPr>
              <w:t>1.2.3</w:t>
            </w:r>
          </w:p>
        </w:tc>
        <w:tc>
          <w:tcPr>
            <w:tcW w:w="396" w:type="dxa"/>
            <w:shd w:val="clear" w:color="auto" w:fill="auto"/>
            <w:vAlign w:val="center"/>
          </w:tcPr>
          <w:p w14:paraId="4E470AAD" w14:textId="77777777" w:rsidR="00972090" w:rsidRPr="0028785A" w:rsidRDefault="00972090" w:rsidP="00617A61">
            <w:pPr>
              <w:rPr>
                <w:b/>
                <w:bCs/>
                <w:i/>
              </w:rPr>
            </w:pPr>
          </w:p>
        </w:tc>
        <w:tc>
          <w:tcPr>
            <w:tcW w:w="567" w:type="dxa"/>
            <w:shd w:val="clear" w:color="auto" w:fill="auto"/>
            <w:vAlign w:val="center"/>
          </w:tcPr>
          <w:p w14:paraId="16716505" w14:textId="77777777" w:rsidR="00972090" w:rsidRPr="0028785A" w:rsidRDefault="00972090" w:rsidP="00617A61">
            <w:pPr>
              <w:rPr>
                <w:b/>
                <w:bCs/>
                <w:i/>
              </w:rPr>
            </w:pPr>
          </w:p>
        </w:tc>
        <w:tc>
          <w:tcPr>
            <w:tcW w:w="567" w:type="dxa"/>
            <w:shd w:val="clear" w:color="auto" w:fill="auto"/>
            <w:vAlign w:val="center"/>
          </w:tcPr>
          <w:p w14:paraId="173D1FF3" w14:textId="77777777" w:rsidR="00972090" w:rsidRPr="0028785A" w:rsidRDefault="00972090" w:rsidP="00617A61">
            <w:pPr>
              <w:rPr>
                <w:b/>
                <w:bCs/>
                <w:i/>
              </w:rPr>
            </w:pPr>
          </w:p>
        </w:tc>
        <w:tc>
          <w:tcPr>
            <w:tcW w:w="568" w:type="dxa"/>
            <w:shd w:val="clear" w:color="auto" w:fill="auto"/>
            <w:vAlign w:val="center"/>
          </w:tcPr>
          <w:p w14:paraId="1EFF6A6C" w14:textId="77777777" w:rsidR="00972090" w:rsidRPr="0028785A" w:rsidRDefault="00972090" w:rsidP="00617A61">
            <w:pPr>
              <w:rPr>
                <w:b/>
                <w:bCs/>
                <w:i/>
              </w:rPr>
            </w:pPr>
          </w:p>
        </w:tc>
        <w:tc>
          <w:tcPr>
            <w:tcW w:w="679" w:type="dxa"/>
            <w:shd w:val="clear" w:color="auto" w:fill="auto"/>
            <w:vAlign w:val="bottom"/>
          </w:tcPr>
          <w:p w14:paraId="47A26D1A" w14:textId="77777777" w:rsidR="00972090" w:rsidRPr="0028785A" w:rsidRDefault="00972090" w:rsidP="00617A61">
            <w:pPr>
              <w:rPr>
                <w:b/>
                <w:bCs/>
                <w:i/>
              </w:rPr>
            </w:pPr>
          </w:p>
        </w:tc>
        <w:tc>
          <w:tcPr>
            <w:tcW w:w="709" w:type="dxa"/>
            <w:shd w:val="clear" w:color="auto" w:fill="auto"/>
            <w:vAlign w:val="center"/>
          </w:tcPr>
          <w:p w14:paraId="3D405D4E" w14:textId="77777777" w:rsidR="00972090" w:rsidRPr="0028785A" w:rsidRDefault="00972090" w:rsidP="00617A61">
            <w:pPr>
              <w:rPr>
                <w:b/>
                <w:bCs/>
                <w:i/>
              </w:rPr>
            </w:pPr>
          </w:p>
        </w:tc>
        <w:tc>
          <w:tcPr>
            <w:tcW w:w="709" w:type="dxa"/>
            <w:shd w:val="clear" w:color="auto" w:fill="auto"/>
            <w:vAlign w:val="bottom"/>
          </w:tcPr>
          <w:p w14:paraId="69485186" w14:textId="77777777" w:rsidR="00972090" w:rsidRPr="0028785A" w:rsidRDefault="00972090" w:rsidP="00617A61">
            <w:pPr>
              <w:rPr>
                <w:b/>
                <w:bCs/>
                <w:i/>
              </w:rPr>
            </w:pPr>
          </w:p>
        </w:tc>
        <w:tc>
          <w:tcPr>
            <w:tcW w:w="1162" w:type="dxa"/>
          </w:tcPr>
          <w:p w14:paraId="166C79DE" w14:textId="77777777" w:rsidR="00972090" w:rsidRPr="0028785A" w:rsidRDefault="00972090" w:rsidP="00617A61">
            <w:pPr>
              <w:rPr>
                <w:b/>
                <w:bCs/>
                <w:i/>
              </w:rPr>
            </w:pPr>
          </w:p>
        </w:tc>
      </w:tr>
      <w:tr w:rsidR="00972090" w:rsidRPr="0028785A" w14:paraId="43E49AF2" w14:textId="77777777" w:rsidTr="00617A61">
        <w:trPr>
          <w:trHeight w:val="225"/>
        </w:trPr>
        <w:tc>
          <w:tcPr>
            <w:tcW w:w="453" w:type="dxa"/>
            <w:shd w:val="clear" w:color="000000" w:fill="FFFFFF"/>
            <w:vAlign w:val="center"/>
          </w:tcPr>
          <w:p w14:paraId="471A1F05" w14:textId="77777777" w:rsidR="00972090" w:rsidRPr="0028785A" w:rsidRDefault="00972090" w:rsidP="00617A61">
            <w:pPr>
              <w:rPr>
                <w:b/>
                <w:bCs/>
                <w:i/>
              </w:rPr>
            </w:pPr>
          </w:p>
        </w:tc>
        <w:tc>
          <w:tcPr>
            <w:tcW w:w="398" w:type="dxa"/>
            <w:shd w:val="clear" w:color="000000" w:fill="FFFFFF"/>
            <w:vAlign w:val="center"/>
          </w:tcPr>
          <w:p w14:paraId="5024CF51" w14:textId="77777777" w:rsidR="00972090" w:rsidRPr="0028785A" w:rsidRDefault="00972090" w:rsidP="00617A61">
            <w:pPr>
              <w:rPr>
                <w:b/>
                <w:bCs/>
                <w:i/>
              </w:rPr>
            </w:pPr>
          </w:p>
        </w:tc>
        <w:tc>
          <w:tcPr>
            <w:tcW w:w="567" w:type="dxa"/>
            <w:shd w:val="clear" w:color="000000" w:fill="FFFFFF"/>
            <w:vAlign w:val="center"/>
          </w:tcPr>
          <w:p w14:paraId="2F3241B9" w14:textId="77777777" w:rsidR="00972090" w:rsidRPr="0028785A" w:rsidRDefault="00972090" w:rsidP="00617A61">
            <w:pPr>
              <w:rPr>
                <w:b/>
                <w:bCs/>
                <w:i/>
              </w:rPr>
            </w:pPr>
          </w:p>
        </w:tc>
        <w:tc>
          <w:tcPr>
            <w:tcW w:w="538" w:type="dxa"/>
            <w:shd w:val="clear" w:color="000000" w:fill="FFFFFF"/>
            <w:vAlign w:val="center"/>
          </w:tcPr>
          <w:p w14:paraId="3610343E" w14:textId="77777777" w:rsidR="00972090" w:rsidRPr="0028785A" w:rsidRDefault="00972090" w:rsidP="00617A61">
            <w:pPr>
              <w:rPr>
                <w:b/>
                <w:bCs/>
                <w:i/>
              </w:rPr>
            </w:pPr>
          </w:p>
        </w:tc>
        <w:tc>
          <w:tcPr>
            <w:tcW w:w="454" w:type="dxa"/>
            <w:shd w:val="clear" w:color="000000" w:fill="FFFFFF"/>
            <w:vAlign w:val="center"/>
          </w:tcPr>
          <w:p w14:paraId="26B106CA" w14:textId="77777777" w:rsidR="00972090" w:rsidRPr="0028785A" w:rsidRDefault="00972090" w:rsidP="00617A61">
            <w:pPr>
              <w:rPr>
                <w:b/>
                <w:bCs/>
                <w:i/>
              </w:rPr>
            </w:pPr>
          </w:p>
        </w:tc>
        <w:tc>
          <w:tcPr>
            <w:tcW w:w="708" w:type="dxa"/>
            <w:shd w:val="clear" w:color="000000" w:fill="FFFFFF"/>
            <w:vAlign w:val="center"/>
          </w:tcPr>
          <w:p w14:paraId="705E4C2C" w14:textId="77777777" w:rsidR="00972090" w:rsidRPr="0028785A" w:rsidRDefault="00972090" w:rsidP="00617A61">
            <w:pPr>
              <w:rPr>
                <w:b/>
                <w:bCs/>
                <w:i/>
              </w:rPr>
            </w:pPr>
          </w:p>
        </w:tc>
        <w:tc>
          <w:tcPr>
            <w:tcW w:w="851" w:type="dxa"/>
            <w:shd w:val="clear" w:color="000000" w:fill="FFFFFF"/>
            <w:vAlign w:val="center"/>
          </w:tcPr>
          <w:p w14:paraId="6C9D1730" w14:textId="77777777" w:rsidR="00972090" w:rsidRPr="0028785A" w:rsidRDefault="00972090" w:rsidP="00617A61">
            <w:pPr>
              <w:rPr>
                <w:b/>
                <w:bCs/>
                <w:i/>
              </w:rPr>
            </w:pPr>
          </w:p>
        </w:tc>
        <w:tc>
          <w:tcPr>
            <w:tcW w:w="880" w:type="dxa"/>
            <w:shd w:val="clear" w:color="auto" w:fill="auto"/>
            <w:vAlign w:val="center"/>
          </w:tcPr>
          <w:p w14:paraId="618F7928" w14:textId="77777777" w:rsidR="00972090" w:rsidRPr="0028785A" w:rsidRDefault="00972090" w:rsidP="00617A61">
            <w:pPr>
              <w:rPr>
                <w:b/>
                <w:bCs/>
                <w:i/>
              </w:rPr>
            </w:pPr>
            <w:r w:rsidRPr="0028785A">
              <w:rPr>
                <w:b/>
                <w:bCs/>
                <w:i/>
              </w:rPr>
              <w:t>…</w:t>
            </w:r>
          </w:p>
        </w:tc>
        <w:tc>
          <w:tcPr>
            <w:tcW w:w="396" w:type="dxa"/>
            <w:shd w:val="clear" w:color="auto" w:fill="auto"/>
            <w:vAlign w:val="center"/>
          </w:tcPr>
          <w:p w14:paraId="5827E2F3" w14:textId="77777777" w:rsidR="00972090" w:rsidRPr="0028785A" w:rsidRDefault="00972090" w:rsidP="00617A61">
            <w:pPr>
              <w:rPr>
                <w:b/>
                <w:bCs/>
                <w:i/>
              </w:rPr>
            </w:pPr>
          </w:p>
        </w:tc>
        <w:tc>
          <w:tcPr>
            <w:tcW w:w="567" w:type="dxa"/>
            <w:shd w:val="clear" w:color="auto" w:fill="auto"/>
            <w:vAlign w:val="center"/>
          </w:tcPr>
          <w:p w14:paraId="0D3A61F1" w14:textId="77777777" w:rsidR="00972090" w:rsidRPr="0028785A" w:rsidRDefault="00972090" w:rsidP="00617A61">
            <w:pPr>
              <w:rPr>
                <w:b/>
                <w:bCs/>
                <w:i/>
              </w:rPr>
            </w:pPr>
          </w:p>
        </w:tc>
        <w:tc>
          <w:tcPr>
            <w:tcW w:w="567" w:type="dxa"/>
            <w:shd w:val="clear" w:color="auto" w:fill="auto"/>
            <w:vAlign w:val="center"/>
          </w:tcPr>
          <w:p w14:paraId="13CC0FFA" w14:textId="77777777" w:rsidR="00972090" w:rsidRPr="0028785A" w:rsidRDefault="00972090" w:rsidP="00617A61">
            <w:pPr>
              <w:rPr>
                <w:b/>
                <w:bCs/>
                <w:i/>
              </w:rPr>
            </w:pPr>
          </w:p>
        </w:tc>
        <w:tc>
          <w:tcPr>
            <w:tcW w:w="568" w:type="dxa"/>
            <w:shd w:val="clear" w:color="auto" w:fill="auto"/>
            <w:vAlign w:val="center"/>
          </w:tcPr>
          <w:p w14:paraId="168DB0DB" w14:textId="77777777" w:rsidR="00972090" w:rsidRPr="0028785A" w:rsidRDefault="00972090" w:rsidP="00617A61">
            <w:pPr>
              <w:rPr>
                <w:b/>
                <w:bCs/>
                <w:i/>
              </w:rPr>
            </w:pPr>
          </w:p>
        </w:tc>
        <w:tc>
          <w:tcPr>
            <w:tcW w:w="679" w:type="dxa"/>
            <w:shd w:val="clear" w:color="auto" w:fill="auto"/>
            <w:vAlign w:val="bottom"/>
          </w:tcPr>
          <w:p w14:paraId="54C67C87" w14:textId="77777777" w:rsidR="00972090" w:rsidRPr="0028785A" w:rsidRDefault="00972090" w:rsidP="00617A61">
            <w:pPr>
              <w:rPr>
                <w:b/>
                <w:bCs/>
                <w:i/>
              </w:rPr>
            </w:pPr>
          </w:p>
        </w:tc>
        <w:tc>
          <w:tcPr>
            <w:tcW w:w="709" w:type="dxa"/>
            <w:shd w:val="clear" w:color="auto" w:fill="auto"/>
            <w:vAlign w:val="center"/>
          </w:tcPr>
          <w:p w14:paraId="5DA41F02" w14:textId="77777777" w:rsidR="00972090" w:rsidRPr="0028785A" w:rsidRDefault="00972090" w:rsidP="00617A61">
            <w:pPr>
              <w:rPr>
                <w:b/>
                <w:bCs/>
                <w:i/>
              </w:rPr>
            </w:pPr>
          </w:p>
        </w:tc>
        <w:tc>
          <w:tcPr>
            <w:tcW w:w="709" w:type="dxa"/>
            <w:shd w:val="clear" w:color="auto" w:fill="auto"/>
            <w:vAlign w:val="bottom"/>
          </w:tcPr>
          <w:p w14:paraId="7C467301" w14:textId="77777777" w:rsidR="00972090" w:rsidRPr="0028785A" w:rsidRDefault="00972090" w:rsidP="00617A61">
            <w:pPr>
              <w:rPr>
                <w:b/>
                <w:bCs/>
                <w:i/>
              </w:rPr>
            </w:pPr>
          </w:p>
        </w:tc>
        <w:tc>
          <w:tcPr>
            <w:tcW w:w="1162" w:type="dxa"/>
          </w:tcPr>
          <w:p w14:paraId="35B6E10E" w14:textId="77777777" w:rsidR="00972090" w:rsidRPr="0028785A" w:rsidRDefault="00972090" w:rsidP="00617A61">
            <w:pPr>
              <w:rPr>
                <w:b/>
                <w:bCs/>
                <w:i/>
              </w:rPr>
            </w:pPr>
          </w:p>
        </w:tc>
      </w:tr>
      <w:tr w:rsidR="00972090" w:rsidRPr="0028785A" w14:paraId="743BCE0A" w14:textId="77777777" w:rsidTr="00617A61">
        <w:trPr>
          <w:trHeight w:val="225"/>
        </w:trPr>
        <w:tc>
          <w:tcPr>
            <w:tcW w:w="453" w:type="dxa"/>
            <w:shd w:val="clear" w:color="000000" w:fill="FFFFFF"/>
            <w:vAlign w:val="center"/>
          </w:tcPr>
          <w:p w14:paraId="34190CFB" w14:textId="77777777" w:rsidR="00972090" w:rsidRPr="0028785A" w:rsidRDefault="00972090" w:rsidP="00617A61">
            <w:pPr>
              <w:rPr>
                <w:b/>
                <w:bCs/>
                <w:i/>
              </w:rPr>
            </w:pPr>
          </w:p>
        </w:tc>
        <w:tc>
          <w:tcPr>
            <w:tcW w:w="398" w:type="dxa"/>
            <w:shd w:val="clear" w:color="000000" w:fill="FFFFFF"/>
            <w:vAlign w:val="center"/>
          </w:tcPr>
          <w:p w14:paraId="4013D592" w14:textId="77777777" w:rsidR="00972090" w:rsidRPr="0028785A" w:rsidRDefault="00972090" w:rsidP="00617A61">
            <w:pPr>
              <w:rPr>
                <w:b/>
                <w:bCs/>
                <w:i/>
              </w:rPr>
            </w:pPr>
          </w:p>
        </w:tc>
        <w:tc>
          <w:tcPr>
            <w:tcW w:w="567" w:type="dxa"/>
            <w:shd w:val="clear" w:color="000000" w:fill="FFFFFF"/>
            <w:vAlign w:val="center"/>
          </w:tcPr>
          <w:p w14:paraId="53F51A74" w14:textId="77777777" w:rsidR="00972090" w:rsidRPr="0028785A" w:rsidRDefault="00972090" w:rsidP="00617A61">
            <w:pPr>
              <w:rPr>
                <w:b/>
                <w:bCs/>
                <w:i/>
              </w:rPr>
            </w:pPr>
          </w:p>
        </w:tc>
        <w:tc>
          <w:tcPr>
            <w:tcW w:w="538" w:type="dxa"/>
            <w:shd w:val="clear" w:color="000000" w:fill="FFFFFF"/>
            <w:vAlign w:val="center"/>
          </w:tcPr>
          <w:p w14:paraId="7D04BADD" w14:textId="77777777" w:rsidR="00972090" w:rsidRPr="0028785A" w:rsidRDefault="00972090" w:rsidP="00617A61">
            <w:pPr>
              <w:rPr>
                <w:b/>
                <w:bCs/>
                <w:i/>
              </w:rPr>
            </w:pPr>
          </w:p>
        </w:tc>
        <w:tc>
          <w:tcPr>
            <w:tcW w:w="454" w:type="dxa"/>
            <w:shd w:val="clear" w:color="000000" w:fill="FFFFFF"/>
            <w:vAlign w:val="center"/>
          </w:tcPr>
          <w:p w14:paraId="3981B19D" w14:textId="77777777" w:rsidR="00972090" w:rsidRPr="0028785A" w:rsidRDefault="00972090" w:rsidP="00617A61">
            <w:pPr>
              <w:rPr>
                <w:b/>
                <w:bCs/>
                <w:i/>
              </w:rPr>
            </w:pPr>
          </w:p>
        </w:tc>
        <w:tc>
          <w:tcPr>
            <w:tcW w:w="708" w:type="dxa"/>
            <w:shd w:val="clear" w:color="000000" w:fill="FFFFFF"/>
            <w:vAlign w:val="center"/>
          </w:tcPr>
          <w:p w14:paraId="3F879B4B" w14:textId="77777777" w:rsidR="00972090" w:rsidRPr="0028785A" w:rsidRDefault="00972090" w:rsidP="00617A61">
            <w:pPr>
              <w:rPr>
                <w:b/>
                <w:bCs/>
                <w:i/>
              </w:rPr>
            </w:pPr>
          </w:p>
        </w:tc>
        <w:tc>
          <w:tcPr>
            <w:tcW w:w="851" w:type="dxa"/>
            <w:shd w:val="clear" w:color="000000" w:fill="FFFFFF"/>
            <w:vAlign w:val="center"/>
          </w:tcPr>
          <w:p w14:paraId="505D5C1E" w14:textId="77777777" w:rsidR="00972090" w:rsidRPr="0028785A" w:rsidRDefault="00972090" w:rsidP="00617A61">
            <w:pPr>
              <w:rPr>
                <w:b/>
                <w:bCs/>
                <w:i/>
              </w:rPr>
            </w:pPr>
          </w:p>
        </w:tc>
        <w:tc>
          <w:tcPr>
            <w:tcW w:w="880" w:type="dxa"/>
            <w:shd w:val="clear" w:color="auto" w:fill="auto"/>
            <w:vAlign w:val="center"/>
          </w:tcPr>
          <w:p w14:paraId="28A3DCDE" w14:textId="77777777" w:rsidR="00972090" w:rsidRPr="0028785A" w:rsidRDefault="00972090" w:rsidP="00617A61">
            <w:pPr>
              <w:rPr>
                <w:b/>
                <w:bCs/>
                <w:i/>
              </w:rPr>
            </w:pPr>
            <w:r w:rsidRPr="0028785A">
              <w:rPr>
                <w:b/>
                <w:bCs/>
                <w:i/>
              </w:rPr>
              <w:t>1.3</w:t>
            </w:r>
          </w:p>
        </w:tc>
        <w:tc>
          <w:tcPr>
            <w:tcW w:w="396" w:type="dxa"/>
            <w:shd w:val="clear" w:color="auto" w:fill="auto"/>
            <w:vAlign w:val="center"/>
          </w:tcPr>
          <w:p w14:paraId="315CEEB1" w14:textId="77777777" w:rsidR="00972090" w:rsidRPr="0028785A" w:rsidRDefault="00972090" w:rsidP="00617A61">
            <w:pPr>
              <w:rPr>
                <w:b/>
                <w:bCs/>
                <w:i/>
              </w:rPr>
            </w:pPr>
          </w:p>
        </w:tc>
        <w:tc>
          <w:tcPr>
            <w:tcW w:w="567" w:type="dxa"/>
            <w:shd w:val="clear" w:color="auto" w:fill="auto"/>
            <w:vAlign w:val="center"/>
          </w:tcPr>
          <w:p w14:paraId="553DBF10" w14:textId="77777777" w:rsidR="00972090" w:rsidRPr="0028785A" w:rsidRDefault="00972090" w:rsidP="00617A61">
            <w:pPr>
              <w:rPr>
                <w:b/>
                <w:bCs/>
                <w:i/>
              </w:rPr>
            </w:pPr>
          </w:p>
        </w:tc>
        <w:tc>
          <w:tcPr>
            <w:tcW w:w="567" w:type="dxa"/>
            <w:shd w:val="clear" w:color="auto" w:fill="auto"/>
            <w:vAlign w:val="center"/>
          </w:tcPr>
          <w:p w14:paraId="3CD79C95" w14:textId="77777777" w:rsidR="00972090" w:rsidRPr="0028785A" w:rsidRDefault="00972090" w:rsidP="00617A61">
            <w:pPr>
              <w:rPr>
                <w:b/>
                <w:bCs/>
                <w:i/>
              </w:rPr>
            </w:pPr>
          </w:p>
        </w:tc>
        <w:tc>
          <w:tcPr>
            <w:tcW w:w="568" w:type="dxa"/>
            <w:shd w:val="clear" w:color="auto" w:fill="auto"/>
            <w:vAlign w:val="center"/>
          </w:tcPr>
          <w:p w14:paraId="369EDCD1" w14:textId="77777777" w:rsidR="00972090" w:rsidRPr="0028785A" w:rsidRDefault="00972090" w:rsidP="00617A61">
            <w:pPr>
              <w:rPr>
                <w:b/>
                <w:bCs/>
                <w:i/>
              </w:rPr>
            </w:pPr>
          </w:p>
        </w:tc>
        <w:tc>
          <w:tcPr>
            <w:tcW w:w="679" w:type="dxa"/>
            <w:shd w:val="clear" w:color="auto" w:fill="auto"/>
            <w:vAlign w:val="bottom"/>
          </w:tcPr>
          <w:p w14:paraId="078A0BDB" w14:textId="77777777" w:rsidR="00972090" w:rsidRPr="0028785A" w:rsidRDefault="00972090" w:rsidP="00617A61">
            <w:pPr>
              <w:rPr>
                <w:b/>
                <w:bCs/>
                <w:i/>
              </w:rPr>
            </w:pPr>
          </w:p>
        </w:tc>
        <w:tc>
          <w:tcPr>
            <w:tcW w:w="709" w:type="dxa"/>
            <w:shd w:val="clear" w:color="auto" w:fill="auto"/>
            <w:vAlign w:val="center"/>
          </w:tcPr>
          <w:p w14:paraId="55F58070" w14:textId="77777777" w:rsidR="00972090" w:rsidRPr="0028785A" w:rsidRDefault="00972090" w:rsidP="00617A61">
            <w:pPr>
              <w:rPr>
                <w:b/>
                <w:bCs/>
                <w:i/>
              </w:rPr>
            </w:pPr>
          </w:p>
        </w:tc>
        <w:tc>
          <w:tcPr>
            <w:tcW w:w="709" w:type="dxa"/>
            <w:shd w:val="clear" w:color="auto" w:fill="auto"/>
            <w:vAlign w:val="bottom"/>
          </w:tcPr>
          <w:p w14:paraId="464D2526" w14:textId="77777777" w:rsidR="00972090" w:rsidRPr="0028785A" w:rsidRDefault="00972090" w:rsidP="00617A61">
            <w:pPr>
              <w:rPr>
                <w:b/>
                <w:bCs/>
                <w:i/>
              </w:rPr>
            </w:pPr>
          </w:p>
        </w:tc>
        <w:tc>
          <w:tcPr>
            <w:tcW w:w="1162" w:type="dxa"/>
          </w:tcPr>
          <w:p w14:paraId="18970231" w14:textId="77777777" w:rsidR="00972090" w:rsidRPr="0028785A" w:rsidRDefault="00972090" w:rsidP="00617A61">
            <w:pPr>
              <w:rPr>
                <w:b/>
                <w:bCs/>
                <w:i/>
              </w:rPr>
            </w:pPr>
          </w:p>
        </w:tc>
      </w:tr>
      <w:tr w:rsidR="00972090" w:rsidRPr="0028785A" w14:paraId="6646EA90" w14:textId="77777777" w:rsidTr="00617A61">
        <w:trPr>
          <w:trHeight w:val="225"/>
        </w:trPr>
        <w:tc>
          <w:tcPr>
            <w:tcW w:w="453" w:type="dxa"/>
            <w:shd w:val="clear" w:color="000000" w:fill="FFFFFF"/>
            <w:vAlign w:val="center"/>
          </w:tcPr>
          <w:p w14:paraId="355C5756" w14:textId="77777777" w:rsidR="00972090" w:rsidRPr="0028785A" w:rsidRDefault="00972090" w:rsidP="00617A61">
            <w:pPr>
              <w:rPr>
                <w:b/>
                <w:bCs/>
                <w:i/>
              </w:rPr>
            </w:pPr>
          </w:p>
        </w:tc>
        <w:tc>
          <w:tcPr>
            <w:tcW w:w="398" w:type="dxa"/>
            <w:shd w:val="clear" w:color="000000" w:fill="FFFFFF"/>
            <w:vAlign w:val="center"/>
          </w:tcPr>
          <w:p w14:paraId="328F41E7" w14:textId="77777777" w:rsidR="00972090" w:rsidRPr="0028785A" w:rsidRDefault="00972090" w:rsidP="00617A61">
            <w:pPr>
              <w:rPr>
                <w:b/>
                <w:bCs/>
                <w:i/>
              </w:rPr>
            </w:pPr>
          </w:p>
        </w:tc>
        <w:tc>
          <w:tcPr>
            <w:tcW w:w="567" w:type="dxa"/>
            <w:shd w:val="clear" w:color="000000" w:fill="FFFFFF"/>
            <w:vAlign w:val="center"/>
          </w:tcPr>
          <w:p w14:paraId="3CE01595" w14:textId="77777777" w:rsidR="00972090" w:rsidRPr="0028785A" w:rsidRDefault="00972090" w:rsidP="00617A61">
            <w:pPr>
              <w:rPr>
                <w:b/>
                <w:bCs/>
                <w:i/>
              </w:rPr>
            </w:pPr>
          </w:p>
        </w:tc>
        <w:tc>
          <w:tcPr>
            <w:tcW w:w="538" w:type="dxa"/>
            <w:shd w:val="clear" w:color="000000" w:fill="FFFFFF"/>
            <w:vAlign w:val="center"/>
          </w:tcPr>
          <w:p w14:paraId="7BA8C6B9" w14:textId="77777777" w:rsidR="00972090" w:rsidRPr="0028785A" w:rsidRDefault="00972090" w:rsidP="00617A61">
            <w:pPr>
              <w:rPr>
                <w:b/>
                <w:bCs/>
                <w:i/>
              </w:rPr>
            </w:pPr>
          </w:p>
        </w:tc>
        <w:tc>
          <w:tcPr>
            <w:tcW w:w="454" w:type="dxa"/>
            <w:shd w:val="clear" w:color="000000" w:fill="FFFFFF"/>
            <w:vAlign w:val="center"/>
          </w:tcPr>
          <w:p w14:paraId="14DC9FFF" w14:textId="77777777" w:rsidR="00972090" w:rsidRPr="0028785A" w:rsidRDefault="00972090" w:rsidP="00617A61">
            <w:pPr>
              <w:rPr>
                <w:b/>
                <w:bCs/>
                <w:i/>
              </w:rPr>
            </w:pPr>
          </w:p>
        </w:tc>
        <w:tc>
          <w:tcPr>
            <w:tcW w:w="708" w:type="dxa"/>
            <w:shd w:val="clear" w:color="000000" w:fill="FFFFFF"/>
            <w:vAlign w:val="center"/>
          </w:tcPr>
          <w:p w14:paraId="6EF2A59E" w14:textId="77777777" w:rsidR="00972090" w:rsidRPr="0028785A" w:rsidRDefault="00972090" w:rsidP="00617A61">
            <w:pPr>
              <w:rPr>
                <w:b/>
                <w:bCs/>
                <w:i/>
              </w:rPr>
            </w:pPr>
          </w:p>
        </w:tc>
        <w:tc>
          <w:tcPr>
            <w:tcW w:w="851" w:type="dxa"/>
            <w:shd w:val="clear" w:color="000000" w:fill="FFFFFF"/>
            <w:vAlign w:val="center"/>
          </w:tcPr>
          <w:p w14:paraId="6DC89023" w14:textId="77777777" w:rsidR="00972090" w:rsidRPr="0028785A" w:rsidRDefault="00972090" w:rsidP="00617A61">
            <w:pPr>
              <w:rPr>
                <w:b/>
                <w:bCs/>
                <w:i/>
              </w:rPr>
            </w:pPr>
          </w:p>
        </w:tc>
        <w:tc>
          <w:tcPr>
            <w:tcW w:w="880" w:type="dxa"/>
            <w:shd w:val="clear" w:color="auto" w:fill="auto"/>
            <w:vAlign w:val="center"/>
          </w:tcPr>
          <w:p w14:paraId="424E84BA" w14:textId="77777777" w:rsidR="00972090" w:rsidRPr="0028785A" w:rsidRDefault="00972090" w:rsidP="00617A61">
            <w:pPr>
              <w:rPr>
                <w:b/>
                <w:bCs/>
                <w:i/>
              </w:rPr>
            </w:pPr>
            <w:r w:rsidRPr="0028785A">
              <w:rPr>
                <w:b/>
                <w:bCs/>
                <w:i/>
              </w:rPr>
              <w:t>…</w:t>
            </w:r>
          </w:p>
        </w:tc>
        <w:tc>
          <w:tcPr>
            <w:tcW w:w="396" w:type="dxa"/>
            <w:shd w:val="clear" w:color="auto" w:fill="auto"/>
            <w:vAlign w:val="center"/>
          </w:tcPr>
          <w:p w14:paraId="5946B0B4" w14:textId="77777777" w:rsidR="00972090" w:rsidRPr="0028785A" w:rsidRDefault="00972090" w:rsidP="00617A61">
            <w:pPr>
              <w:rPr>
                <w:b/>
                <w:bCs/>
                <w:i/>
              </w:rPr>
            </w:pPr>
          </w:p>
        </w:tc>
        <w:tc>
          <w:tcPr>
            <w:tcW w:w="567" w:type="dxa"/>
            <w:shd w:val="clear" w:color="auto" w:fill="auto"/>
            <w:vAlign w:val="center"/>
          </w:tcPr>
          <w:p w14:paraId="07F5E121" w14:textId="77777777" w:rsidR="00972090" w:rsidRPr="0028785A" w:rsidRDefault="00972090" w:rsidP="00617A61">
            <w:pPr>
              <w:rPr>
                <w:b/>
                <w:bCs/>
                <w:i/>
              </w:rPr>
            </w:pPr>
          </w:p>
        </w:tc>
        <w:tc>
          <w:tcPr>
            <w:tcW w:w="567" w:type="dxa"/>
            <w:shd w:val="clear" w:color="auto" w:fill="auto"/>
            <w:vAlign w:val="center"/>
          </w:tcPr>
          <w:p w14:paraId="7ECA6C80" w14:textId="77777777" w:rsidR="00972090" w:rsidRPr="0028785A" w:rsidRDefault="00972090" w:rsidP="00617A61">
            <w:pPr>
              <w:rPr>
                <w:b/>
                <w:bCs/>
                <w:i/>
              </w:rPr>
            </w:pPr>
          </w:p>
        </w:tc>
        <w:tc>
          <w:tcPr>
            <w:tcW w:w="568" w:type="dxa"/>
            <w:shd w:val="clear" w:color="auto" w:fill="auto"/>
            <w:vAlign w:val="center"/>
          </w:tcPr>
          <w:p w14:paraId="36B16F93" w14:textId="77777777" w:rsidR="00972090" w:rsidRPr="0028785A" w:rsidRDefault="00972090" w:rsidP="00617A61">
            <w:pPr>
              <w:rPr>
                <w:b/>
                <w:bCs/>
                <w:i/>
              </w:rPr>
            </w:pPr>
          </w:p>
        </w:tc>
        <w:tc>
          <w:tcPr>
            <w:tcW w:w="679" w:type="dxa"/>
            <w:shd w:val="clear" w:color="auto" w:fill="auto"/>
            <w:vAlign w:val="bottom"/>
          </w:tcPr>
          <w:p w14:paraId="501224A8" w14:textId="77777777" w:rsidR="00972090" w:rsidRPr="0028785A" w:rsidRDefault="00972090" w:rsidP="00617A61">
            <w:pPr>
              <w:rPr>
                <w:b/>
                <w:bCs/>
                <w:i/>
              </w:rPr>
            </w:pPr>
          </w:p>
        </w:tc>
        <w:tc>
          <w:tcPr>
            <w:tcW w:w="709" w:type="dxa"/>
            <w:shd w:val="clear" w:color="auto" w:fill="auto"/>
            <w:vAlign w:val="center"/>
          </w:tcPr>
          <w:p w14:paraId="63151B18" w14:textId="77777777" w:rsidR="00972090" w:rsidRPr="0028785A" w:rsidRDefault="00972090" w:rsidP="00617A61">
            <w:pPr>
              <w:rPr>
                <w:b/>
                <w:bCs/>
                <w:i/>
              </w:rPr>
            </w:pPr>
          </w:p>
        </w:tc>
        <w:tc>
          <w:tcPr>
            <w:tcW w:w="709" w:type="dxa"/>
            <w:shd w:val="clear" w:color="auto" w:fill="auto"/>
            <w:vAlign w:val="bottom"/>
          </w:tcPr>
          <w:p w14:paraId="3BBD4E4C" w14:textId="77777777" w:rsidR="00972090" w:rsidRPr="0028785A" w:rsidRDefault="00972090" w:rsidP="00617A61">
            <w:pPr>
              <w:rPr>
                <w:b/>
                <w:bCs/>
                <w:i/>
              </w:rPr>
            </w:pPr>
          </w:p>
        </w:tc>
        <w:tc>
          <w:tcPr>
            <w:tcW w:w="1162" w:type="dxa"/>
          </w:tcPr>
          <w:p w14:paraId="687186A2" w14:textId="77777777" w:rsidR="00972090" w:rsidRPr="0028785A" w:rsidRDefault="00972090" w:rsidP="00617A61">
            <w:pPr>
              <w:rPr>
                <w:b/>
                <w:bCs/>
                <w:i/>
              </w:rPr>
            </w:pPr>
          </w:p>
        </w:tc>
      </w:tr>
      <w:tr w:rsidR="00972090" w:rsidRPr="0028785A" w14:paraId="5CEFEA5E" w14:textId="77777777" w:rsidTr="00617A61">
        <w:trPr>
          <w:trHeight w:val="225"/>
        </w:trPr>
        <w:tc>
          <w:tcPr>
            <w:tcW w:w="453" w:type="dxa"/>
            <w:shd w:val="clear" w:color="000000" w:fill="FFFFFF"/>
            <w:vAlign w:val="center"/>
          </w:tcPr>
          <w:p w14:paraId="49A17DDD" w14:textId="77777777" w:rsidR="00972090" w:rsidRPr="0028785A" w:rsidRDefault="00972090" w:rsidP="00617A61">
            <w:pPr>
              <w:rPr>
                <w:b/>
                <w:bCs/>
                <w:i/>
              </w:rPr>
            </w:pPr>
          </w:p>
        </w:tc>
        <w:tc>
          <w:tcPr>
            <w:tcW w:w="398" w:type="dxa"/>
            <w:shd w:val="clear" w:color="000000" w:fill="FFFFFF"/>
            <w:vAlign w:val="center"/>
          </w:tcPr>
          <w:p w14:paraId="5366622C" w14:textId="77777777" w:rsidR="00972090" w:rsidRPr="0028785A" w:rsidRDefault="00972090" w:rsidP="00617A61">
            <w:pPr>
              <w:rPr>
                <w:b/>
                <w:bCs/>
                <w:i/>
              </w:rPr>
            </w:pPr>
          </w:p>
        </w:tc>
        <w:tc>
          <w:tcPr>
            <w:tcW w:w="567" w:type="dxa"/>
            <w:shd w:val="clear" w:color="000000" w:fill="FFFFFF"/>
            <w:vAlign w:val="center"/>
          </w:tcPr>
          <w:p w14:paraId="19D1187D" w14:textId="77777777" w:rsidR="00972090" w:rsidRPr="0028785A" w:rsidRDefault="00972090" w:rsidP="00617A61">
            <w:pPr>
              <w:rPr>
                <w:b/>
                <w:bCs/>
                <w:i/>
              </w:rPr>
            </w:pPr>
          </w:p>
        </w:tc>
        <w:tc>
          <w:tcPr>
            <w:tcW w:w="538" w:type="dxa"/>
            <w:shd w:val="clear" w:color="000000" w:fill="FFFFFF"/>
            <w:vAlign w:val="center"/>
          </w:tcPr>
          <w:p w14:paraId="05A53979" w14:textId="77777777" w:rsidR="00972090" w:rsidRPr="0028785A" w:rsidRDefault="00972090" w:rsidP="00617A61">
            <w:pPr>
              <w:rPr>
                <w:b/>
                <w:bCs/>
                <w:i/>
              </w:rPr>
            </w:pPr>
          </w:p>
        </w:tc>
        <w:tc>
          <w:tcPr>
            <w:tcW w:w="454" w:type="dxa"/>
            <w:shd w:val="clear" w:color="000000" w:fill="FFFFFF"/>
            <w:vAlign w:val="center"/>
          </w:tcPr>
          <w:p w14:paraId="2E9A8411" w14:textId="77777777" w:rsidR="00972090" w:rsidRPr="0028785A" w:rsidRDefault="00972090" w:rsidP="00617A61">
            <w:pPr>
              <w:rPr>
                <w:b/>
                <w:bCs/>
                <w:i/>
              </w:rPr>
            </w:pPr>
          </w:p>
        </w:tc>
        <w:tc>
          <w:tcPr>
            <w:tcW w:w="708" w:type="dxa"/>
            <w:shd w:val="clear" w:color="000000" w:fill="FFFFFF"/>
            <w:vAlign w:val="center"/>
          </w:tcPr>
          <w:p w14:paraId="78C940FC" w14:textId="77777777" w:rsidR="00972090" w:rsidRPr="0028785A" w:rsidRDefault="00972090" w:rsidP="00617A61">
            <w:pPr>
              <w:rPr>
                <w:b/>
                <w:bCs/>
                <w:i/>
              </w:rPr>
            </w:pPr>
          </w:p>
        </w:tc>
        <w:tc>
          <w:tcPr>
            <w:tcW w:w="851" w:type="dxa"/>
            <w:shd w:val="clear" w:color="000000" w:fill="FFFFFF"/>
            <w:vAlign w:val="center"/>
          </w:tcPr>
          <w:p w14:paraId="5BCF0852" w14:textId="77777777" w:rsidR="00972090" w:rsidRPr="0028785A" w:rsidRDefault="00972090" w:rsidP="00617A61">
            <w:pPr>
              <w:rPr>
                <w:b/>
                <w:bCs/>
                <w:i/>
              </w:rPr>
            </w:pPr>
          </w:p>
        </w:tc>
        <w:tc>
          <w:tcPr>
            <w:tcW w:w="880" w:type="dxa"/>
            <w:shd w:val="clear" w:color="auto" w:fill="auto"/>
            <w:vAlign w:val="center"/>
          </w:tcPr>
          <w:p w14:paraId="307F0689" w14:textId="77777777" w:rsidR="00972090" w:rsidRPr="0028785A" w:rsidRDefault="00972090" w:rsidP="00617A61">
            <w:pPr>
              <w:rPr>
                <w:b/>
                <w:bCs/>
                <w:i/>
              </w:rPr>
            </w:pPr>
          </w:p>
        </w:tc>
        <w:tc>
          <w:tcPr>
            <w:tcW w:w="396" w:type="dxa"/>
            <w:shd w:val="clear" w:color="auto" w:fill="auto"/>
            <w:vAlign w:val="center"/>
          </w:tcPr>
          <w:p w14:paraId="142A79F5" w14:textId="77777777" w:rsidR="00972090" w:rsidRPr="0028785A" w:rsidRDefault="00972090" w:rsidP="00617A61">
            <w:pPr>
              <w:rPr>
                <w:b/>
                <w:bCs/>
                <w:i/>
              </w:rPr>
            </w:pPr>
          </w:p>
        </w:tc>
        <w:tc>
          <w:tcPr>
            <w:tcW w:w="567" w:type="dxa"/>
            <w:shd w:val="clear" w:color="auto" w:fill="auto"/>
            <w:vAlign w:val="center"/>
          </w:tcPr>
          <w:p w14:paraId="3C956AB8" w14:textId="77777777" w:rsidR="00972090" w:rsidRPr="0028785A" w:rsidRDefault="00972090" w:rsidP="00617A61">
            <w:pPr>
              <w:rPr>
                <w:b/>
                <w:bCs/>
                <w:i/>
              </w:rPr>
            </w:pPr>
          </w:p>
        </w:tc>
        <w:tc>
          <w:tcPr>
            <w:tcW w:w="567" w:type="dxa"/>
            <w:shd w:val="clear" w:color="auto" w:fill="auto"/>
            <w:vAlign w:val="center"/>
          </w:tcPr>
          <w:p w14:paraId="4B2BEFF5" w14:textId="77777777" w:rsidR="00972090" w:rsidRPr="0028785A" w:rsidRDefault="00972090" w:rsidP="00617A61">
            <w:pPr>
              <w:rPr>
                <w:b/>
                <w:bCs/>
                <w:i/>
              </w:rPr>
            </w:pPr>
          </w:p>
        </w:tc>
        <w:tc>
          <w:tcPr>
            <w:tcW w:w="568" w:type="dxa"/>
            <w:shd w:val="clear" w:color="auto" w:fill="auto"/>
            <w:vAlign w:val="center"/>
          </w:tcPr>
          <w:p w14:paraId="6FA15F0C" w14:textId="77777777" w:rsidR="00972090" w:rsidRPr="0028785A" w:rsidRDefault="00972090" w:rsidP="00617A61">
            <w:pPr>
              <w:rPr>
                <w:b/>
                <w:bCs/>
                <w:i/>
              </w:rPr>
            </w:pPr>
          </w:p>
        </w:tc>
        <w:tc>
          <w:tcPr>
            <w:tcW w:w="679" w:type="dxa"/>
            <w:shd w:val="clear" w:color="auto" w:fill="auto"/>
            <w:vAlign w:val="bottom"/>
          </w:tcPr>
          <w:p w14:paraId="1CC82F6C" w14:textId="77777777" w:rsidR="00972090" w:rsidRPr="0028785A" w:rsidRDefault="00972090" w:rsidP="00617A61">
            <w:pPr>
              <w:rPr>
                <w:b/>
                <w:bCs/>
                <w:i/>
              </w:rPr>
            </w:pPr>
          </w:p>
        </w:tc>
        <w:tc>
          <w:tcPr>
            <w:tcW w:w="709" w:type="dxa"/>
            <w:shd w:val="clear" w:color="auto" w:fill="auto"/>
            <w:vAlign w:val="center"/>
          </w:tcPr>
          <w:p w14:paraId="46CFF09D" w14:textId="77777777" w:rsidR="00972090" w:rsidRPr="0028785A" w:rsidRDefault="00972090" w:rsidP="00617A61">
            <w:pPr>
              <w:rPr>
                <w:b/>
                <w:bCs/>
                <w:i/>
              </w:rPr>
            </w:pPr>
          </w:p>
        </w:tc>
        <w:tc>
          <w:tcPr>
            <w:tcW w:w="709" w:type="dxa"/>
            <w:shd w:val="clear" w:color="auto" w:fill="auto"/>
            <w:vAlign w:val="bottom"/>
          </w:tcPr>
          <w:p w14:paraId="324EA196" w14:textId="77777777" w:rsidR="00972090" w:rsidRPr="0028785A" w:rsidRDefault="00972090" w:rsidP="00617A61">
            <w:pPr>
              <w:rPr>
                <w:b/>
                <w:bCs/>
                <w:i/>
              </w:rPr>
            </w:pPr>
          </w:p>
        </w:tc>
        <w:tc>
          <w:tcPr>
            <w:tcW w:w="1162" w:type="dxa"/>
          </w:tcPr>
          <w:p w14:paraId="0D99B636" w14:textId="77777777" w:rsidR="00972090" w:rsidRPr="0028785A" w:rsidRDefault="00972090" w:rsidP="00617A61">
            <w:pPr>
              <w:rPr>
                <w:b/>
                <w:bCs/>
                <w:i/>
              </w:rPr>
            </w:pPr>
          </w:p>
        </w:tc>
      </w:tr>
    </w:tbl>
    <w:p w14:paraId="7AFEED30" w14:textId="77777777" w:rsidR="00972090" w:rsidRDefault="00972090" w:rsidP="00972090"/>
    <w:p w14:paraId="20DE50DC" w14:textId="77777777" w:rsidR="00972090" w:rsidRPr="00A62096" w:rsidRDefault="00972090" w:rsidP="00972090">
      <w:pPr>
        <w:spacing w:before="240"/>
      </w:pPr>
      <w:r>
        <w:t xml:space="preserve">                  </w:t>
      </w:r>
      <w:r w:rsidRPr="00A62096">
        <w:t xml:space="preserve">Руководитель </w:t>
      </w:r>
      <w:r w:rsidRPr="00A62096">
        <w:tab/>
      </w:r>
      <w:r w:rsidRPr="00A62096">
        <w:tab/>
      </w:r>
      <w:r w:rsidRPr="00A62096">
        <w:tab/>
        <w:t>________________/__________________</w:t>
      </w:r>
      <w:r w:rsidRPr="00A62096">
        <w:tab/>
      </w:r>
      <w:r w:rsidRPr="00A62096">
        <w:tab/>
      </w:r>
      <w:r w:rsidRPr="00A62096">
        <w:tab/>
      </w:r>
      <w:r w:rsidRPr="00A62096">
        <w:tab/>
      </w:r>
      <w:r w:rsidRPr="00A62096">
        <w:tab/>
      </w:r>
      <w:r w:rsidRPr="00A62096">
        <w:tab/>
        <w:t xml:space="preserve">                           </w:t>
      </w:r>
      <w:r>
        <w:t xml:space="preserve">                          </w:t>
      </w:r>
      <w:r w:rsidRPr="00A62096">
        <w:t>Подпись, печать</w:t>
      </w:r>
    </w:p>
    <w:p w14:paraId="0BD0DCAB" w14:textId="77777777" w:rsidR="00972090" w:rsidRDefault="00972090" w:rsidP="00972090">
      <w:pPr>
        <w:rPr>
          <w:b/>
          <w:bCs/>
          <w:lang w:val="x-none"/>
        </w:rPr>
      </w:pPr>
    </w:p>
    <w:p w14:paraId="66AE504E" w14:textId="77777777" w:rsidR="00972090" w:rsidRPr="0028785A" w:rsidRDefault="00972090" w:rsidP="00972090">
      <w:pPr>
        <w:rPr>
          <w:b/>
          <w:bCs/>
          <w:lang w:val="x-none"/>
        </w:rPr>
      </w:pPr>
      <w:r w:rsidRPr="0028785A">
        <w:rPr>
          <w:b/>
          <w:bCs/>
          <w:lang w:val="x-none"/>
        </w:rPr>
        <w:t>Инструкции по заполнению</w:t>
      </w:r>
    </w:p>
    <w:p w14:paraId="484BA56A"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14:paraId="1915AEA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Изменение формы справки недопустимо.</w:t>
      </w:r>
    </w:p>
    <w:p w14:paraId="6FD8DECE"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Указывается полное наименование юридического лица с расшифровкой его организационно-правовой формы.</w:t>
      </w:r>
    </w:p>
    <w:p w14:paraId="6DE864E4"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Графы (поля) таблицы должны содержать информацию, касающуюся только этой графы (поля).</w:t>
      </w:r>
    </w:p>
    <w:p w14:paraId="077379F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7419B072"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При заполнении паспортных данных указывается только серия и номер паспорта в формате ХХХХ ХХХХХХ.</w:t>
      </w:r>
    </w:p>
    <w:p w14:paraId="1892F177" w14:textId="77777777" w:rsidR="00972090" w:rsidRPr="0028785A" w:rsidRDefault="00972090" w:rsidP="00442181">
      <w:pPr>
        <w:jc w:val="both"/>
        <w:rPr>
          <w:bCs/>
        </w:rPr>
      </w:pPr>
      <w:r w:rsidRPr="0028785A">
        <w:rPr>
          <w:bCs/>
        </w:rPr>
        <w:t>**</w:t>
      </w:r>
      <w:r w:rsidRPr="0028785A">
        <w:rPr>
          <w:bCs/>
        </w:rPr>
        <w:tab/>
        <w:t>1.1, 1.2. и т.д. – собственники участника (собственники первого уровня)</w:t>
      </w:r>
    </w:p>
    <w:p w14:paraId="58461302" w14:textId="77777777" w:rsidR="00972090" w:rsidRPr="0028785A" w:rsidRDefault="00972090" w:rsidP="00442181">
      <w:pPr>
        <w:jc w:val="both"/>
        <w:rPr>
          <w:bCs/>
        </w:rPr>
      </w:pPr>
      <w:r w:rsidRPr="0028785A">
        <w:rPr>
          <w:bCs/>
        </w:rPr>
        <w:tab/>
        <w:t xml:space="preserve">1.1.1, 1.1.2, 1.1.3 –собственники организации 1.1 (собственники организации второго уровня) и далее – по аналогичной схеме до конечного </w:t>
      </w:r>
      <w:proofErr w:type="spellStart"/>
      <w:r w:rsidRPr="0028785A">
        <w:rPr>
          <w:bCs/>
        </w:rPr>
        <w:t>бенефициарного</w:t>
      </w:r>
      <w:proofErr w:type="spellEnd"/>
      <w:r w:rsidRPr="0028785A">
        <w:rPr>
          <w:bCs/>
        </w:rPr>
        <w:t xml:space="preserve"> собственника (пример 1.1.3.1)</w:t>
      </w:r>
    </w:p>
    <w:p w14:paraId="13541716" w14:textId="77777777" w:rsidR="00972090" w:rsidRPr="0028785A" w:rsidRDefault="00972090" w:rsidP="00442181">
      <w:pPr>
        <w:jc w:val="both"/>
        <w:rPr>
          <w:bCs/>
          <w:lang w:val="x-none"/>
        </w:rPr>
      </w:pPr>
      <w:r w:rsidRPr="0028785A">
        <w:rPr>
          <w:bCs/>
        </w:rPr>
        <w:t>***</w:t>
      </w:r>
      <w:r w:rsidRPr="0028785A">
        <w:rPr>
          <w:bCs/>
        </w:rPr>
        <w:tab/>
        <w:t xml:space="preserve">в качестве подтверждающего документа могут быть представлены, </w:t>
      </w:r>
      <w:proofErr w:type="gramStart"/>
      <w:r w:rsidRPr="0028785A">
        <w:rPr>
          <w:bCs/>
        </w:rPr>
        <w:t>например</w:t>
      </w:r>
      <w:proofErr w:type="gramEnd"/>
      <w:r w:rsidRPr="0028785A">
        <w:rPr>
          <w:bCs/>
        </w:rPr>
        <w:t>: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14:paraId="1C0654ED" w14:textId="77777777" w:rsidR="00972090" w:rsidRPr="0028785A" w:rsidRDefault="00972090" w:rsidP="00972090">
      <w:pPr>
        <w:rPr>
          <w:b/>
          <w:lang w:val="x-none"/>
        </w:rPr>
      </w:pPr>
    </w:p>
    <w:p w14:paraId="39F4C8D6" w14:textId="77777777" w:rsidR="00972090" w:rsidRPr="0028785A" w:rsidRDefault="00972090" w:rsidP="00972090">
      <w:pPr>
        <w:rPr>
          <w:b/>
          <w:lang w:val="x-none"/>
        </w:rPr>
      </w:pPr>
      <w:r w:rsidRPr="0028785A">
        <w:object w:dxaOrig="12645" w:dyaOrig="8940" w14:anchorId="165C8F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1.25pt;height:345.75pt" o:ole="">
            <v:imagedata r:id="rId12" o:title=""/>
          </v:shape>
          <o:OLEObject Type="Embed" ProgID="AcroExch.Document.DC" ShapeID="_x0000_i1025" DrawAspect="Content" ObjectID="_1786870464" r:id="rId13"/>
        </w:object>
      </w:r>
    </w:p>
    <w:p w14:paraId="7EC9912E" w14:textId="77777777" w:rsidR="00972090" w:rsidRPr="0028785A" w:rsidRDefault="00972090" w:rsidP="00972090">
      <w:pPr>
        <w:rPr>
          <w:b/>
          <w:lang w:val="x-none"/>
        </w:rPr>
      </w:pPr>
    </w:p>
    <w:p w14:paraId="15D390F1" w14:textId="77777777" w:rsidR="00972090" w:rsidRPr="0028785A" w:rsidRDefault="00972090" w:rsidP="00972090">
      <w:pPr>
        <w:rPr>
          <w:b/>
          <w:lang w:val="x-none"/>
        </w:rPr>
      </w:pPr>
    </w:p>
    <w:p w14:paraId="706C3182" w14:textId="77777777" w:rsidR="00972090" w:rsidRPr="0028785A" w:rsidRDefault="00972090" w:rsidP="00972090">
      <w:pPr>
        <w:rPr>
          <w:b/>
          <w:lang w:val="x-none"/>
        </w:rPr>
      </w:pPr>
    </w:p>
    <w:p w14:paraId="01B43EC4" w14:textId="77777777" w:rsidR="00972090" w:rsidRPr="0028785A" w:rsidRDefault="00972090" w:rsidP="00972090">
      <w:pPr>
        <w:rPr>
          <w:b/>
          <w:lang w:val="x-none"/>
        </w:rPr>
      </w:pPr>
    </w:p>
    <w:p w14:paraId="7AD8A676" w14:textId="77777777" w:rsidR="00972090" w:rsidRPr="0028785A" w:rsidRDefault="00972090" w:rsidP="00972090">
      <w:pPr>
        <w:rPr>
          <w:b/>
          <w:i/>
        </w:rPr>
      </w:pPr>
      <w:r w:rsidRPr="00E106DB">
        <w:rPr>
          <w:noProof/>
        </w:rPr>
        <w:lastRenderedPageBreak/>
        <w:drawing>
          <wp:inline distT="0" distB="0" distL="0" distR="0" wp14:anchorId="77F20270" wp14:editId="1A548CDC">
            <wp:extent cx="9326880" cy="5991860"/>
            <wp:effectExtent l="0" t="889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5991860"/>
                    </a:xfrm>
                    <a:prstGeom prst="rect">
                      <a:avLst/>
                    </a:prstGeom>
                    <a:noFill/>
                    <a:ln>
                      <a:noFill/>
                    </a:ln>
                  </pic:spPr>
                </pic:pic>
              </a:graphicData>
            </a:graphic>
          </wp:inline>
        </w:drawing>
      </w:r>
    </w:p>
    <w:p w14:paraId="64770516" w14:textId="77777777" w:rsidR="00972090" w:rsidRDefault="00972090" w:rsidP="00972090">
      <w:pPr>
        <w:jc w:val="right"/>
        <w:rPr>
          <w:b/>
          <w:i/>
        </w:rPr>
      </w:pPr>
    </w:p>
    <w:p w14:paraId="450B1673" w14:textId="77777777" w:rsidR="00442181" w:rsidRDefault="00442181" w:rsidP="00442181">
      <w:pPr>
        <w:tabs>
          <w:tab w:val="left" w:pos="1080"/>
        </w:tabs>
        <w:ind w:firstLine="540"/>
        <w:jc w:val="right"/>
        <w:rPr>
          <w:b/>
          <w:bCs/>
          <w:i/>
        </w:rPr>
      </w:pPr>
      <w:r w:rsidRPr="00ED1319">
        <w:rPr>
          <w:b/>
          <w:i/>
        </w:rPr>
        <w:lastRenderedPageBreak/>
        <w:t xml:space="preserve">Приложение № </w:t>
      </w:r>
      <w:r>
        <w:rPr>
          <w:b/>
          <w:i/>
        </w:rPr>
        <w:t>4</w:t>
      </w:r>
      <w:r w:rsidRPr="00ED1319">
        <w:rPr>
          <w:b/>
          <w:i/>
        </w:rPr>
        <w:t xml:space="preserve"> к </w:t>
      </w:r>
      <w:r w:rsidRPr="00717B98">
        <w:rPr>
          <w:b/>
          <w:bCs/>
          <w:i/>
        </w:rPr>
        <w:t>документации запроса предложений</w:t>
      </w:r>
    </w:p>
    <w:p w14:paraId="55692479" w14:textId="77777777" w:rsidR="00442181" w:rsidRPr="00ED1319" w:rsidRDefault="00442181" w:rsidP="00442181">
      <w:pPr>
        <w:tabs>
          <w:tab w:val="left" w:pos="1080"/>
        </w:tabs>
        <w:ind w:firstLine="540"/>
        <w:jc w:val="right"/>
        <w:rPr>
          <w:b/>
          <w:i/>
        </w:rPr>
      </w:pPr>
    </w:p>
    <w:p w14:paraId="3DA928F9" w14:textId="77777777" w:rsidR="00442181" w:rsidRPr="00442181" w:rsidRDefault="00442181" w:rsidP="00442181">
      <w:pPr>
        <w:keepNext/>
        <w:tabs>
          <w:tab w:val="num" w:pos="576"/>
        </w:tabs>
        <w:spacing w:after="60"/>
        <w:ind w:left="576" w:hanging="576"/>
        <w:jc w:val="center"/>
        <w:outlineLvl w:val="1"/>
        <w:rPr>
          <w:b/>
          <w:bCs/>
          <w:sz w:val="24"/>
          <w:szCs w:val="24"/>
        </w:rPr>
      </w:pPr>
      <w:r w:rsidRPr="00442181">
        <w:rPr>
          <w:b/>
          <w:bCs/>
          <w:sz w:val="24"/>
          <w:szCs w:val="24"/>
        </w:rPr>
        <w:t>СОГЛАСИЕ НА ОБРАБОТКУ ПЕРСОНАЛЬНЫХ ДАННЫХ</w:t>
      </w:r>
    </w:p>
    <w:p w14:paraId="1D95AB55" w14:textId="450D274E" w:rsidR="00442181" w:rsidRPr="00442181" w:rsidRDefault="00442181" w:rsidP="00442181">
      <w:pPr>
        <w:tabs>
          <w:tab w:val="left" w:pos="0"/>
        </w:tabs>
        <w:jc w:val="center"/>
        <w:rPr>
          <w:rFonts w:eastAsia="Calibri"/>
          <w:b/>
          <w:snapToGrid w:val="0"/>
          <w:color w:val="000000"/>
          <w:sz w:val="24"/>
          <w:szCs w:val="24"/>
        </w:rPr>
      </w:pPr>
      <w:r w:rsidRPr="00442181">
        <w:rPr>
          <w:rFonts w:eastAsia="Calibri"/>
          <w:b/>
          <w:snapToGrid w:val="0"/>
          <w:color w:val="000000"/>
          <w:sz w:val="24"/>
          <w:szCs w:val="24"/>
        </w:rPr>
        <w:t>от «_____» ____________ 202</w:t>
      </w:r>
      <w:r w:rsidR="0021737C">
        <w:rPr>
          <w:rFonts w:eastAsia="Calibri"/>
          <w:b/>
          <w:snapToGrid w:val="0"/>
          <w:color w:val="000000"/>
          <w:sz w:val="24"/>
          <w:szCs w:val="24"/>
        </w:rPr>
        <w:t>4</w:t>
      </w:r>
      <w:r w:rsidRPr="00442181">
        <w:rPr>
          <w:rFonts w:eastAsia="Calibri"/>
          <w:b/>
          <w:snapToGrid w:val="0"/>
          <w:color w:val="000000"/>
          <w:sz w:val="24"/>
          <w:szCs w:val="24"/>
        </w:rPr>
        <w:t xml:space="preserve"> г. </w:t>
      </w:r>
    </w:p>
    <w:p w14:paraId="11DA8B50" w14:textId="77777777" w:rsidR="00442181" w:rsidRPr="00442181" w:rsidRDefault="00442181" w:rsidP="00442181">
      <w:pPr>
        <w:jc w:val="both"/>
        <w:rPr>
          <w:rFonts w:eastAsia="Calibri"/>
          <w:color w:val="000000"/>
          <w:sz w:val="24"/>
          <w:szCs w:val="24"/>
        </w:rPr>
      </w:pPr>
    </w:p>
    <w:p w14:paraId="081F2EB8"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Настоящим, ________________________________________________________,</w:t>
      </w:r>
    </w:p>
    <w:p w14:paraId="2F4FF43B" w14:textId="77777777" w:rsidR="00442181" w:rsidRPr="00442181" w:rsidRDefault="00442181" w:rsidP="00442181">
      <w:pPr>
        <w:ind w:firstLine="709"/>
        <w:jc w:val="center"/>
        <w:rPr>
          <w:rFonts w:eastAsia="Calibri"/>
          <w:i/>
          <w:color w:val="000000"/>
          <w:sz w:val="24"/>
          <w:szCs w:val="24"/>
        </w:rPr>
      </w:pPr>
      <w:r w:rsidRPr="00442181">
        <w:rPr>
          <w:rFonts w:eastAsia="Calibri"/>
          <w:i/>
          <w:color w:val="000000"/>
          <w:sz w:val="24"/>
          <w:szCs w:val="24"/>
        </w:rPr>
        <w:t>(указывается</w:t>
      </w:r>
      <w:r w:rsidRPr="00442181">
        <w:rPr>
          <w:rFonts w:eastAsia="Calibri"/>
          <w:color w:val="000000"/>
          <w:sz w:val="24"/>
          <w:szCs w:val="24"/>
        </w:rPr>
        <w:t xml:space="preserve"> </w:t>
      </w:r>
      <w:r w:rsidRPr="00442181">
        <w:rPr>
          <w:rFonts w:eastAsia="Calibri"/>
          <w:i/>
          <w:color w:val="000000"/>
          <w:sz w:val="24"/>
          <w:szCs w:val="24"/>
        </w:rPr>
        <w:t>полное наименование контрагента)</w:t>
      </w:r>
    </w:p>
    <w:p w14:paraId="2959356E"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Адрес регистрации: _______________________________________________________,</w:t>
      </w:r>
    </w:p>
    <w:p w14:paraId="5E638710"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 xml:space="preserve">Свидетельство о регистрации: ______________________________________________ </w:t>
      </w:r>
    </w:p>
    <w:p w14:paraId="2B41634E"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ИНН __________________________</w:t>
      </w:r>
    </w:p>
    <w:p w14:paraId="068B6FCC"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КПП __________________________</w:t>
      </w:r>
    </w:p>
    <w:p w14:paraId="2E4C8B06" w14:textId="77777777"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ОГРН _________________________</w:t>
      </w:r>
      <w:r w:rsidRPr="00442181">
        <w:rPr>
          <w:rFonts w:eastAsia="Calibri"/>
          <w:color w:val="000000"/>
          <w:sz w:val="24"/>
          <w:szCs w:val="24"/>
        </w:rPr>
        <w:t>,</w:t>
      </w:r>
    </w:p>
    <w:p w14:paraId="497E3B92" w14:textId="77777777" w:rsidR="00442181" w:rsidRPr="00442181" w:rsidRDefault="00442181" w:rsidP="00442181">
      <w:pPr>
        <w:ind w:firstLine="709"/>
        <w:jc w:val="both"/>
        <w:rPr>
          <w:rFonts w:eastAsia="Calibri"/>
          <w:b/>
          <w:i/>
          <w:color w:val="000000"/>
          <w:sz w:val="24"/>
          <w:szCs w:val="24"/>
        </w:rPr>
      </w:pPr>
      <w:r w:rsidRPr="00442181">
        <w:rPr>
          <w:rFonts w:eastAsia="Calibri"/>
          <w:color w:val="000000"/>
          <w:sz w:val="24"/>
          <w:szCs w:val="24"/>
        </w:rPr>
        <w:t>в лице</w:t>
      </w:r>
      <w:r w:rsidRPr="00442181">
        <w:rPr>
          <w:rFonts w:eastAsia="Calibri"/>
          <w:b/>
          <w:i/>
          <w:color w:val="000000"/>
          <w:sz w:val="24"/>
          <w:szCs w:val="24"/>
        </w:rPr>
        <w:t xml:space="preserve"> __________________________________________________________________</w:t>
      </w:r>
    </w:p>
    <w:p w14:paraId="0AC03A71" w14:textId="77777777" w:rsidR="00442181" w:rsidRPr="00442181" w:rsidRDefault="00442181" w:rsidP="00442181">
      <w:pPr>
        <w:jc w:val="both"/>
        <w:rPr>
          <w:rFonts w:eastAsia="Calibri"/>
          <w:b/>
          <w:i/>
          <w:color w:val="000000"/>
          <w:sz w:val="24"/>
          <w:szCs w:val="24"/>
        </w:rPr>
      </w:pPr>
      <w:r w:rsidRPr="00442181">
        <w:rPr>
          <w:rFonts w:eastAsia="Calibri"/>
          <w:b/>
          <w:i/>
          <w:color w:val="000000"/>
          <w:sz w:val="24"/>
          <w:szCs w:val="24"/>
        </w:rPr>
        <w:t>______________________________________________________________________________,</w:t>
      </w:r>
    </w:p>
    <w:p w14:paraId="0B8EB1D5" w14:textId="77777777" w:rsidR="00442181" w:rsidRPr="00442181" w:rsidRDefault="00442181" w:rsidP="00442181">
      <w:pPr>
        <w:ind w:firstLine="709"/>
        <w:jc w:val="both"/>
        <w:rPr>
          <w:rFonts w:eastAsia="Calibri"/>
          <w:bCs/>
          <w:i/>
          <w:iCs/>
          <w:color w:val="000000"/>
          <w:sz w:val="24"/>
          <w:szCs w:val="24"/>
        </w:rPr>
      </w:pPr>
      <w:r w:rsidRPr="00442181">
        <w:rPr>
          <w:rFonts w:eastAsia="Calibri"/>
          <w:i/>
          <w:color w:val="000000"/>
          <w:sz w:val="24"/>
          <w:szCs w:val="24"/>
        </w:rPr>
        <w:t>(указываются Ф.И.О.,</w:t>
      </w:r>
      <w:r w:rsidRPr="00442181">
        <w:rPr>
          <w:rFonts w:eastAsia="Calibri"/>
          <w:bCs/>
          <w:i/>
          <w:iCs/>
          <w:color w:val="000000"/>
          <w:sz w:val="24"/>
          <w:szCs w:val="24"/>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442181">
        <w:rPr>
          <w:rFonts w:eastAsia="Calibri"/>
          <w:bCs/>
          <w:i/>
          <w:iCs/>
          <w:color w:val="000000"/>
          <w:sz w:val="24"/>
          <w:szCs w:val="24"/>
        </w:rPr>
        <w:t>органе)*</w:t>
      </w:r>
      <w:proofErr w:type="gramEnd"/>
    </w:p>
    <w:p w14:paraId="7C48F55E" w14:textId="6E3234A5"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действующего на основании _____________________________</w:t>
      </w:r>
      <w:r w:rsidRPr="00442181">
        <w:rPr>
          <w:rFonts w:eastAsia="Calibri"/>
          <w:i/>
          <w:color w:val="000000"/>
          <w:sz w:val="24"/>
          <w:szCs w:val="24"/>
        </w:rPr>
        <w:t>,</w:t>
      </w:r>
      <w:r w:rsidRPr="00442181">
        <w:rPr>
          <w:rFonts w:eastAsia="Calibri"/>
          <w:b/>
          <w:i/>
          <w:color w:val="000000"/>
          <w:sz w:val="24"/>
          <w:szCs w:val="24"/>
        </w:rPr>
        <w:t xml:space="preserve"> </w:t>
      </w:r>
      <w:r w:rsidRPr="00442181">
        <w:rPr>
          <w:rFonts w:eastAsia="Calibri"/>
          <w:color w:val="000000"/>
          <w:sz w:val="24"/>
          <w:szCs w:val="24"/>
        </w:rPr>
        <w:t>дает свое согласие</w:t>
      </w:r>
      <w:r w:rsidRPr="00442181">
        <w:rPr>
          <w:rFonts w:eastAsia="Calibri"/>
          <w:sz w:val="24"/>
          <w:szCs w:val="24"/>
        </w:rPr>
        <w:t xml:space="preserve">, </w:t>
      </w:r>
      <w:r w:rsidR="0021737C">
        <w:rPr>
          <w:rFonts w:eastAsia="Calibri"/>
          <w:sz w:val="24"/>
          <w:szCs w:val="24"/>
        </w:rPr>
        <w:t>Акционерному обществу «Социальная сфера-М»</w:t>
      </w:r>
      <w:r w:rsidRPr="00442181">
        <w:rPr>
          <w:rFonts w:eastAsia="Calibri"/>
          <w:sz w:val="24"/>
          <w:szCs w:val="24"/>
        </w:rPr>
        <w:t>, зарегистрированному по адресу:</w:t>
      </w:r>
      <w:r w:rsidRPr="00442181">
        <w:rPr>
          <w:spacing w:val="-5"/>
          <w:sz w:val="24"/>
          <w:szCs w:val="24"/>
        </w:rPr>
        <w:t xml:space="preserve"> 4300</w:t>
      </w:r>
      <w:r w:rsidR="0021737C">
        <w:rPr>
          <w:spacing w:val="-5"/>
          <w:sz w:val="24"/>
          <w:szCs w:val="24"/>
        </w:rPr>
        <w:t>03</w:t>
      </w:r>
      <w:r w:rsidRPr="00442181">
        <w:rPr>
          <w:spacing w:val="-5"/>
          <w:sz w:val="24"/>
          <w:szCs w:val="24"/>
        </w:rPr>
        <w:t xml:space="preserve">, Республика Мордовия, г. Саранск, </w:t>
      </w:r>
      <w:proofErr w:type="spellStart"/>
      <w:r w:rsidR="0021737C">
        <w:rPr>
          <w:spacing w:val="-5"/>
          <w:sz w:val="24"/>
          <w:szCs w:val="24"/>
        </w:rPr>
        <w:t>пр.Ленина</w:t>
      </w:r>
      <w:proofErr w:type="spellEnd"/>
      <w:r w:rsidR="0021737C">
        <w:rPr>
          <w:spacing w:val="-5"/>
          <w:sz w:val="24"/>
          <w:szCs w:val="24"/>
        </w:rPr>
        <w:t>, д.50</w:t>
      </w:r>
      <w:r w:rsidRPr="00442181">
        <w:rPr>
          <w:rFonts w:eastAsia="Calibri"/>
          <w:color w:val="000000"/>
          <w:sz w:val="24"/>
          <w:szCs w:val="24"/>
        </w:rPr>
        <w:t>,</w:t>
      </w:r>
      <w:r w:rsidR="0021737C" w:rsidRPr="0021737C">
        <w:rPr>
          <w:rFonts w:eastAsia="Calibri"/>
          <w:sz w:val="24"/>
          <w:szCs w:val="24"/>
        </w:rPr>
        <w:t xml:space="preserve"> </w:t>
      </w:r>
      <w:r w:rsidR="0021737C" w:rsidRPr="00442181">
        <w:rPr>
          <w:rFonts w:eastAsia="Calibri"/>
          <w:sz w:val="24"/>
          <w:szCs w:val="24"/>
        </w:rPr>
        <w:t>Публичному акционерному обществу «</w:t>
      </w:r>
      <w:proofErr w:type="spellStart"/>
      <w:r w:rsidR="0021737C" w:rsidRPr="00442181">
        <w:rPr>
          <w:rFonts w:eastAsia="Calibri"/>
          <w:sz w:val="24"/>
          <w:szCs w:val="24"/>
        </w:rPr>
        <w:t>Россети</w:t>
      </w:r>
      <w:proofErr w:type="spellEnd"/>
      <w:r w:rsidR="0021737C" w:rsidRPr="00442181">
        <w:rPr>
          <w:rFonts w:eastAsia="Calibri"/>
          <w:sz w:val="24"/>
          <w:szCs w:val="24"/>
        </w:rPr>
        <w:t xml:space="preserve"> Волга», зарегистрированному по адресу:</w:t>
      </w:r>
      <w:r w:rsidR="0021737C" w:rsidRPr="00442181">
        <w:rPr>
          <w:bCs/>
          <w:sz w:val="24"/>
          <w:szCs w:val="24"/>
        </w:rPr>
        <w:t xml:space="preserve"> 410031, г. Саратов, ул. Первомайская, д.42/44</w:t>
      </w:r>
      <w:r w:rsidRPr="00442181">
        <w:rPr>
          <w:rFonts w:eastAsia="Calibri"/>
          <w:color w:val="000000"/>
          <w:sz w:val="24"/>
          <w:szCs w:val="24"/>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442181">
        <w:rPr>
          <w:rFonts w:eastAsia="Calibri"/>
          <w:color w:val="000000"/>
          <w:sz w:val="24"/>
          <w:szCs w:val="24"/>
        </w:rPr>
        <w:t>субконтрагентов</w:t>
      </w:r>
      <w:proofErr w:type="spellEnd"/>
      <w:r w:rsidRPr="00442181">
        <w:rPr>
          <w:rFonts w:eastAsia="Calibri"/>
          <w:color w:val="000000"/>
          <w:sz w:val="24"/>
          <w:szCs w:val="24"/>
        </w:rPr>
        <w:t xml:space="preserve">: </w:t>
      </w:r>
    </w:p>
    <w:p w14:paraId="15FA11CF" w14:textId="77777777" w:rsidR="00442181" w:rsidRPr="00442181" w:rsidRDefault="00442181" w:rsidP="00442181">
      <w:pPr>
        <w:jc w:val="both"/>
        <w:rPr>
          <w:rFonts w:eastAsia="Calibri"/>
          <w:color w:val="000000"/>
          <w:sz w:val="24"/>
          <w:szCs w:val="24"/>
        </w:rPr>
      </w:pPr>
      <w:r w:rsidRPr="00442181">
        <w:rPr>
          <w:rFonts w:eastAsia="Calibri"/>
          <w:i/>
          <w:color w:val="00000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442181">
        <w:rPr>
          <w:rFonts w:eastAsia="Calibri"/>
          <w:i/>
          <w:color w:val="000000"/>
          <w:spacing w:val="-4"/>
          <w:sz w:val="24"/>
          <w:szCs w:val="24"/>
        </w:rPr>
        <w:t>регистрации, ИНН</w:t>
      </w:r>
      <w:r w:rsidRPr="00442181">
        <w:rPr>
          <w:rFonts w:eastAsia="Calibri"/>
          <w:color w:val="000000"/>
          <w:spacing w:val="-4"/>
          <w:sz w:val="24"/>
          <w:szCs w:val="24"/>
        </w:rPr>
        <w:t xml:space="preserve"> - на совершение действий, предусмотренных п. 3 ст. 3 </w:t>
      </w:r>
      <w:r w:rsidRPr="00442181">
        <w:rPr>
          <w:rFonts w:eastAsia="Calibri"/>
          <w:snapToGrid w:val="0"/>
          <w:color w:val="000000"/>
          <w:sz w:val="24"/>
          <w:szCs w:val="24"/>
        </w:rPr>
        <w:t>Федерального закона</w:t>
      </w:r>
      <w:r w:rsidRPr="00442181">
        <w:rPr>
          <w:rFonts w:eastAsia="Calibri"/>
          <w:color w:val="000000"/>
          <w:spacing w:val="-4"/>
          <w:sz w:val="24"/>
          <w:szCs w:val="24"/>
        </w:rPr>
        <w:t> «О персональных</w:t>
      </w:r>
      <w:r w:rsidRPr="00442181">
        <w:rPr>
          <w:rFonts w:eastAsia="Calibri"/>
          <w:color w:val="000000"/>
          <w:sz w:val="24"/>
          <w:szCs w:val="24"/>
        </w:rPr>
        <w:t xml:space="preserve"> данных» от 27.07.2006 № 152-ФЗ, в том числе с использованием </w:t>
      </w:r>
      <w:r w:rsidRPr="00442181">
        <w:rPr>
          <w:rFonts w:eastAsia="Calibri"/>
          <w:color w:val="000000"/>
          <w:spacing w:val="-4"/>
          <w:sz w:val="24"/>
          <w:szCs w:val="24"/>
        </w:rPr>
        <w:t>информационных систем, а также на представление указанной информации в уполномоченные</w:t>
      </w:r>
      <w:r w:rsidRPr="00442181">
        <w:rPr>
          <w:rFonts w:eastAsia="Calibri"/>
          <w:color w:val="000000"/>
          <w:sz w:val="24"/>
          <w:szCs w:val="24"/>
        </w:rPr>
        <w:t xml:space="preserve"> государственные органы (Минэнерго России, </w:t>
      </w:r>
      <w:proofErr w:type="spellStart"/>
      <w:r w:rsidRPr="00442181">
        <w:rPr>
          <w:rFonts w:eastAsia="Calibri"/>
          <w:color w:val="000000"/>
          <w:sz w:val="24"/>
          <w:szCs w:val="24"/>
        </w:rPr>
        <w:t>Росфинмониторинг</w:t>
      </w:r>
      <w:proofErr w:type="spellEnd"/>
      <w:r w:rsidRPr="00442181">
        <w:rPr>
          <w:rFonts w:eastAsia="Calibri"/>
          <w:color w:val="000000"/>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589F303"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442181">
        <w:rPr>
          <w:rFonts w:eastAsia="Calibri"/>
          <w:snapToGrid w:val="0"/>
          <w:color w:val="00000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083C9881"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17B33B3F" w14:textId="77777777" w:rsidR="00442181" w:rsidRPr="00442181" w:rsidRDefault="00442181" w:rsidP="00442181">
      <w:pPr>
        <w:ind w:firstLine="709"/>
        <w:jc w:val="both"/>
        <w:rPr>
          <w:rFonts w:eastAsia="Calibri"/>
          <w:snapToGrid w:val="0"/>
          <w:sz w:val="24"/>
          <w:szCs w:val="24"/>
        </w:rPr>
      </w:pPr>
    </w:p>
    <w:p w14:paraId="51F4A412" w14:textId="77777777" w:rsidR="00442181" w:rsidRPr="00442181" w:rsidRDefault="00442181" w:rsidP="00442181">
      <w:pPr>
        <w:jc w:val="both"/>
        <w:rPr>
          <w:rFonts w:eastAsia="Calibri"/>
          <w:sz w:val="24"/>
          <w:szCs w:val="24"/>
        </w:rPr>
      </w:pPr>
      <w:r w:rsidRPr="00442181">
        <w:rPr>
          <w:rFonts w:eastAsia="Calibri"/>
          <w:sz w:val="24"/>
          <w:szCs w:val="24"/>
        </w:rPr>
        <w:t>_______________________________                 ______________________________________</w:t>
      </w:r>
    </w:p>
    <w:p w14:paraId="31472B9E" w14:textId="77777777" w:rsidR="00442181" w:rsidRPr="00442181" w:rsidRDefault="00442181" w:rsidP="00442181">
      <w:pPr>
        <w:jc w:val="both"/>
        <w:rPr>
          <w:rFonts w:eastAsia="Calibri"/>
        </w:rPr>
      </w:pPr>
      <w:r w:rsidRPr="00442181">
        <w:rPr>
          <w:rFonts w:eastAsia="Calibri"/>
        </w:rPr>
        <w:t xml:space="preserve">(подпись уполномоченного </w:t>
      </w:r>
      <w:proofErr w:type="gramStart"/>
      <w:r w:rsidRPr="00442181">
        <w:rPr>
          <w:rFonts w:eastAsia="Calibri"/>
        </w:rPr>
        <w:t xml:space="preserve">представителя)   </w:t>
      </w:r>
      <w:proofErr w:type="gramEnd"/>
      <w:r w:rsidRPr="00442181">
        <w:rPr>
          <w:rFonts w:eastAsia="Calibri"/>
        </w:rPr>
        <w:t xml:space="preserve">                               (Ф.И.О. и должность подписавшего**)</w:t>
      </w:r>
    </w:p>
    <w:p w14:paraId="12612784" w14:textId="77777777" w:rsidR="00442181" w:rsidRPr="00442181" w:rsidRDefault="00442181" w:rsidP="00442181">
      <w:pPr>
        <w:jc w:val="both"/>
        <w:rPr>
          <w:rFonts w:eastAsia="Calibri"/>
          <w:b/>
          <w:bCs/>
        </w:rPr>
      </w:pPr>
      <w:r w:rsidRPr="00442181">
        <w:rPr>
          <w:rFonts w:eastAsia="Calibri"/>
          <w:b/>
          <w:bCs/>
        </w:rPr>
        <w:t>М.П.</w:t>
      </w:r>
    </w:p>
    <w:p w14:paraId="3435A1A2" w14:textId="77777777" w:rsidR="00442181" w:rsidRPr="00442181" w:rsidRDefault="00442181" w:rsidP="00442181">
      <w:pPr>
        <w:jc w:val="both"/>
        <w:rPr>
          <w:rFonts w:eastAsia="Calibri"/>
          <w:i/>
          <w:color w:val="000000"/>
        </w:rPr>
      </w:pPr>
    </w:p>
    <w:p w14:paraId="0886A3EA" w14:textId="77777777" w:rsidR="00442181" w:rsidRPr="00442181" w:rsidRDefault="00442181" w:rsidP="00442181">
      <w:pPr>
        <w:jc w:val="both"/>
        <w:rPr>
          <w:rFonts w:eastAsia="Calibri"/>
          <w:i/>
          <w:color w:val="000000"/>
        </w:rPr>
      </w:pPr>
    </w:p>
    <w:p w14:paraId="304AF63D" w14:textId="77777777" w:rsidR="00442181" w:rsidRPr="00442181" w:rsidRDefault="00442181" w:rsidP="00442181">
      <w:pPr>
        <w:jc w:val="both"/>
        <w:rPr>
          <w:rFonts w:eastAsia="Calibri"/>
          <w:i/>
          <w:color w:val="000000"/>
        </w:rPr>
      </w:pPr>
    </w:p>
    <w:p w14:paraId="46D55EC5" w14:textId="77777777" w:rsidR="00442181" w:rsidRPr="00442181" w:rsidRDefault="00442181" w:rsidP="00442181">
      <w:pPr>
        <w:jc w:val="both"/>
        <w:rPr>
          <w:rFonts w:eastAsia="Calibri"/>
          <w:i/>
          <w:color w:val="000000"/>
        </w:rPr>
      </w:pPr>
    </w:p>
    <w:p w14:paraId="02A198E4" w14:textId="77777777" w:rsidR="00442181" w:rsidRPr="00442181" w:rsidRDefault="00442181" w:rsidP="00442181">
      <w:pPr>
        <w:jc w:val="both"/>
        <w:rPr>
          <w:rFonts w:eastAsia="Calibri"/>
          <w:i/>
          <w:color w:val="000000"/>
        </w:rPr>
      </w:pPr>
    </w:p>
    <w:p w14:paraId="0C7316D5" w14:textId="77777777" w:rsidR="00442181" w:rsidRPr="00442181" w:rsidRDefault="00442181" w:rsidP="00442181">
      <w:pPr>
        <w:jc w:val="both"/>
        <w:rPr>
          <w:rFonts w:eastAsia="Calibri"/>
          <w:i/>
          <w:color w:val="000000"/>
        </w:rPr>
      </w:pPr>
    </w:p>
    <w:p w14:paraId="363F9F1B" w14:textId="77777777" w:rsidR="00442181" w:rsidRPr="00442181" w:rsidRDefault="00442181" w:rsidP="00442181">
      <w:pPr>
        <w:jc w:val="both"/>
        <w:rPr>
          <w:rFonts w:eastAsia="Calibri"/>
          <w:i/>
          <w:color w:val="000000"/>
        </w:rPr>
      </w:pPr>
      <w:r w:rsidRPr="00442181">
        <w:rPr>
          <w:rFonts w:eastAsia="Calibri"/>
          <w:i/>
          <w:color w:val="000000"/>
        </w:rPr>
        <w:lastRenderedPageBreak/>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41C7A258" w14:textId="77777777" w:rsidR="00442181" w:rsidRPr="00442181" w:rsidRDefault="00442181" w:rsidP="00442181">
      <w:pPr>
        <w:jc w:val="both"/>
        <w:rPr>
          <w:rFonts w:eastAsia="Calibri"/>
          <w:i/>
          <w:color w:val="000000"/>
        </w:rPr>
      </w:pPr>
      <w:r w:rsidRPr="00442181">
        <w:rPr>
          <w:rFonts w:eastAsia="Calibri"/>
          <w:i/>
          <w:color w:val="000000"/>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w:t>
      </w:r>
      <w:proofErr w:type="spellStart"/>
      <w:r w:rsidRPr="00442181">
        <w:rPr>
          <w:rFonts w:eastAsia="Calibri"/>
          <w:i/>
          <w:color w:val="000000"/>
        </w:rPr>
        <w:t>субконтрагентов</w:t>
      </w:r>
      <w:proofErr w:type="spellEnd"/>
      <w:r w:rsidRPr="00442181">
        <w:rPr>
          <w:rFonts w:eastAsia="Calibri"/>
          <w:i/>
          <w:color w:val="000000"/>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14:paraId="22ABE8D5" w14:textId="77777777" w:rsidR="00442181" w:rsidRDefault="00442181" w:rsidP="00442181">
      <w:pPr>
        <w:jc w:val="both"/>
        <w:rPr>
          <w:b/>
          <w:i/>
        </w:rPr>
      </w:pPr>
      <w:r w:rsidRPr="00442181">
        <w:rPr>
          <w:rFonts w:eastAsia="Calibri"/>
          <w:i/>
          <w:color w:val="00000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442181">
        <w:rPr>
          <w:rFonts w:eastAsia="Calibri"/>
          <w:i/>
          <w:color w:val="000000"/>
        </w:rPr>
        <w:t>Россети</w:t>
      </w:r>
      <w:proofErr w:type="spellEnd"/>
      <w:r w:rsidRPr="00442181">
        <w:rPr>
          <w:rFonts w:eastAsia="Calibri"/>
          <w:i/>
          <w:color w:val="000000"/>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442181">
        <w:rPr>
          <w:rFonts w:eastAsia="Calibri"/>
          <w:i/>
          <w:color w:val="000000"/>
        </w:rPr>
        <w:t>субконтрагентов</w:t>
      </w:r>
      <w:proofErr w:type="spellEnd"/>
      <w:r w:rsidRPr="00442181">
        <w:rPr>
          <w:rFonts w:eastAsia="Calibri"/>
          <w:i/>
          <w:color w:val="000000"/>
        </w:rPr>
        <w:t xml:space="preserve"> за предоставление Обществам данных о руководителе, собственниках (участниках, учредителях, акционерах), в том числе бенефициарах и бенефициарах своего </w:t>
      </w:r>
      <w:proofErr w:type="spellStart"/>
      <w:r w:rsidRPr="00442181">
        <w:rPr>
          <w:rFonts w:eastAsia="Calibri"/>
          <w:i/>
          <w:color w:val="000000"/>
        </w:rPr>
        <w:t>субконтрагента</w:t>
      </w:r>
      <w:proofErr w:type="spellEnd"/>
      <w:r w:rsidRPr="00442181">
        <w:rPr>
          <w:rFonts w:eastAsia="Calibri"/>
          <w:i/>
          <w:color w:val="000000"/>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442181">
        <w:rPr>
          <w:rFonts w:eastAsia="Calibri"/>
          <w:i/>
          <w:color w:val="000000"/>
        </w:rPr>
        <w:t>субконтрагентов</w:t>
      </w:r>
      <w:proofErr w:type="spellEnd"/>
      <w:r w:rsidRPr="00442181">
        <w:rPr>
          <w:rFonts w:eastAsia="Calibri"/>
          <w:i/>
          <w:color w:val="000000"/>
        </w:rPr>
        <w:t xml:space="preserve"> согласие на предоставление (обработку) ПАО «</w:t>
      </w:r>
      <w:proofErr w:type="spellStart"/>
      <w:r w:rsidRPr="00442181">
        <w:rPr>
          <w:rFonts w:eastAsia="Calibri"/>
          <w:i/>
          <w:color w:val="000000"/>
        </w:rPr>
        <w:t>Россети</w:t>
      </w:r>
      <w:proofErr w:type="spellEnd"/>
      <w:r w:rsidRPr="00442181">
        <w:rPr>
          <w:rFonts w:eastAsia="Calibri"/>
          <w:i/>
          <w:color w:val="000000"/>
        </w:rPr>
        <w:t>», ПАО (АО) «_________», ДЗО ПАО (АО) «___________» и в уполномоченные государственные органы указанных сведений</w:t>
      </w:r>
    </w:p>
    <w:p w14:paraId="380FE535" w14:textId="77777777" w:rsidR="00442181" w:rsidRDefault="00442181" w:rsidP="00972090">
      <w:pPr>
        <w:jc w:val="right"/>
        <w:rPr>
          <w:b/>
          <w:i/>
        </w:rPr>
      </w:pPr>
    </w:p>
    <w:p w14:paraId="54D8F413" w14:textId="77777777" w:rsidR="00442181" w:rsidRDefault="00442181" w:rsidP="00972090">
      <w:pPr>
        <w:jc w:val="right"/>
        <w:rPr>
          <w:b/>
          <w:i/>
        </w:rPr>
      </w:pPr>
      <w:r>
        <w:rPr>
          <w:b/>
          <w:i/>
        </w:rPr>
        <w:br w:type="page"/>
      </w:r>
    </w:p>
    <w:p w14:paraId="2218643B" w14:textId="77777777" w:rsidR="00972090" w:rsidRPr="00795B19" w:rsidRDefault="00972090" w:rsidP="00972090">
      <w:pPr>
        <w:jc w:val="right"/>
        <w:rPr>
          <w:b/>
          <w:i/>
        </w:rPr>
      </w:pPr>
      <w:r w:rsidRPr="00795B19">
        <w:rPr>
          <w:b/>
          <w:i/>
        </w:rPr>
        <w:lastRenderedPageBreak/>
        <w:t>Приложение №</w:t>
      </w:r>
      <w:r>
        <w:rPr>
          <w:b/>
          <w:i/>
        </w:rPr>
        <w:t xml:space="preserve"> </w:t>
      </w:r>
      <w:r w:rsidR="00442181">
        <w:rPr>
          <w:b/>
          <w:i/>
        </w:rPr>
        <w:t xml:space="preserve">5 </w:t>
      </w:r>
      <w:r w:rsidRPr="00795B19">
        <w:rPr>
          <w:b/>
          <w:i/>
        </w:rPr>
        <w:t xml:space="preserve">к </w:t>
      </w:r>
      <w:r w:rsidRPr="00717B98">
        <w:rPr>
          <w:b/>
          <w:bCs/>
          <w:i/>
        </w:rPr>
        <w:t>документации запроса предложений</w:t>
      </w:r>
      <w:r w:rsidRPr="00795B19">
        <w:rPr>
          <w:b/>
          <w:i/>
        </w:rPr>
        <w:br/>
      </w:r>
    </w:p>
    <w:p w14:paraId="1CC9F16B" w14:textId="77777777" w:rsidR="00972090" w:rsidRPr="00442181" w:rsidRDefault="00972090" w:rsidP="00972090">
      <w:pPr>
        <w:keepNext/>
        <w:keepLines/>
        <w:suppressAutoHyphens/>
        <w:jc w:val="center"/>
        <w:rPr>
          <w:b/>
          <w:sz w:val="24"/>
          <w:szCs w:val="24"/>
        </w:rPr>
      </w:pPr>
      <w:r>
        <w:tab/>
      </w:r>
      <w:r w:rsidRPr="00442181">
        <w:rPr>
          <w:b/>
          <w:sz w:val="24"/>
          <w:szCs w:val="24"/>
        </w:rPr>
        <w:t>Анкета Участника запроса предложений</w:t>
      </w:r>
    </w:p>
    <w:p w14:paraId="0A3F6260" w14:textId="77777777" w:rsidR="00972090" w:rsidRPr="005D7847" w:rsidRDefault="00972090" w:rsidP="00972090">
      <w:pPr>
        <w:keepNext/>
        <w:keepLines/>
        <w:suppressAutoHyphens/>
        <w:jc w:val="center"/>
        <w:rPr>
          <w:b/>
        </w:rPr>
      </w:pPr>
    </w:p>
    <w:p w14:paraId="3CADC1CF" w14:textId="77777777" w:rsidR="00972090" w:rsidRPr="0028785A" w:rsidRDefault="00972090" w:rsidP="00972090">
      <w:pPr>
        <w:keepNext/>
        <w:keepLines/>
        <w:tabs>
          <w:tab w:val="left" w:pos="1080"/>
        </w:tabs>
        <w:jc w:val="center"/>
        <w:rPr>
          <w:i/>
        </w:rPr>
      </w:pPr>
      <w:r w:rsidRPr="005D7847">
        <w:rPr>
          <w:i/>
        </w:rPr>
        <w:t>Фирменный блан</w:t>
      </w:r>
      <w:r>
        <w:rPr>
          <w:i/>
        </w:rPr>
        <w:t>к Участника запроса предложений</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8347"/>
        <w:gridCol w:w="1161"/>
      </w:tblGrid>
      <w:tr w:rsidR="00972090" w:rsidRPr="003558DE" w14:paraId="1076094F" w14:textId="77777777" w:rsidTr="00AE0979">
        <w:trPr>
          <w:cantSplit/>
          <w:trHeight w:val="240"/>
        </w:trPr>
        <w:tc>
          <w:tcPr>
            <w:tcW w:w="227" w:type="pct"/>
            <w:tcBorders>
              <w:top w:val="single" w:sz="4" w:space="0" w:color="auto"/>
              <w:left w:val="single" w:sz="4" w:space="0" w:color="auto"/>
              <w:bottom w:val="single" w:sz="4" w:space="0" w:color="auto"/>
              <w:right w:val="single" w:sz="4" w:space="0" w:color="auto"/>
            </w:tcBorders>
            <w:vAlign w:val="center"/>
            <w:hideMark/>
          </w:tcPr>
          <w:p w14:paraId="70F1003B" w14:textId="77777777" w:rsidR="00972090" w:rsidRPr="003558DE" w:rsidRDefault="00972090" w:rsidP="00617A61">
            <w:pPr>
              <w:keepNext/>
              <w:keepLines/>
              <w:jc w:val="center"/>
              <w:rPr>
                <w:bCs/>
                <w:i/>
              </w:rPr>
            </w:pPr>
            <w:r w:rsidRPr="003558DE">
              <w:rPr>
                <w:bCs/>
                <w:i/>
              </w:rPr>
              <w:t>№</w:t>
            </w:r>
          </w:p>
        </w:tc>
        <w:tc>
          <w:tcPr>
            <w:tcW w:w="4363" w:type="pct"/>
            <w:tcBorders>
              <w:top w:val="single" w:sz="4" w:space="0" w:color="auto"/>
              <w:left w:val="single" w:sz="4" w:space="0" w:color="auto"/>
              <w:bottom w:val="single" w:sz="4" w:space="0" w:color="auto"/>
              <w:right w:val="single" w:sz="4" w:space="0" w:color="auto"/>
            </w:tcBorders>
            <w:vAlign w:val="center"/>
            <w:hideMark/>
          </w:tcPr>
          <w:p w14:paraId="68A2D60F" w14:textId="77777777" w:rsidR="00972090" w:rsidRPr="003558DE" w:rsidRDefault="00972090" w:rsidP="00617A61">
            <w:pPr>
              <w:keepNext/>
              <w:keepLines/>
              <w:jc w:val="center"/>
              <w:rPr>
                <w:bCs/>
                <w:i/>
              </w:rPr>
            </w:pPr>
            <w:r w:rsidRPr="003558DE">
              <w:rPr>
                <w:bCs/>
                <w:i/>
              </w:rPr>
              <w:t>Наименование</w:t>
            </w:r>
          </w:p>
        </w:tc>
        <w:tc>
          <w:tcPr>
            <w:tcW w:w="410" w:type="pct"/>
            <w:tcBorders>
              <w:top w:val="single" w:sz="4" w:space="0" w:color="auto"/>
              <w:left w:val="single" w:sz="4" w:space="0" w:color="auto"/>
              <w:bottom w:val="single" w:sz="4" w:space="0" w:color="auto"/>
              <w:right w:val="single" w:sz="4" w:space="0" w:color="auto"/>
            </w:tcBorders>
            <w:vAlign w:val="center"/>
            <w:hideMark/>
          </w:tcPr>
          <w:p w14:paraId="49FAFCC1" w14:textId="77777777" w:rsidR="00972090" w:rsidRPr="003558DE" w:rsidRDefault="00972090" w:rsidP="00617A61">
            <w:pPr>
              <w:keepNext/>
              <w:keepLines/>
              <w:jc w:val="center"/>
              <w:rPr>
                <w:bCs/>
                <w:i/>
              </w:rPr>
            </w:pPr>
            <w:r w:rsidRPr="003558DE">
              <w:rPr>
                <w:bCs/>
                <w:i/>
              </w:rPr>
              <w:t xml:space="preserve">Сведения об </w:t>
            </w:r>
          </w:p>
          <w:p w14:paraId="3CBF42E4" w14:textId="77777777" w:rsidR="00972090" w:rsidRPr="003558DE" w:rsidRDefault="00972090" w:rsidP="00617A61">
            <w:pPr>
              <w:keepNext/>
              <w:keepLines/>
              <w:jc w:val="center"/>
              <w:rPr>
                <w:bCs/>
                <w:i/>
              </w:rPr>
            </w:pPr>
            <w:r w:rsidRPr="003558DE">
              <w:rPr>
                <w:bCs/>
                <w:i/>
              </w:rPr>
              <w:t>Участнике закупки</w:t>
            </w:r>
          </w:p>
        </w:tc>
      </w:tr>
      <w:tr w:rsidR="00972090" w:rsidRPr="003558DE" w14:paraId="6A377BB3" w14:textId="77777777" w:rsidTr="00AE0979">
        <w:trPr>
          <w:cantSplit/>
          <w:trHeight w:val="344"/>
        </w:trPr>
        <w:tc>
          <w:tcPr>
            <w:tcW w:w="227" w:type="pct"/>
            <w:tcBorders>
              <w:top w:val="single" w:sz="4" w:space="0" w:color="auto"/>
              <w:left w:val="single" w:sz="4" w:space="0" w:color="auto"/>
              <w:bottom w:val="single" w:sz="4" w:space="0" w:color="auto"/>
              <w:right w:val="single" w:sz="4" w:space="0" w:color="auto"/>
            </w:tcBorders>
            <w:vAlign w:val="center"/>
          </w:tcPr>
          <w:p w14:paraId="1B4FE56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217C9C" w14:textId="77777777" w:rsidR="00972090" w:rsidRPr="007B4CA5" w:rsidRDefault="00972090" w:rsidP="00617A61">
            <w:pPr>
              <w:keepNext/>
              <w:keepLines/>
              <w:rPr>
                <w:bCs/>
              </w:rPr>
            </w:pPr>
            <w:r w:rsidRPr="007B4CA5">
              <w:rPr>
                <w:bCs/>
              </w:rPr>
              <w:t>Фирменное наименование</w:t>
            </w:r>
          </w:p>
        </w:tc>
        <w:tc>
          <w:tcPr>
            <w:tcW w:w="410" w:type="pct"/>
            <w:tcBorders>
              <w:top w:val="single" w:sz="4" w:space="0" w:color="auto"/>
              <w:left w:val="single" w:sz="4" w:space="0" w:color="auto"/>
              <w:bottom w:val="single" w:sz="4" w:space="0" w:color="auto"/>
              <w:right w:val="single" w:sz="4" w:space="0" w:color="auto"/>
            </w:tcBorders>
            <w:vAlign w:val="center"/>
          </w:tcPr>
          <w:p w14:paraId="16B649BC" w14:textId="77777777" w:rsidR="00972090" w:rsidRPr="003558DE" w:rsidRDefault="00972090" w:rsidP="00617A61">
            <w:pPr>
              <w:keepNext/>
              <w:keepLines/>
              <w:jc w:val="both"/>
              <w:rPr>
                <w:bCs/>
              </w:rPr>
            </w:pPr>
          </w:p>
        </w:tc>
      </w:tr>
      <w:tr w:rsidR="00972090" w:rsidRPr="003558DE" w14:paraId="191D8D3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916A0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E9D6CE0" w14:textId="77777777" w:rsidR="00972090" w:rsidRPr="007B4CA5" w:rsidRDefault="00972090" w:rsidP="00617A61">
            <w:pPr>
              <w:keepNext/>
              <w:keepLines/>
              <w:rPr>
                <w:bCs/>
              </w:rPr>
            </w:pPr>
            <w:r w:rsidRPr="007B4CA5">
              <w:rPr>
                <w:bCs/>
              </w:rPr>
              <w:t>Организационно - правовая форма</w:t>
            </w:r>
          </w:p>
        </w:tc>
        <w:tc>
          <w:tcPr>
            <w:tcW w:w="410" w:type="pct"/>
            <w:tcBorders>
              <w:top w:val="single" w:sz="4" w:space="0" w:color="auto"/>
              <w:left w:val="single" w:sz="4" w:space="0" w:color="auto"/>
              <w:bottom w:val="single" w:sz="4" w:space="0" w:color="auto"/>
              <w:right w:val="single" w:sz="4" w:space="0" w:color="auto"/>
            </w:tcBorders>
            <w:vAlign w:val="center"/>
          </w:tcPr>
          <w:p w14:paraId="7866C196" w14:textId="77777777" w:rsidR="00972090" w:rsidRPr="003558DE" w:rsidRDefault="00972090" w:rsidP="00617A61">
            <w:pPr>
              <w:keepNext/>
              <w:keepLines/>
              <w:jc w:val="both"/>
              <w:rPr>
                <w:bCs/>
              </w:rPr>
            </w:pPr>
          </w:p>
        </w:tc>
      </w:tr>
      <w:tr w:rsidR="00972090" w:rsidRPr="003558DE" w14:paraId="6C1C4D8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DBEEB85"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05E08CF" w14:textId="77777777" w:rsidR="00972090" w:rsidRPr="007B4CA5" w:rsidRDefault="00972090" w:rsidP="00617A61">
            <w:pPr>
              <w:keepNext/>
              <w:keepLines/>
              <w:rPr>
                <w:bCs/>
              </w:rPr>
            </w:pPr>
            <w:r w:rsidRPr="007B4CA5">
              <w:rPr>
                <w:bCs/>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10" w:type="pct"/>
            <w:tcBorders>
              <w:top w:val="single" w:sz="4" w:space="0" w:color="auto"/>
              <w:left w:val="single" w:sz="4" w:space="0" w:color="auto"/>
              <w:bottom w:val="single" w:sz="4" w:space="0" w:color="auto"/>
              <w:right w:val="single" w:sz="4" w:space="0" w:color="auto"/>
            </w:tcBorders>
            <w:vAlign w:val="center"/>
          </w:tcPr>
          <w:p w14:paraId="7284CF94" w14:textId="77777777" w:rsidR="00972090" w:rsidRPr="003558DE" w:rsidRDefault="00972090" w:rsidP="00617A61">
            <w:pPr>
              <w:keepNext/>
              <w:keepLines/>
              <w:jc w:val="both"/>
              <w:rPr>
                <w:bCs/>
              </w:rPr>
            </w:pPr>
          </w:p>
        </w:tc>
      </w:tr>
      <w:tr w:rsidR="00972090" w:rsidRPr="003558DE" w14:paraId="630FC67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4D85D4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B7EA5FC" w14:textId="77777777" w:rsidR="00972090" w:rsidRPr="007B4CA5" w:rsidRDefault="00972090" w:rsidP="00617A61">
            <w:pPr>
              <w:keepNext/>
              <w:keepLines/>
              <w:rPr>
                <w:bCs/>
              </w:rPr>
            </w:pPr>
            <w:r w:rsidRPr="007B4CA5">
              <w:rPr>
                <w:bCs/>
              </w:rPr>
              <w:t>Стоимость основных фондов (по балансу последнего завершенного периода)</w:t>
            </w:r>
          </w:p>
        </w:tc>
        <w:tc>
          <w:tcPr>
            <w:tcW w:w="410" w:type="pct"/>
            <w:tcBorders>
              <w:top w:val="single" w:sz="4" w:space="0" w:color="auto"/>
              <w:left w:val="single" w:sz="4" w:space="0" w:color="auto"/>
              <w:bottom w:val="single" w:sz="4" w:space="0" w:color="auto"/>
              <w:right w:val="single" w:sz="4" w:space="0" w:color="auto"/>
            </w:tcBorders>
            <w:vAlign w:val="center"/>
          </w:tcPr>
          <w:p w14:paraId="54B29BCC" w14:textId="77777777" w:rsidR="00972090" w:rsidRPr="003558DE" w:rsidRDefault="00972090" w:rsidP="00617A61">
            <w:pPr>
              <w:keepNext/>
              <w:keepLines/>
              <w:jc w:val="both"/>
              <w:rPr>
                <w:bCs/>
              </w:rPr>
            </w:pPr>
          </w:p>
        </w:tc>
      </w:tr>
      <w:tr w:rsidR="00972090" w:rsidRPr="003558DE" w14:paraId="710822C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F3E7A08"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ADC6FD4" w14:textId="77777777" w:rsidR="00972090" w:rsidRPr="007B4CA5" w:rsidRDefault="00972090" w:rsidP="00617A61">
            <w:pPr>
              <w:keepNext/>
              <w:keepLines/>
              <w:rPr>
                <w:bCs/>
              </w:rPr>
            </w:pPr>
            <w:r w:rsidRPr="007B4CA5">
              <w:rPr>
                <w:bCs/>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410" w:type="pct"/>
            <w:tcBorders>
              <w:top w:val="single" w:sz="4" w:space="0" w:color="auto"/>
              <w:left w:val="single" w:sz="4" w:space="0" w:color="auto"/>
              <w:bottom w:val="single" w:sz="4" w:space="0" w:color="auto"/>
              <w:right w:val="single" w:sz="4" w:space="0" w:color="auto"/>
            </w:tcBorders>
            <w:vAlign w:val="center"/>
          </w:tcPr>
          <w:p w14:paraId="05BAF9A7" w14:textId="77777777" w:rsidR="00972090" w:rsidRPr="003558DE" w:rsidRDefault="00972090" w:rsidP="00617A61">
            <w:pPr>
              <w:keepNext/>
              <w:keepLines/>
              <w:jc w:val="both"/>
              <w:rPr>
                <w:bCs/>
              </w:rPr>
            </w:pPr>
          </w:p>
        </w:tc>
      </w:tr>
      <w:tr w:rsidR="00972090" w:rsidRPr="003558DE" w14:paraId="4AB648E9"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02B2573"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248A20A" w14:textId="77777777" w:rsidR="00972090" w:rsidRPr="007B4CA5" w:rsidRDefault="00972090" w:rsidP="00617A61">
            <w:pPr>
              <w:keepNext/>
              <w:keepLines/>
              <w:rPr>
                <w:bCs/>
              </w:rPr>
            </w:pPr>
            <w:r w:rsidRPr="007B4CA5">
              <w:rPr>
                <w:bCs/>
              </w:rPr>
              <w:t>Виды деятельности</w:t>
            </w:r>
          </w:p>
        </w:tc>
        <w:tc>
          <w:tcPr>
            <w:tcW w:w="410" w:type="pct"/>
            <w:tcBorders>
              <w:top w:val="single" w:sz="4" w:space="0" w:color="auto"/>
              <w:left w:val="single" w:sz="4" w:space="0" w:color="auto"/>
              <w:bottom w:val="single" w:sz="4" w:space="0" w:color="auto"/>
              <w:right w:val="single" w:sz="4" w:space="0" w:color="auto"/>
            </w:tcBorders>
            <w:vAlign w:val="center"/>
          </w:tcPr>
          <w:p w14:paraId="677D3DBC" w14:textId="77777777" w:rsidR="00972090" w:rsidRPr="003558DE" w:rsidRDefault="00972090" w:rsidP="00617A61">
            <w:pPr>
              <w:keepNext/>
              <w:keepLines/>
              <w:jc w:val="both"/>
              <w:rPr>
                <w:bCs/>
              </w:rPr>
            </w:pPr>
          </w:p>
        </w:tc>
      </w:tr>
      <w:tr w:rsidR="00972090" w:rsidRPr="003558DE" w14:paraId="12094636"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E17F6E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867B0BF" w14:textId="77777777" w:rsidR="00972090" w:rsidRPr="007B4CA5" w:rsidRDefault="00972090" w:rsidP="00617A61">
            <w:pPr>
              <w:keepNext/>
              <w:keepLines/>
              <w:rPr>
                <w:bCs/>
              </w:rPr>
            </w:pPr>
            <w:r w:rsidRPr="007B4CA5">
              <w:rPr>
                <w:bCs/>
              </w:rPr>
              <w:t>ИНН / КПП</w:t>
            </w:r>
          </w:p>
        </w:tc>
        <w:tc>
          <w:tcPr>
            <w:tcW w:w="410" w:type="pct"/>
            <w:tcBorders>
              <w:top w:val="single" w:sz="4" w:space="0" w:color="auto"/>
              <w:left w:val="single" w:sz="4" w:space="0" w:color="auto"/>
              <w:bottom w:val="single" w:sz="4" w:space="0" w:color="auto"/>
              <w:right w:val="single" w:sz="4" w:space="0" w:color="auto"/>
            </w:tcBorders>
            <w:vAlign w:val="center"/>
          </w:tcPr>
          <w:p w14:paraId="0CF4450A" w14:textId="77777777" w:rsidR="00972090" w:rsidRPr="003558DE" w:rsidRDefault="00972090" w:rsidP="00617A61">
            <w:pPr>
              <w:keepNext/>
              <w:keepLines/>
              <w:jc w:val="both"/>
              <w:rPr>
                <w:bCs/>
              </w:rPr>
            </w:pPr>
          </w:p>
        </w:tc>
      </w:tr>
      <w:tr w:rsidR="00972090" w:rsidRPr="003558DE" w14:paraId="7F63BBE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08D7343A"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42FB47CC" w14:textId="77777777" w:rsidR="00972090" w:rsidRPr="007B4CA5" w:rsidRDefault="00972090" w:rsidP="00617A61">
            <w:pPr>
              <w:keepNext/>
              <w:keepLines/>
              <w:rPr>
                <w:bCs/>
              </w:rPr>
            </w:pPr>
            <w:r w:rsidRPr="007B4CA5">
              <w:rPr>
                <w:bCs/>
              </w:rPr>
              <w:t>Сведения о среднесписочной численности (на последнюю отчетную дату)</w:t>
            </w:r>
            <w:r w:rsidRPr="007B4CA5">
              <w:rPr>
                <w:bCs/>
                <w:vertAlign w:val="superscript"/>
              </w:rPr>
              <w:footnoteReference w:id="4"/>
            </w:r>
          </w:p>
        </w:tc>
        <w:tc>
          <w:tcPr>
            <w:tcW w:w="410" w:type="pct"/>
            <w:tcBorders>
              <w:top w:val="single" w:sz="4" w:space="0" w:color="auto"/>
              <w:left w:val="single" w:sz="4" w:space="0" w:color="auto"/>
              <w:bottom w:val="single" w:sz="4" w:space="0" w:color="auto"/>
              <w:right w:val="single" w:sz="4" w:space="0" w:color="auto"/>
            </w:tcBorders>
            <w:vAlign w:val="center"/>
          </w:tcPr>
          <w:p w14:paraId="3CFE35D3" w14:textId="77777777" w:rsidR="00972090" w:rsidRPr="003558DE" w:rsidRDefault="00972090" w:rsidP="00617A61">
            <w:pPr>
              <w:keepNext/>
              <w:keepLines/>
              <w:jc w:val="both"/>
              <w:rPr>
                <w:bCs/>
              </w:rPr>
            </w:pPr>
          </w:p>
        </w:tc>
      </w:tr>
      <w:tr w:rsidR="00972090" w:rsidRPr="003558DE" w14:paraId="2FC8302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02BE44F"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EE27375" w14:textId="77777777" w:rsidR="00972090" w:rsidRPr="007B4CA5" w:rsidRDefault="00972090" w:rsidP="00617A61">
            <w:pPr>
              <w:keepNext/>
              <w:keepLines/>
              <w:rPr>
                <w:bCs/>
              </w:rPr>
            </w:pPr>
            <w:r w:rsidRPr="007B4CA5">
              <w:rPr>
                <w:bCs/>
              </w:rPr>
              <w:t>Сведения о наличии (отсутствии) нарушений требований Налогового кодекса РФ (в текущем году и двум предшествующим годам)</w:t>
            </w:r>
            <w:r w:rsidRPr="007B4CA5">
              <w:rPr>
                <w:bCs/>
                <w:vertAlign w:val="superscript"/>
              </w:rPr>
              <w:footnoteReference w:id="5"/>
            </w:r>
          </w:p>
        </w:tc>
        <w:tc>
          <w:tcPr>
            <w:tcW w:w="410" w:type="pct"/>
            <w:tcBorders>
              <w:top w:val="single" w:sz="4" w:space="0" w:color="auto"/>
              <w:left w:val="single" w:sz="4" w:space="0" w:color="auto"/>
              <w:bottom w:val="single" w:sz="4" w:space="0" w:color="auto"/>
              <w:right w:val="single" w:sz="4" w:space="0" w:color="auto"/>
            </w:tcBorders>
            <w:vAlign w:val="center"/>
          </w:tcPr>
          <w:p w14:paraId="7074114A" w14:textId="77777777" w:rsidR="00972090" w:rsidRPr="003558DE" w:rsidRDefault="00972090" w:rsidP="00617A61">
            <w:pPr>
              <w:keepNext/>
              <w:keepLines/>
              <w:jc w:val="both"/>
              <w:rPr>
                <w:bCs/>
              </w:rPr>
            </w:pPr>
          </w:p>
        </w:tc>
      </w:tr>
      <w:tr w:rsidR="00972090" w:rsidRPr="003558DE" w14:paraId="742546B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DEC342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99191A" w14:textId="77777777" w:rsidR="00972090" w:rsidRPr="007B4CA5" w:rsidRDefault="00972090" w:rsidP="00617A61">
            <w:pPr>
              <w:keepNext/>
              <w:keepLines/>
              <w:rPr>
                <w:bCs/>
              </w:rPr>
            </w:pPr>
            <w:r w:rsidRPr="007B4CA5">
              <w:rPr>
                <w:bCs/>
              </w:rPr>
              <w:t>Сведения о наличии (отсутствии) просроченных невыполненных обязательств   перед ГК «</w:t>
            </w:r>
            <w:proofErr w:type="spellStart"/>
            <w:r w:rsidRPr="007B4CA5">
              <w:rPr>
                <w:bCs/>
              </w:rPr>
              <w:t>Россети</w:t>
            </w:r>
            <w:proofErr w:type="spellEnd"/>
            <w:r w:rsidRPr="007B4CA5">
              <w:rPr>
                <w:bCs/>
              </w:rPr>
              <w:t>» (при наличии, указать сумму и наименование компании)</w:t>
            </w:r>
            <w:r w:rsidRPr="007B4CA5">
              <w:rPr>
                <w:bCs/>
                <w:vertAlign w:val="superscript"/>
              </w:rPr>
              <w:footnoteReference w:id="6"/>
            </w:r>
          </w:p>
        </w:tc>
        <w:tc>
          <w:tcPr>
            <w:tcW w:w="410" w:type="pct"/>
            <w:tcBorders>
              <w:top w:val="single" w:sz="4" w:space="0" w:color="auto"/>
              <w:left w:val="single" w:sz="4" w:space="0" w:color="auto"/>
              <w:bottom w:val="single" w:sz="4" w:space="0" w:color="auto"/>
              <w:right w:val="single" w:sz="4" w:space="0" w:color="auto"/>
            </w:tcBorders>
            <w:vAlign w:val="center"/>
          </w:tcPr>
          <w:p w14:paraId="6164D3FC" w14:textId="77777777" w:rsidR="00972090" w:rsidRPr="003558DE" w:rsidRDefault="00972090" w:rsidP="00617A61">
            <w:pPr>
              <w:keepNext/>
              <w:keepLines/>
              <w:jc w:val="both"/>
              <w:rPr>
                <w:bCs/>
              </w:rPr>
            </w:pPr>
          </w:p>
        </w:tc>
      </w:tr>
      <w:tr w:rsidR="00972090" w:rsidRPr="003558DE" w14:paraId="32E576DA"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551677A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F8284A" w14:textId="77777777" w:rsidR="00972090" w:rsidRPr="007B4CA5" w:rsidRDefault="00972090" w:rsidP="00617A61">
            <w:pPr>
              <w:keepNext/>
              <w:keepLines/>
              <w:rPr>
                <w:bCs/>
              </w:rPr>
            </w:pPr>
            <w:r w:rsidRPr="007B4CA5">
              <w:rPr>
                <w:bCs/>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7B4CA5">
              <w:rPr>
                <w:bCs/>
                <w:vertAlign w:val="superscript"/>
              </w:rPr>
              <w:footnoteReference w:id="7"/>
            </w:r>
          </w:p>
        </w:tc>
        <w:tc>
          <w:tcPr>
            <w:tcW w:w="410" w:type="pct"/>
            <w:tcBorders>
              <w:top w:val="single" w:sz="4" w:space="0" w:color="auto"/>
              <w:left w:val="single" w:sz="4" w:space="0" w:color="auto"/>
              <w:bottom w:val="single" w:sz="4" w:space="0" w:color="auto"/>
              <w:right w:val="single" w:sz="4" w:space="0" w:color="auto"/>
            </w:tcBorders>
            <w:vAlign w:val="center"/>
          </w:tcPr>
          <w:p w14:paraId="202E7FB1" w14:textId="77777777" w:rsidR="00972090" w:rsidRPr="003558DE" w:rsidRDefault="00972090" w:rsidP="00617A61">
            <w:pPr>
              <w:keepNext/>
              <w:keepLines/>
              <w:jc w:val="both"/>
              <w:rPr>
                <w:bCs/>
              </w:rPr>
            </w:pPr>
          </w:p>
        </w:tc>
      </w:tr>
      <w:tr w:rsidR="00972090" w:rsidRPr="003558DE" w14:paraId="1CEDE29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80D62F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249A4213" w14:textId="77777777" w:rsidR="00972090" w:rsidRPr="007B4CA5" w:rsidRDefault="00972090" w:rsidP="00617A61">
            <w:pPr>
              <w:keepNext/>
              <w:keepLines/>
              <w:rPr>
                <w:bCs/>
              </w:rPr>
            </w:pPr>
            <w:r w:rsidRPr="007B4CA5">
              <w:rPr>
                <w:bCs/>
              </w:rPr>
              <w:t>Юридический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4CE58A0D" w14:textId="77777777" w:rsidR="00972090" w:rsidRPr="003558DE" w:rsidRDefault="00972090" w:rsidP="00617A61">
            <w:pPr>
              <w:keepNext/>
              <w:keepLines/>
              <w:jc w:val="both"/>
              <w:rPr>
                <w:bCs/>
              </w:rPr>
            </w:pPr>
          </w:p>
        </w:tc>
      </w:tr>
      <w:tr w:rsidR="00972090" w:rsidRPr="003558DE" w14:paraId="6F0C471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19F0AD"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732FD6F" w14:textId="77777777" w:rsidR="00972090" w:rsidRPr="007B4CA5" w:rsidRDefault="00972090" w:rsidP="00617A61">
            <w:pPr>
              <w:keepNext/>
              <w:keepLines/>
              <w:rPr>
                <w:bCs/>
              </w:rPr>
            </w:pPr>
            <w:r w:rsidRPr="007B4CA5">
              <w:rPr>
                <w:bCs/>
              </w:rPr>
              <w:t>Почтовый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1A31440C" w14:textId="77777777" w:rsidR="00972090" w:rsidRPr="003558DE" w:rsidRDefault="00972090" w:rsidP="00617A61">
            <w:pPr>
              <w:keepNext/>
              <w:keepLines/>
              <w:jc w:val="both"/>
              <w:rPr>
                <w:bCs/>
              </w:rPr>
            </w:pPr>
          </w:p>
        </w:tc>
      </w:tr>
      <w:tr w:rsidR="00972090" w:rsidRPr="003558DE" w14:paraId="3DA45A22"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510292D"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8088BE0" w14:textId="77777777" w:rsidR="00972090" w:rsidRPr="007B4CA5" w:rsidRDefault="00972090" w:rsidP="00617A61">
            <w:pPr>
              <w:keepNext/>
              <w:keepLines/>
              <w:rPr>
                <w:bCs/>
              </w:rPr>
            </w:pPr>
            <w:r w:rsidRPr="007B4CA5">
              <w:rPr>
                <w:bCs/>
              </w:rPr>
              <w:t>Фактическое местоположение</w:t>
            </w:r>
          </w:p>
        </w:tc>
        <w:tc>
          <w:tcPr>
            <w:tcW w:w="410" w:type="pct"/>
            <w:tcBorders>
              <w:top w:val="single" w:sz="4" w:space="0" w:color="auto"/>
              <w:left w:val="single" w:sz="4" w:space="0" w:color="auto"/>
              <w:bottom w:val="single" w:sz="4" w:space="0" w:color="auto"/>
              <w:right w:val="single" w:sz="4" w:space="0" w:color="auto"/>
            </w:tcBorders>
            <w:vAlign w:val="center"/>
          </w:tcPr>
          <w:p w14:paraId="1AEAD2C4" w14:textId="77777777" w:rsidR="00972090" w:rsidRPr="003558DE" w:rsidRDefault="00972090" w:rsidP="00617A61">
            <w:pPr>
              <w:keepNext/>
              <w:keepLines/>
              <w:jc w:val="both"/>
              <w:rPr>
                <w:bCs/>
              </w:rPr>
            </w:pPr>
          </w:p>
        </w:tc>
      </w:tr>
      <w:tr w:rsidR="00972090" w:rsidRPr="003558DE" w14:paraId="7031605B"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5229547"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AC5B735" w14:textId="77777777" w:rsidR="00972090" w:rsidRPr="007B4CA5" w:rsidRDefault="00972090" w:rsidP="00617A61">
            <w:pPr>
              <w:keepNext/>
              <w:keepLines/>
              <w:rPr>
                <w:bCs/>
              </w:rPr>
            </w:pPr>
            <w:r w:rsidRPr="007B4CA5">
              <w:rPr>
                <w:bCs/>
              </w:rPr>
              <w:t>Филиалы: перечислить наименования и почтовые адреса</w:t>
            </w:r>
          </w:p>
        </w:tc>
        <w:tc>
          <w:tcPr>
            <w:tcW w:w="410" w:type="pct"/>
            <w:tcBorders>
              <w:top w:val="single" w:sz="4" w:space="0" w:color="auto"/>
              <w:left w:val="single" w:sz="4" w:space="0" w:color="auto"/>
              <w:bottom w:val="single" w:sz="4" w:space="0" w:color="auto"/>
              <w:right w:val="single" w:sz="4" w:space="0" w:color="auto"/>
            </w:tcBorders>
            <w:vAlign w:val="center"/>
          </w:tcPr>
          <w:p w14:paraId="0E12541C" w14:textId="77777777" w:rsidR="00972090" w:rsidRPr="003558DE" w:rsidRDefault="00972090" w:rsidP="00617A61">
            <w:pPr>
              <w:keepNext/>
              <w:keepLines/>
              <w:jc w:val="both"/>
              <w:rPr>
                <w:bCs/>
              </w:rPr>
            </w:pPr>
          </w:p>
        </w:tc>
      </w:tr>
      <w:tr w:rsidR="00972090" w:rsidRPr="003558DE" w14:paraId="5891DB3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14A670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E5EC3EC" w14:textId="77777777" w:rsidR="00972090" w:rsidRPr="007B4CA5" w:rsidRDefault="00972090" w:rsidP="00617A61">
            <w:pPr>
              <w:keepNext/>
              <w:keepLines/>
              <w:rPr>
                <w:bCs/>
              </w:rPr>
            </w:pPr>
            <w:r w:rsidRPr="007B4CA5">
              <w:rPr>
                <w:bCs/>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10" w:type="pct"/>
            <w:tcBorders>
              <w:top w:val="single" w:sz="4" w:space="0" w:color="auto"/>
              <w:left w:val="single" w:sz="4" w:space="0" w:color="auto"/>
              <w:bottom w:val="single" w:sz="4" w:space="0" w:color="auto"/>
              <w:right w:val="single" w:sz="4" w:space="0" w:color="auto"/>
            </w:tcBorders>
            <w:vAlign w:val="center"/>
          </w:tcPr>
          <w:p w14:paraId="648EE270" w14:textId="77777777" w:rsidR="00972090" w:rsidRPr="003558DE" w:rsidRDefault="00972090" w:rsidP="00617A61">
            <w:pPr>
              <w:keepNext/>
              <w:keepLines/>
              <w:jc w:val="both"/>
              <w:rPr>
                <w:bCs/>
              </w:rPr>
            </w:pPr>
          </w:p>
        </w:tc>
      </w:tr>
      <w:tr w:rsidR="00972090" w:rsidRPr="003558DE" w14:paraId="2C25571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E94E3B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0EFD50A" w14:textId="77777777" w:rsidR="00972090" w:rsidRPr="007B4CA5" w:rsidRDefault="00972090" w:rsidP="00617A61">
            <w:pPr>
              <w:keepNext/>
              <w:keepLines/>
              <w:rPr>
                <w:bCs/>
              </w:rPr>
            </w:pPr>
            <w:r w:rsidRPr="007B4CA5">
              <w:rPr>
                <w:bCs/>
              </w:rPr>
              <w:t>Телефоны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6BCCD572" w14:textId="77777777" w:rsidR="00972090" w:rsidRPr="003558DE" w:rsidRDefault="00972090" w:rsidP="00617A61">
            <w:pPr>
              <w:keepNext/>
              <w:keepLines/>
              <w:jc w:val="both"/>
              <w:rPr>
                <w:bCs/>
              </w:rPr>
            </w:pPr>
          </w:p>
        </w:tc>
      </w:tr>
      <w:tr w:rsidR="00972090" w:rsidRPr="003558DE" w14:paraId="507A29BF" w14:textId="77777777" w:rsidTr="00AE0979">
        <w:trPr>
          <w:cantSplit/>
          <w:trHeight w:val="116"/>
        </w:trPr>
        <w:tc>
          <w:tcPr>
            <w:tcW w:w="227" w:type="pct"/>
            <w:tcBorders>
              <w:top w:val="single" w:sz="4" w:space="0" w:color="auto"/>
              <w:left w:val="single" w:sz="4" w:space="0" w:color="auto"/>
              <w:bottom w:val="single" w:sz="4" w:space="0" w:color="auto"/>
              <w:right w:val="single" w:sz="4" w:space="0" w:color="auto"/>
            </w:tcBorders>
            <w:vAlign w:val="center"/>
          </w:tcPr>
          <w:p w14:paraId="2F8A33AB"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ECF0B3" w14:textId="77777777" w:rsidR="00972090" w:rsidRPr="007B4CA5" w:rsidRDefault="00972090" w:rsidP="00617A61">
            <w:pPr>
              <w:keepNext/>
              <w:keepLines/>
              <w:rPr>
                <w:bCs/>
              </w:rPr>
            </w:pPr>
            <w:r w:rsidRPr="007B4CA5">
              <w:rPr>
                <w:bCs/>
              </w:rPr>
              <w:t>Факс Участника закупки (с указанием кода города)</w:t>
            </w:r>
          </w:p>
        </w:tc>
        <w:tc>
          <w:tcPr>
            <w:tcW w:w="410" w:type="pct"/>
            <w:tcBorders>
              <w:top w:val="single" w:sz="4" w:space="0" w:color="auto"/>
              <w:left w:val="single" w:sz="4" w:space="0" w:color="auto"/>
              <w:bottom w:val="single" w:sz="4" w:space="0" w:color="auto"/>
              <w:right w:val="single" w:sz="4" w:space="0" w:color="auto"/>
            </w:tcBorders>
            <w:vAlign w:val="center"/>
          </w:tcPr>
          <w:p w14:paraId="13DAEB1B" w14:textId="77777777" w:rsidR="00972090" w:rsidRPr="003558DE" w:rsidRDefault="00972090" w:rsidP="00617A61">
            <w:pPr>
              <w:keepNext/>
              <w:keepLines/>
              <w:jc w:val="both"/>
              <w:rPr>
                <w:bCs/>
              </w:rPr>
            </w:pPr>
          </w:p>
        </w:tc>
      </w:tr>
      <w:tr w:rsidR="00972090" w:rsidRPr="003558DE" w14:paraId="31FCDE7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79A07467"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B9E8277" w14:textId="77777777" w:rsidR="00972090" w:rsidRPr="007B4CA5" w:rsidRDefault="00972090" w:rsidP="00617A61">
            <w:pPr>
              <w:keepNext/>
              <w:keepLines/>
              <w:rPr>
                <w:bCs/>
              </w:rPr>
            </w:pPr>
            <w:r w:rsidRPr="007B4CA5">
              <w:rPr>
                <w:bCs/>
              </w:rPr>
              <w:t>Адрес электронной почты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2AFFCA33" w14:textId="77777777" w:rsidR="00972090" w:rsidRPr="003558DE" w:rsidRDefault="00972090" w:rsidP="00617A61">
            <w:pPr>
              <w:keepNext/>
              <w:keepLines/>
              <w:jc w:val="both"/>
              <w:rPr>
                <w:bCs/>
              </w:rPr>
            </w:pPr>
          </w:p>
        </w:tc>
      </w:tr>
      <w:tr w:rsidR="00972090" w:rsidRPr="003558DE" w14:paraId="1318453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CF06B0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3E47C56A" w14:textId="77777777" w:rsidR="00972090" w:rsidRPr="007B4CA5" w:rsidRDefault="00972090" w:rsidP="00617A61">
            <w:pPr>
              <w:keepNext/>
              <w:keepLines/>
              <w:rPr>
                <w:bCs/>
              </w:rPr>
            </w:pPr>
            <w:r w:rsidRPr="007B4CA5">
              <w:rPr>
                <w:bCs/>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26D385D" w14:textId="77777777" w:rsidR="00972090" w:rsidRPr="003558DE" w:rsidRDefault="00972090" w:rsidP="00617A61">
            <w:pPr>
              <w:keepNext/>
              <w:keepLines/>
              <w:jc w:val="both"/>
              <w:rPr>
                <w:bCs/>
              </w:rPr>
            </w:pPr>
          </w:p>
        </w:tc>
      </w:tr>
      <w:tr w:rsidR="00972090" w:rsidRPr="003558DE" w14:paraId="3CFEBEA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5242B5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7A08D90" w14:textId="77777777" w:rsidR="00972090" w:rsidRPr="007B4CA5" w:rsidRDefault="00972090" w:rsidP="00617A61">
            <w:pPr>
              <w:keepNext/>
              <w:keepLines/>
              <w:rPr>
                <w:bCs/>
              </w:rPr>
            </w:pPr>
            <w:r w:rsidRPr="007B4CA5">
              <w:rPr>
                <w:bCs/>
              </w:rPr>
              <w:t>Фамилия, Имя и Отчество ответственного лица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563B40A" w14:textId="77777777" w:rsidR="00972090" w:rsidRPr="003558DE" w:rsidRDefault="00972090" w:rsidP="00617A61">
            <w:pPr>
              <w:keepNext/>
              <w:keepLines/>
              <w:jc w:val="both"/>
              <w:rPr>
                <w:bCs/>
              </w:rPr>
            </w:pPr>
          </w:p>
        </w:tc>
      </w:tr>
      <w:tr w:rsidR="00972090" w:rsidRPr="003558DE" w14:paraId="18362364"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3E59A9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A674420" w14:textId="77777777" w:rsidR="00972090" w:rsidRPr="007B4CA5" w:rsidRDefault="00972090" w:rsidP="00617A61">
            <w:pPr>
              <w:keepNext/>
              <w:keepLines/>
              <w:rPr>
                <w:bCs/>
              </w:rPr>
            </w:pPr>
            <w:r w:rsidRPr="007B4CA5">
              <w:rPr>
                <w:bCs/>
              </w:rPr>
              <w:t xml:space="preserve">Отнесение Участника закупки к категории субъектов малого и среднего предпринимательства </w:t>
            </w:r>
            <w:r w:rsidRPr="007B4CA5">
              <w:rPr>
                <w:bCs/>
                <w:i/>
              </w:rPr>
              <w:t xml:space="preserve">(в случае наличия у Участника закупки статуса субъекта МСП указать категорию МСП: индивидуальный предприниматель, </w:t>
            </w:r>
            <w:proofErr w:type="spellStart"/>
            <w:r w:rsidRPr="007B4CA5">
              <w:rPr>
                <w:bCs/>
                <w:i/>
              </w:rPr>
              <w:t>микропредприятие</w:t>
            </w:r>
            <w:proofErr w:type="spellEnd"/>
            <w:r w:rsidRPr="007B4CA5">
              <w:rPr>
                <w:bCs/>
                <w:i/>
              </w:rPr>
              <w:t>, малое предприятие, среднее предприятие)</w:t>
            </w:r>
          </w:p>
        </w:tc>
        <w:tc>
          <w:tcPr>
            <w:tcW w:w="410" w:type="pct"/>
            <w:tcBorders>
              <w:top w:val="single" w:sz="4" w:space="0" w:color="auto"/>
              <w:left w:val="single" w:sz="4" w:space="0" w:color="auto"/>
              <w:bottom w:val="single" w:sz="4" w:space="0" w:color="auto"/>
              <w:right w:val="single" w:sz="4" w:space="0" w:color="auto"/>
            </w:tcBorders>
            <w:vAlign w:val="center"/>
          </w:tcPr>
          <w:p w14:paraId="16AD7A36" w14:textId="77777777" w:rsidR="00972090" w:rsidRPr="003558DE" w:rsidRDefault="00972090" w:rsidP="00617A61">
            <w:pPr>
              <w:keepNext/>
              <w:keepLines/>
              <w:jc w:val="both"/>
              <w:rPr>
                <w:bCs/>
              </w:rPr>
            </w:pPr>
          </w:p>
        </w:tc>
      </w:tr>
    </w:tbl>
    <w:p w14:paraId="6FF86886" w14:textId="77777777" w:rsidR="00972090" w:rsidRDefault="00972090" w:rsidP="00972090">
      <w:pPr>
        <w:jc w:val="both"/>
      </w:pPr>
    </w:p>
    <w:p w14:paraId="27CEDB89" w14:textId="77777777" w:rsidR="00972090" w:rsidRDefault="00972090" w:rsidP="00972090">
      <w:pPr>
        <w:tabs>
          <w:tab w:val="left" w:pos="3198"/>
        </w:tabs>
        <w:ind w:right="-425" w:firstLine="426"/>
      </w:pPr>
      <w:r w:rsidRPr="005D7847">
        <w:t xml:space="preserve">Руководитель </w:t>
      </w:r>
      <w:r w:rsidRPr="005D7847">
        <w:tab/>
      </w:r>
      <w:r w:rsidRPr="005D7847">
        <w:tab/>
      </w:r>
      <w:r w:rsidRPr="005D7847">
        <w:tab/>
        <w:t>________________/__________________</w:t>
      </w:r>
      <w:r w:rsidRPr="005D7847">
        <w:tab/>
      </w:r>
      <w:r w:rsidRPr="005D7847">
        <w:tab/>
      </w:r>
      <w:r w:rsidRPr="005D7847">
        <w:tab/>
      </w:r>
      <w:r w:rsidRPr="005D7847">
        <w:tab/>
      </w:r>
      <w:r w:rsidRPr="005D7847">
        <w:tab/>
      </w:r>
      <w:r w:rsidRPr="005D7847">
        <w:tab/>
        <w:t xml:space="preserve">                           Подпись, печат</w:t>
      </w:r>
      <w:r>
        <w:t>ь</w:t>
      </w:r>
    </w:p>
    <w:p w14:paraId="45C8DE2D" w14:textId="77777777" w:rsidR="00972090" w:rsidRDefault="00972090" w:rsidP="00972090">
      <w:pPr>
        <w:jc w:val="right"/>
        <w:rPr>
          <w:b/>
          <w:i/>
        </w:rPr>
      </w:pPr>
    </w:p>
    <w:p w14:paraId="46004228" w14:textId="77777777" w:rsidR="00F21609" w:rsidRDefault="00F21609" w:rsidP="00442181">
      <w:pPr>
        <w:widowControl w:val="0"/>
        <w:autoSpaceDE w:val="0"/>
        <w:autoSpaceDN w:val="0"/>
        <w:adjustRightInd w:val="0"/>
        <w:rPr>
          <w:b/>
          <w:sz w:val="22"/>
          <w:szCs w:val="22"/>
        </w:rPr>
      </w:pPr>
    </w:p>
    <w:p w14:paraId="12F6E242" w14:textId="77777777" w:rsidR="00F21609" w:rsidRPr="00F21609" w:rsidRDefault="00F21609" w:rsidP="00F21609">
      <w:pPr>
        <w:widowControl w:val="0"/>
        <w:autoSpaceDE w:val="0"/>
        <w:autoSpaceDN w:val="0"/>
        <w:adjustRightInd w:val="0"/>
        <w:ind w:firstLine="539"/>
        <w:jc w:val="right"/>
        <w:rPr>
          <w:b/>
          <w:sz w:val="22"/>
          <w:szCs w:val="22"/>
        </w:rPr>
      </w:pPr>
      <w:r w:rsidRPr="00F21609">
        <w:rPr>
          <w:b/>
          <w:sz w:val="22"/>
          <w:szCs w:val="22"/>
        </w:rPr>
        <w:t>Перечень публичных должностных лиц</w:t>
      </w:r>
    </w:p>
    <w:p w14:paraId="2452BCC5" w14:textId="77777777" w:rsidR="00F21609" w:rsidRPr="00F21609" w:rsidRDefault="00F21609" w:rsidP="00F21609">
      <w:pPr>
        <w:widowControl w:val="0"/>
        <w:autoSpaceDE w:val="0"/>
        <w:autoSpaceDN w:val="0"/>
        <w:adjustRightInd w:val="0"/>
        <w:ind w:firstLine="539"/>
        <w:jc w:val="both"/>
        <w:rPr>
          <w:b/>
          <w:sz w:val="22"/>
          <w:szCs w:val="22"/>
        </w:rPr>
      </w:pPr>
    </w:p>
    <w:p w14:paraId="15208D4A"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5" w:history="1">
        <w:r w:rsidRPr="00F21609">
          <w:rPr>
            <w:sz w:val="22"/>
            <w:szCs w:val="22"/>
          </w:rPr>
          <w:t>Конвенцией</w:t>
        </w:r>
      </w:hyperlink>
      <w:r w:rsidRPr="00F21609">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14:paraId="1CD8FA72"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Российская Федерация ратифицировала </w:t>
      </w:r>
      <w:hyperlink r:id="rId16" w:history="1">
        <w:r w:rsidRPr="00F21609">
          <w:rPr>
            <w:sz w:val="22"/>
            <w:szCs w:val="22"/>
          </w:rPr>
          <w:t>Конвенцию</w:t>
        </w:r>
      </w:hyperlink>
      <w:r w:rsidRPr="00F21609">
        <w:rPr>
          <w:sz w:val="22"/>
          <w:szCs w:val="22"/>
        </w:rPr>
        <w:t xml:space="preserve"> ООН против коррупции в 2006 году (8 марта 2006 года принят Федеральный </w:t>
      </w:r>
      <w:hyperlink r:id="rId17" w:history="1">
        <w:r w:rsidRPr="00F21609">
          <w:rPr>
            <w:sz w:val="22"/>
            <w:szCs w:val="22"/>
          </w:rPr>
          <w:t>закон</w:t>
        </w:r>
      </w:hyperlink>
      <w:r w:rsidRPr="00F21609">
        <w:rPr>
          <w:sz w:val="22"/>
          <w:szCs w:val="22"/>
        </w:rPr>
        <w:t xml:space="preserve"> № 40-ФЗ "О ратификации Конвенции Организации Объединенных Наций против коррупции).</w:t>
      </w:r>
    </w:p>
    <w:p w14:paraId="4B0CA17C"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r w:rsidRPr="00F21609">
        <w:rPr>
          <w:rFonts w:eastAsia="Calibri"/>
          <w:sz w:val="22"/>
          <w:szCs w:val="22"/>
          <w:lang w:eastAsia="en-US"/>
        </w:rPr>
        <w:t xml:space="preserve">В соответствии со ст.12 Конвенции одной из мер по предупреждению коррупции является в </w:t>
      </w:r>
      <w:proofErr w:type="spellStart"/>
      <w:r w:rsidRPr="00F21609">
        <w:rPr>
          <w:rFonts w:eastAsia="Calibri"/>
          <w:sz w:val="22"/>
          <w:szCs w:val="22"/>
          <w:lang w:eastAsia="en-US"/>
        </w:rPr>
        <w:t>т.ч</w:t>
      </w:r>
      <w:proofErr w:type="spellEnd"/>
      <w:r w:rsidRPr="00F21609">
        <w:rPr>
          <w:rFonts w:eastAsia="Calibri"/>
          <w:sz w:val="22"/>
          <w:szCs w:val="22"/>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14:paraId="3E9BE31F"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p>
    <w:p w14:paraId="7D64E444" w14:textId="77777777" w:rsidR="00F21609" w:rsidRPr="00F21609" w:rsidRDefault="00F21609" w:rsidP="00F21609">
      <w:pPr>
        <w:widowControl w:val="0"/>
        <w:jc w:val="both"/>
        <w:rPr>
          <w:sz w:val="22"/>
          <w:szCs w:val="22"/>
        </w:rPr>
      </w:pPr>
      <w:r w:rsidRPr="00F21609">
        <w:rPr>
          <w:b/>
          <w:sz w:val="22"/>
          <w:szCs w:val="22"/>
        </w:rPr>
        <w:t>1. ПУБЛИЧНОЕ ДОЛЖНОСТНОЕ ЛИЦО (ПДЛ)</w:t>
      </w:r>
      <w:r w:rsidRPr="00F21609">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14:paraId="2295F3E6" w14:textId="77777777" w:rsidR="00F21609" w:rsidRPr="00F21609" w:rsidRDefault="00F21609" w:rsidP="00F21609">
      <w:pPr>
        <w:widowControl w:val="0"/>
        <w:jc w:val="both"/>
        <w:rPr>
          <w:sz w:val="22"/>
          <w:szCs w:val="22"/>
        </w:rPr>
      </w:pPr>
    </w:p>
    <w:p w14:paraId="6DBA874F" w14:textId="77777777" w:rsidR="00F21609" w:rsidRPr="00F21609" w:rsidRDefault="00F21609" w:rsidP="00F21609">
      <w:pPr>
        <w:widowControl w:val="0"/>
        <w:jc w:val="both"/>
        <w:rPr>
          <w:sz w:val="22"/>
          <w:szCs w:val="22"/>
        </w:rPr>
      </w:pPr>
      <w:r w:rsidRPr="00F21609">
        <w:rPr>
          <w:b/>
          <w:sz w:val="22"/>
          <w:szCs w:val="22"/>
        </w:rPr>
        <w:t>2.</w:t>
      </w:r>
      <w:r w:rsidRPr="00F21609">
        <w:rPr>
          <w:sz w:val="22"/>
          <w:szCs w:val="22"/>
        </w:rPr>
        <w:t xml:space="preserve"> </w:t>
      </w:r>
      <w:r w:rsidRPr="00F21609">
        <w:rPr>
          <w:b/>
          <w:sz w:val="22"/>
          <w:szCs w:val="22"/>
        </w:rPr>
        <w:t>ИНОСТРАННОЕ ПУБЛИЧНОЕ ДОЛЖНОСТНОЕ ЛИЦО (ИПДЛ)</w:t>
      </w:r>
      <w:r w:rsidRPr="00F21609">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14:paraId="27E5C9DA" w14:textId="77777777" w:rsidR="00F21609" w:rsidRPr="00F21609" w:rsidRDefault="00F21609" w:rsidP="00F21609">
      <w:pPr>
        <w:widowControl w:val="0"/>
        <w:jc w:val="both"/>
        <w:rPr>
          <w:sz w:val="22"/>
          <w:szCs w:val="22"/>
        </w:rPr>
      </w:pPr>
      <w:r w:rsidRPr="00F21609">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F21609">
        <w:rPr>
          <w:sz w:val="22"/>
          <w:szCs w:val="22"/>
        </w:rPr>
        <w:t>Вольфсбергской</w:t>
      </w:r>
      <w:proofErr w:type="spellEnd"/>
      <w:r w:rsidRPr="00F21609">
        <w:rPr>
          <w:sz w:val="22"/>
          <w:szCs w:val="22"/>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14:paraId="357D7641" w14:textId="77777777" w:rsidR="00F21609" w:rsidRPr="00F21609" w:rsidRDefault="00F21609" w:rsidP="00F21609">
      <w:pPr>
        <w:widowControl w:val="0"/>
        <w:jc w:val="both"/>
        <w:rPr>
          <w:sz w:val="22"/>
          <w:szCs w:val="22"/>
        </w:rPr>
      </w:pPr>
    </w:p>
    <w:p w14:paraId="292E6F16" w14:textId="77777777" w:rsidR="00F21609" w:rsidRPr="00F21609" w:rsidRDefault="00F21609" w:rsidP="00F21609">
      <w:pPr>
        <w:widowControl w:val="0"/>
        <w:jc w:val="both"/>
        <w:rPr>
          <w:sz w:val="22"/>
          <w:szCs w:val="22"/>
        </w:rPr>
      </w:pPr>
      <w:r w:rsidRPr="00F21609">
        <w:rPr>
          <w:b/>
          <w:sz w:val="22"/>
          <w:szCs w:val="22"/>
        </w:rPr>
        <w:t>3. РОССИЙСКИЕ ПУБЛИЧНЫЕ ДОЛЖНОСТНЫЕ ЛИЦА (РПДЛ)</w:t>
      </w:r>
      <w:r w:rsidRPr="00F21609">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14:paraId="75685FCD" w14:textId="77777777" w:rsidR="00F21609" w:rsidRPr="00F21609" w:rsidRDefault="00F21609" w:rsidP="00F21609">
      <w:pPr>
        <w:widowControl w:val="0"/>
        <w:ind w:firstLine="567"/>
        <w:jc w:val="both"/>
        <w:rPr>
          <w:sz w:val="22"/>
          <w:szCs w:val="22"/>
        </w:rPr>
      </w:pPr>
      <w:r w:rsidRPr="00F21609">
        <w:rPr>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14:paraId="4030403F" w14:textId="77777777" w:rsidR="00F21609" w:rsidRPr="00F21609" w:rsidRDefault="00F21609" w:rsidP="00F21609">
      <w:pPr>
        <w:widowControl w:val="0"/>
        <w:autoSpaceDE w:val="0"/>
        <w:autoSpaceDN w:val="0"/>
        <w:adjustRightInd w:val="0"/>
        <w:ind w:firstLine="540"/>
        <w:jc w:val="both"/>
        <w:rPr>
          <w:sz w:val="22"/>
          <w:szCs w:val="22"/>
        </w:rPr>
      </w:pPr>
      <w:r w:rsidRPr="00F21609">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w:t>
      </w:r>
      <w:r w:rsidRPr="00F21609">
        <w:rPr>
          <w:sz w:val="22"/>
          <w:szCs w:val="22"/>
        </w:rPr>
        <w:lastRenderedPageBreak/>
        <w:t>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14:paraId="161D85A2" w14:textId="77777777" w:rsidR="00F21609" w:rsidRPr="00F21609" w:rsidRDefault="00F21609" w:rsidP="00F21609">
      <w:pPr>
        <w:widowControl w:val="0"/>
        <w:autoSpaceDE w:val="0"/>
        <w:autoSpaceDN w:val="0"/>
        <w:adjustRightInd w:val="0"/>
        <w:jc w:val="both"/>
        <w:rPr>
          <w:sz w:val="22"/>
          <w:szCs w:val="22"/>
        </w:rPr>
      </w:pPr>
      <w:r w:rsidRPr="00F21609">
        <w:rPr>
          <w:sz w:val="22"/>
          <w:szCs w:val="22"/>
        </w:rPr>
        <w:t xml:space="preserve"> </w:t>
      </w:r>
      <w:bookmarkStart w:id="136" w:name="Par54"/>
      <w:bookmarkEnd w:id="136"/>
    </w:p>
    <w:p w14:paraId="059C5C0A" w14:textId="77777777" w:rsidR="00F21609" w:rsidRPr="00F21609" w:rsidRDefault="00F21609" w:rsidP="00F21609">
      <w:pPr>
        <w:widowControl w:val="0"/>
        <w:jc w:val="both"/>
        <w:rPr>
          <w:sz w:val="22"/>
          <w:szCs w:val="22"/>
        </w:rPr>
      </w:pPr>
      <w:r w:rsidRPr="00F21609">
        <w:rPr>
          <w:b/>
          <w:sz w:val="22"/>
          <w:szCs w:val="22"/>
        </w:rPr>
        <w:t>4. МЕЖДУНАРОДНОЕ ПУБЛИЧНОЕ ДОЛЖНОСТНОЕ ЛИЦО (МПДЛ</w:t>
      </w:r>
      <w:r w:rsidRPr="00F21609">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14:paraId="5A83AA59" w14:textId="77777777" w:rsidR="00F21609" w:rsidRPr="00F21609" w:rsidRDefault="00F21609" w:rsidP="00F21609">
      <w:pPr>
        <w:widowControl w:val="0"/>
        <w:jc w:val="both"/>
        <w:rPr>
          <w:sz w:val="22"/>
          <w:szCs w:val="22"/>
        </w:rPr>
      </w:pPr>
    </w:p>
    <w:p w14:paraId="082AF373" w14:textId="77777777" w:rsidR="00F21609" w:rsidRPr="00F21609" w:rsidRDefault="00F21609" w:rsidP="00F21609">
      <w:pPr>
        <w:widowControl w:val="0"/>
        <w:jc w:val="both"/>
        <w:rPr>
          <w:sz w:val="22"/>
          <w:szCs w:val="22"/>
        </w:rPr>
      </w:pPr>
      <w:r w:rsidRPr="00F21609">
        <w:rPr>
          <w:b/>
          <w:sz w:val="22"/>
          <w:szCs w:val="22"/>
        </w:rPr>
        <w:t>5. ЛИЦО, СВЯЗАННОЕ С ПДЛ</w:t>
      </w:r>
      <w:r w:rsidRPr="00F21609">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F21609">
        <w:rPr>
          <w:sz w:val="22"/>
          <w:szCs w:val="22"/>
        </w:rPr>
        <w:t>неполнородный</w:t>
      </w:r>
      <w:proofErr w:type="spellEnd"/>
      <w:r w:rsidRPr="00F21609">
        <w:rPr>
          <w:sz w:val="22"/>
          <w:szCs w:val="22"/>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14:paraId="72CA3174" w14:textId="77777777" w:rsidR="00F21609" w:rsidRPr="00F21609" w:rsidRDefault="00F21609" w:rsidP="00F21609">
      <w:pPr>
        <w:widowControl w:val="0"/>
        <w:tabs>
          <w:tab w:val="left" w:pos="1080"/>
        </w:tabs>
        <w:jc w:val="both"/>
        <w:rPr>
          <w:b/>
          <w:sz w:val="22"/>
          <w:szCs w:val="22"/>
        </w:rPr>
      </w:pPr>
    </w:p>
    <w:p w14:paraId="51D83590" w14:textId="77777777" w:rsidR="00F21609" w:rsidRPr="00F21609" w:rsidRDefault="00F21609" w:rsidP="00F21609">
      <w:pPr>
        <w:widowControl w:val="0"/>
        <w:jc w:val="both"/>
        <w:rPr>
          <w:b/>
          <w:i/>
          <w:sz w:val="24"/>
          <w:szCs w:val="24"/>
          <w:u w:val="single"/>
        </w:rPr>
      </w:pPr>
      <w:r w:rsidRPr="00F21609">
        <w:rPr>
          <w:b/>
          <w:sz w:val="22"/>
          <w:szCs w:val="22"/>
        </w:rPr>
        <w:t>6. Международные организации</w:t>
      </w:r>
      <w:r w:rsidRPr="00F21609">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14:paraId="6E8BAA0E" w14:textId="77777777" w:rsidR="00F21609" w:rsidRDefault="00F21609" w:rsidP="00972090">
      <w:pPr>
        <w:jc w:val="right"/>
        <w:rPr>
          <w:b/>
          <w:i/>
        </w:rPr>
      </w:pPr>
    </w:p>
    <w:p w14:paraId="7F07C5A1" w14:textId="77777777" w:rsidR="00F21609" w:rsidRDefault="00F21609" w:rsidP="00972090">
      <w:pPr>
        <w:jc w:val="right"/>
        <w:rPr>
          <w:b/>
          <w:i/>
        </w:rPr>
      </w:pPr>
      <w:r>
        <w:rPr>
          <w:b/>
          <w:i/>
        </w:rPr>
        <w:br w:type="page"/>
      </w:r>
    </w:p>
    <w:p w14:paraId="6835BD14" w14:textId="77777777" w:rsidR="00972090" w:rsidRDefault="00972090" w:rsidP="00972090">
      <w:pPr>
        <w:jc w:val="right"/>
        <w:rPr>
          <w:b/>
          <w:i/>
        </w:rPr>
      </w:pPr>
      <w:r w:rsidRPr="004079B0">
        <w:rPr>
          <w:b/>
          <w:i/>
        </w:rPr>
        <w:lastRenderedPageBreak/>
        <w:t xml:space="preserve">Приложение № </w:t>
      </w:r>
      <w:r w:rsidR="00442181">
        <w:rPr>
          <w:b/>
          <w:i/>
        </w:rPr>
        <w:t>6</w:t>
      </w:r>
      <w:r w:rsidRPr="004079B0">
        <w:rPr>
          <w:b/>
          <w:i/>
        </w:rPr>
        <w:t xml:space="preserve"> к </w:t>
      </w:r>
      <w:r w:rsidRPr="00717B98">
        <w:rPr>
          <w:b/>
          <w:bCs/>
          <w:i/>
        </w:rPr>
        <w:t>документации запроса предложений</w:t>
      </w:r>
    </w:p>
    <w:p w14:paraId="70A39163" w14:textId="77777777" w:rsidR="00972090" w:rsidRPr="001F2397" w:rsidRDefault="00972090" w:rsidP="00972090">
      <w:pPr>
        <w:tabs>
          <w:tab w:val="left" w:pos="1080"/>
        </w:tabs>
        <w:ind w:firstLine="540"/>
        <w:jc w:val="right"/>
      </w:pPr>
    </w:p>
    <w:p w14:paraId="4E0D7D19" w14:textId="77777777" w:rsidR="00442181" w:rsidRPr="00442181" w:rsidRDefault="00442181" w:rsidP="00442181">
      <w:pPr>
        <w:widowControl w:val="0"/>
        <w:tabs>
          <w:tab w:val="num" w:pos="1134"/>
        </w:tabs>
        <w:suppressAutoHyphens/>
        <w:jc w:val="center"/>
        <w:outlineLvl w:val="1"/>
        <w:rPr>
          <w:b/>
          <w:sz w:val="24"/>
          <w:szCs w:val="24"/>
        </w:rPr>
      </w:pPr>
      <w:r w:rsidRPr="00442181">
        <w:rPr>
          <w:b/>
          <w:sz w:val="24"/>
          <w:szCs w:val="24"/>
        </w:rPr>
        <w:t>Справка</w:t>
      </w:r>
      <w:r w:rsidRPr="00442181">
        <w:rPr>
          <w:b/>
          <w:sz w:val="24"/>
          <w:szCs w:val="24"/>
        </w:rPr>
        <w:br/>
      </w:r>
      <w:bookmarkStart w:id="137" w:name="_Toc307936279"/>
      <w:r w:rsidRPr="00442181">
        <w:rPr>
          <w:b/>
          <w:sz w:val="24"/>
          <w:szCs w:val="24"/>
        </w:rPr>
        <w:t xml:space="preserve">о наличии у Участника закупки связей, носящих характер </w:t>
      </w:r>
      <w:proofErr w:type="spellStart"/>
      <w:r w:rsidRPr="00442181">
        <w:rPr>
          <w:b/>
          <w:sz w:val="24"/>
          <w:szCs w:val="24"/>
        </w:rPr>
        <w:t>аффилированности</w:t>
      </w:r>
      <w:proofErr w:type="spellEnd"/>
      <w:r w:rsidRPr="00442181">
        <w:rPr>
          <w:b/>
          <w:sz w:val="24"/>
          <w:szCs w:val="24"/>
        </w:rPr>
        <w:t xml:space="preserve"> с сотрудниками Заказчика или Организатора закупки и/или конфликта интересов </w:t>
      </w:r>
      <w:bookmarkEnd w:id="137"/>
    </w:p>
    <w:p w14:paraId="768504EA" w14:textId="77777777" w:rsidR="00442181" w:rsidRPr="00442181" w:rsidRDefault="00442181" w:rsidP="00442181">
      <w:pPr>
        <w:widowControl w:val="0"/>
        <w:suppressAutoHyphens/>
        <w:spacing w:before="120"/>
        <w:jc w:val="right"/>
        <w:rPr>
          <w:sz w:val="24"/>
          <w:szCs w:val="24"/>
        </w:rPr>
      </w:pPr>
    </w:p>
    <w:p w14:paraId="681A873B" w14:textId="77777777" w:rsidR="00442181" w:rsidRPr="00442181" w:rsidRDefault="00442181" w:rsidP="00442181">
      <w:pPr>
        <w:widowControl w:val="0"/>
        <w:tabs>
          <w:tab w:val="left" w:pos="1080"/>
        </w:tabs>
        <w:suppressAutoHyphens/>
        <w:ind w:firstLine="540"/>
        <w:jc w:val="center"/>
        <w:rPr>
          <w:b/>
          <w:sz w:val="24"/>
          <w:szCs w:val="24"/>
        </w:rPr>
      </w:pPr>
    </w:p>
    <w:p w14:paraId="5CC2D6F2" w14:textId="77777777" w:rsidR="00442181" w:rsidRPr="00442181" w:rsidRDefault="00442181" w:rsidP="00442181">
      <w:pPr>
        <w:widowControl w:val="0"/>
        <w:tabs>
          <w:tab w:val="left" w:pos="1080"/>
        </w:tabs>
        <w:suppressAutoHyphens/>
        <w:ind w:firstLine="540"/>
        <w:jc w:val="center"/>
        <w:rPr>
          <w:b/>
          <w:sz w:val="24"/>
          <w:szCs w:val="24"/>
        </w:rPr>
      </w:pPr>
      <w:r w:rsidRPr="00442181">
        <w:rPr>
          <w:b/>
          <w:sz w:val="24"/>
          <w:szCs w:val="24"/>
        </w:rPr>
        <w:t>Уважаемые господа!</w:t>
      </w:r>
    </w:p>
    <w:p w14:paraId="39BCED10" w14:textId="77777777" w:rsidR="00442181" w:rsidRPr="00442181" w:rsidRDefault="00442181" w:rsidP="00442181">
      <w:pPr>
        <w:widowControl w:val="0"/>
        <w:tabs>
          <w:tab w:val="left" w:pos="1080"/>
        </w:tabs>
        <w:suppressAutoHyphens/>
        <w:ind w:firstLine="540"/>
        <w:jc w:val="both"/>
        <w:rPr>
          <w:sz w:val="24"/>
          <w:szCs w:val="24"/>
        </w:rPr>
      </w:pPr>
    </w:p>
    <w:p w14:paraId="1FDF4EEA"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При рассмотрении нашей заявки просим учесть следующие сведения о наличии у [</w:t>
      </w:r>
      <w:r w:rsidRPr="00442181">
        <w:rPr>
          <w:b/>
          <w:bCs/>
          <w:i/>
          <w:iCs/>
          <w:sz w:val="22"/>
          <w:szCs w:val="24"/>
          <w:shd w:val="clear" w:color="auto" w:fill="FFFF99"/>
        </w:rPr>
        <w:t>указывается наименование Участника закупки</w:t>
      </w:r>
      <w:r w:rsidRPr="00442181">
        <w:rPr>
          <w:sz w:val="24"/>
          <w:szCs w:val="24"/>
        </w:rPr>
        <w:t xml:space="preserve">] связей, носящих характер </w:t>
      </w:r>
      <w:proofErr w:type="spellStart"/>
      <w:r w:rsidRPr="00442181">
        <w:rPr>
          <w:sz w:val="24"/>
          <w:szCs w:val="24"/>
        </w:rPr>
        <w:t>аффилированности</w:t>
      </w:r>
      <w:proofErr w:type="spellEnd"/>
      <w:r w:rsidRPr="00442181">
        <w:rPr>
          <w:sz w:val="24"/>
          <w:szCs w:val="24"/>
        </w:rPr>
        <w:t xml:space="preserve"> с лицами, являющимися [у</w:t>
      </w:r>
      <w:r w:rsidRPr="00442181">
        <w:rPr>
          <w:b/>
          <w:bCs/>
          <w:i/>
          <w:iCs/>
          <w:sz w:val="22"/>
          <w:szCs w:val="24"/>
          <w:shd w:val="clear" w:color="auto" w:fill="FFFF99"/>
        </w:rPr>
        <w:t>казывается кем являются эти лица, пример: учредители, сотрудники, и т.д.</w:t>
      </w:r>
      <w:r w:rsidRPr="00442181">
        <w:rPr>
          <w:sz w:val="24"/>
          <w:szCs w:val="24"/>
        </w:rPr>
        <w:t>] Заказчика [</w:t>
      </w:r>
      <w:r w:rsidRPr="00442181">
        <w:rPr>
          <w:b/>
          <w:bCs/>
          <w:i/>
          <w:iCs/>
          <w:sz w:val="22"/>
          <w:szCs w:val="24"/>
          <w:shd w:val="clear" w:color="auto" w:fill="FFFF99"/>
        </w:rPr>
        <w:t>и/или Организатора закупки</w:t>
      </w:r>
      <w:r w:rsidRPr="00442181">
        <w:rPr>
          <w:sz w:val="24"/>
          <w:szCs w:val="24"/>
        </w:rPr>
        <w:t>] и/или конфликта интересов, а именно:</w:t>
      </w:r>
    </w:p>
    <w:p w14:paraId="54E32127"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442181">
        <w:rPr>
          <w:sz w:val="24"/>
          <w:szCs w:val="24"/>
        </w:rPr>
        <w:t>аффилированность</w:t>
      </w:r>
      <w:proofErr w:type="spellEnd"/>
      <w:r w:rsidRPr="00442181">
        <w:rPr>
          <w:sz w:val="24"/>
          <w:szCs w:val="24"/>
        </w:rPr>
        <w:t>} и/или конфликт интересов;</w:t>
      </w:r>
    </w:p>
    <w:p w14:paraId="287BAD36"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442181">
        <w:rPr>
          <w:sz w:val="24"/>
          <w:szCs w:val="24"/>
        </w:rPr>
        <w:t>аффилированность</w:t>
      </w:r>
      <w:proofErr w:type="spellEnd"/>
      <w:r w:rsidRPr="00442181">
        <w:rPr>
          <w:sz w:val="24"/>
          <w:szCs w:val="24"/>
        </w:rPr>
        <w:t>} и/или конфликт интересов;</w:t>
      </w:r>
    </w:p>
    <w:p w14:paraId="2BB0B481"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w:t>
      </w:r>
    </w:p>
    <w:tbl>
      <w:tblPr>
        <w:tblW w:w="0" w:type="auto"/>
        <w:tblInd w:w="108" w:type="dxa"/>
        <w:tblLook w:val="01E0" w:firstRow="1" w:lastRow="1" w:firstColumn="1" w:lastColumn="1" w:noHBand="0" w:noVBand="0"/>
      </w:tblPr>
      <w:tblGrid>
        <w:gridCol w:w="3960"/>
        <w:gridCol w:w="718"/>
        <w:gridCol w:w="4961"/>
      </w:tblGrid>
      <w:tr w:rsidR="00442181" w:rsidRPr="00442181" w14:paraId="58282C1A" w14:textId="77777777" w:rsidTr="005302BD">
        <w:tc>
          <w:tcPr>
            <w:tcW w:w="3960" w:type="dxa"/>
            <w:tcBorders>
              <w:bottom w:val="single" w:sz="4" w:space="0" w:color="auto"/>
            </w:tcBorders>
          </w:tcPr>
          <w:p w14:paraId="35098212" w14:textId="77777777" w:rsidR="00442181" w:rsidRPr="00442181" w:rsidRDefault="00442181" w:rsidP="00442181">
            <w:pPr>
              <w:widowControl w:val="0"/>
              <w:tabs>
                <w:tab w:val="left" w:pos="1080"/>
              </w:tabs>
              <w:suppressAutoHyphens/>
              <w:ind w:firstLine="540"/>
              <w:jc w:val="both"/>
            </w:pPr>
          </w:p>
        </w:tc>
        <w:tc>
          <w:tcPr>
            <w:tcW w:w="718" w:type="dxa"/>
          </w:tcPr>
          <w:p w14:paraId="48CFB1C6" w14:textId="77777777" w:rsidR="00442181" w:rsidRPr="00442181" w:rsidRDefault="00442181" w:rsidP="00442181">
            <w:pPr>
              <w:widowControl w:val="0"/>
              <w:tabs>
                <w:tab w:val="left" w:pos="1080"/>
              </w:tabs>
              <w:suppressAutoHyphens/>
              <w:ind w:firstLine="540"/>
              <w:jc w:val="both"/>
            </w:pPr>
          </w:p>
        </w:tc>
        <w:tc>
          <w:tcPr>
            <w:tcW w:w="4961" w:type="dxa"/>
            <w:tcBorders>
              <w:bottom w:val="single" w:sz="4" w:space="0" w:color="auto"/>
            </w:tcBorders>
          </w:tcPr>
          <w:p w14:paraId="62E3CC79" w14:textId="77777777" w:rsidR="00442181" w:rsidRPr="00442181" w:rsidRDefault="00442181" w:rsidP="00442181">
            <w:pPr>
              <w:widowControl w:val="0"/>
              <w:tabs>
                <w:tab w:val="left" w:pos="1080"/>
              </w:tabs>
              <w:suppressAutoHyphens/>
              <w:ind w:firstLine="540"/>
              <w:jc w:val="both"/>
            </w:pPr>
          </w:p>
        </w:tc>
      </w:tr>
      <w:tr w:rsidR="00442181" w:rsidRPr="00442181" w14:paraId="3E66CD3E" w14:textId="77777777" w:rsidTr="005302BD">
        <w:tc>
          <w:tcPr>
            <w:tcW w:w="3960" w:type="dxa"/>
            <w:tcBorders>
              <w:top w:val="single" w:sz="4" w:space="0" w:color="auto"/>
            </w:tcBorders>
          </w:tcPr>
          <w:p w14:paraId="1830BBBD" w14:textId="77777777" w:rsidR="00442181" w:rsidRPr="00442181" w:rsidRDefault="00442181" w:rsidP="00442181">
            <w:pPr>
              <w:widowControl w:val="0"/>
              <w:tabs>
                <w:tab w:val="left" w:pos="1080"/>
              </w:tabs>
              <w:suppressAutoHyphens/>
              <w:jc w:val="both"/>
            </w:pPr>
            <w:r w:rsidRPr="00442181">
              <w:t>(подпись уполномоченного представителя)</w:t>
            </w:r>
          </w:p>
        </w:tc>
        <w:tc>
          <w:tcPr>
            <w:tcW w:w="718" w:type="dxa"/>
          </w:tcPr>
          <w:p w14:paraId="209EF06B" w14:textId="77777777" w:rsidR="00442181" w:rsidRPr="00442181" w:rsidRDefault="00442181" w:rsidP="00442181">
            <w:pPr>
              <w:widowControl w:val="0"/>
              <w:tabs>
                <w:tab w:val="left" w:pos="1080"/>
              </w:tabs>
              <w:suppressAutoHyphens/>
              <w:ind w:firstLine="540"/>
              <w:jc w:val="both"/>
            </w:pPr>
          </w:p>
        </w:tc>
        <w:tc>
          <w:tcPr>
            <w:tcW w:w="4961" w:type="dxa"/>
            <w:tcBorders>
              <w:top w:val="single" w:sz="4" w:space="0" w:color="auto"/>
            </w:tcBorders>
          </w:tcPr>
          <w:p w14:paraId="0C79F98A" w14:textId="77777777" w:rsidR="00442181" w:rsidRPr="00442181" w:rsidRDefault="00442181" w:rsidP="00442181">
            <w:pPr>
              <w:widowControl w:val="0"/>
              <w:tabs>
                <w:tab w:val="left" w:pos="1080"/>
              </w:tabs>
              <w:suppressAutoHyphens/>
              <w:jc w:val="both"/>
            </w:pPr>
            <w:r w:rsidRPr="00442181">
              <w:t>(фамилия, имя, отчество подписавшего, должность)</w:t>
            </w:r>
          </w:p>
        </w:tc>
      </w:tr>
    </w:tbl>
    <w:p w14:paraId="08DCA083" w14:textId="77777777" w:rsidR="00442181" w:rsidRPr="00442181" w:rsidRDefault="00442181" w:rsidP="00442181">
      <w:pPr>
        <w:widowControl w:val="0"/>
        <w:tabs>
          <w:tab w:val="left" w:pos="1080"/>
        </w:tabs>
        <w:suppressAutoHyphens/>
        <w:ind w:firstLine="540"/>
        <w:jc w:val="both"/>
        <w:rPr>
          <w:b/>
          <w:sz w:val="24"/>
          <w:szCs w:val="24"/>
        </w:rPr>
      </w:pPr>
      <w:r w:rsidRPr="00442181">
        <w:rPr>
          <w:b/>
          <w:sz w:val="24"/>
          <w:szCs w:val="24"/>
        </w:rPr>
        <w:t>М.П.</w:t>
      </w:r>
    </w:p>
    <w:p w14:paraId="13068507" w14:textId="77777777" w:rsidR="00442181" w:rsidRPr="00442181" w:rsidRDefault="00442181" w:rsidP="00442181">
      <w:pPr>
        <w:widowControl w:val="0"/>
        <w:tabs>
          <w:tab w:val="left" w:pos="1080"/>
        </w:tabs>
        <w:suppressAutoHyphens/>
        <w:ind w:firstLine="540"/>
        <w:jc w:val="both"/>
        <w:rPr>
          <w:b/>
          <w:sz w:val="24"/>
          <w:szCs w:val="24"/>
        </w:rPr>
      </w:pPr>
    </w:p>
    <w:p w14:paraId="7C2A234C" w14:textId="77777777" w:rsidR="00972090" w:rsidRDefault="00972090" w:rsidP="00972090">
      <w:pPr>
        <w:tabs>
          <w:tab w:val="left" w:pos="1080"/>
        </w:tabs>
        <w:ind w:firstLine="540"/>
        <w:jc w:val="both"/>
        <w:rPr>
          <w:b/>
        </w:rPr>
      </w:pPr>
    </w:p>
    <w:p w14:paraId="77991EEE" w14:textId="77777777" w:rsidR="00972090" w:rsidRDefault="00972090" w:rsidP="00972090">
      <w:pPr>
        <w:tabs>
          <w:tab w:val="left" w:pos="1080"/>
        </w:tabs>
        <w:ind w:firstLine="540"/>
        <w:jc w:val="both"/>
        <w:rPr>
          <w:b/>
        </w:rPr>
      </w:pPr>
    </w:p>
    <w:p w14:paraId="48448845" w14:textId="77777777" w:rsidR="00972090" w:rsidRDefault="00972090" w:rsidP="00972090">
      <w:pPr>
        <w:tabs>
          <w:tab w:val="left" w:pos="1080"/>
        </w:tabs>
        <w:ind w:firstLine="540"/>
        <w:jc w:val="both"/>
        <w:rPr>
          <w:b/>
        </w:rPr>
      </w:pPr>
    </w:p>
    <w:p w14:paraId="082CA9FE" w14:textId="77777777" w:rsidR="00972090" w:rsidRDefault="00972090" w:rsidP="00972090">
      <w:pPr>
        <w:tabs>
          <w:tab w:val="left" w:pos="1080"/>
        </w:tabs>
        <w:ind w:firstLine="540"/>
        <w:jc w:val="both"/>
        <w:rPr>
          <w:b/>
        </w:rPr>
      </w:pPr>
    </w:p>
    <w:p w14:paraId="34823078" w14:textId="77777777" w:rsidR="00972090" w:rsidRPr="001F2397" w:rsidRDefault="00972090" w:rsidP="00972090">
      <w:pPr>
        <w:tabs>
          <w:tab w:val="left" w:pos="1080"/>
        </w:tabs>
        <w:ind w:firstLine="540"/>
        <w:jc w:val="both"/>
        <w:rPr>
          <w:b/>
        </w:rPr>
      </w:pPr>
    </w:p>
    <w:p w14:paraId="018A321B" w14:textId="77777777" w:rsidR="00972090" w:rsidRPr="001F2397" w:rsidRDefault="00972090" w:rsidP="00972090">
      <w:pPr>
        <w:tabs>
          <w:tab w:val="left" w:pos="567"/>
        </w:tabs>
        <w:ind w:firstLine="284"/>
        <w:jc w:val="both"/>
        <w:rPr>
          <w:b/>
        </w:rPr>
      </w:pPr>
    </w:p>
    <w:p w14:paraId="2DB0E65D" w14:textId="77777777" w:rsidR="00972090" w:rsidRPr="001F2397" w:rsidRDefault="00972090" w:rsidP="00972090">
      <w:pPr>
        <w:tabs>
          <w:tab w:val="left" w:pos="567"/>
        </w:tabs>
        <w:ind w:firstLine="284"/>
        <w:jc w:val="both"/>
        <w:rPr>
          <w:b/>
        </w:rPr>
      </w:pPr>
      <w:r w:rsidRPr="001F2397">
        <w:rPr>
          <w:b/>
        </w:rPr>
        <w:t>Инструкции по заполнению</w:t>
      </w:r>
    </w:p>
    <w:p w14:paraId="76824C3C" w14:textId="77777777" w:rsidR="00972090" w:rsidRPr="001F2397" w:rsidRDefault="00972090" w:rsidP="00F34921">
      <w:pPr>
        <w:numPr>
          <w:ilvl w:val="0"/>
          <w:numId w:val="65"/>
        </w:numPr>
        <w:tabs>
          <w:tab w:val="left" w:pos="567"/>
        </w:tabs>
        <w:suppressAutoHyphens/>
        <w:ind w:left="0" w:firstLine="284"/>
        <w:jc w:val="both"/>
      </w:pPr>
      <w:r w:rsidRPr="001F2397">
        <w:t>Участник приводит номер и дату письма о подаче оферты, приложением к которому является данное Информационное письмо.</w:t>
      </w:r>
    </w:p>
    <w:p w14:paraId="7FB385F4" w14:textId="77777777" w:rsidR="00972090" w:rsidRPr="001F2397" w:rsidRDefault="00972090" w:rsidP="00F34921">
      <w:pPr>
        <w:numPr>
          <w:ilvl w:val="0"/>
          <w:numId w:val="65"/>
        </w:numPr>
        <w:tabs>
          <w:tab w:val="left" w:pos="567"/>
        </w:tabs>
        <w:suppressAutoHyphens/>
        <w:ind w:left="0" w:firstLine="284"/>
        <w:jc w:val="both"/>
      </w:pPr>
      <w:r w:rsidRPr="001F2397">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t>закупки</w:t>
      </w:r>
      <w:r w:rsidRPr="001F2397">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2526D64E" w14:textId="559F413D" w:rsidR="00972090" w:rsidRPr="001F2397" w:rsidRDefault="00972090" w:rsidP="00F34921">
      <w:pPr>
        <w:numPr>
          <w:ilvl w:val="0"/>
          <w:numId w:val="65"/>
        </w:numPr>
        <w:tabs>
          <w:tab w:val="left" w:pos="567"/>
        </w:tabs>
        <w:suppressAutoHyphens/>
        <w:ind w:left="0" w:firstLine="284"/>
        <w:jc w:val="both"/>
      </w:pPr>
      <w:r w:rsidRPr="001F2397">
        <w:t>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1F2397">
        <w:rPr>
          <w:b/>
          <w:bCs/>
          <w:i/>
          <w:iCs/>
          <w:shd w:val="clear" w:color="auto" w:fill="FFFF99"/>
        </w:rPr>
        <w:t>указывается наименование Участника закупки</w:t>
      </w:r>
      <w:r w:rsidRPr="001F2397">
        <w:t xml:space="preserve">] НЕТ связей, которые могут быть признаны носящими характер </w:t>
      </w:r>
      <w:proofErr w:type="spellStart"/>
      <w:r w:rsidRPr="001F2397">
        <w:t>аффилированности</w:t>
      </w:r>
      <w:proofErr w:type="spellEnd"/>
      <w:r w:rsidRPr="001F2397">
        <w:t xml:space="preserve"> с лицами так или иначе связанными с Заказчиком, Организатором закупки и/или могут быть признаны конфликтом интересов.</w:t>
      </w:r>
    </w:p>
    <w:p w14:paraId="5DF84121" w14:textId="77777777" w:rsidR="00972090" w:rsidRPr="001F2397" w:rsidRDefault="00972090" w:rsidP="00F34921">
      <w:pPr>
        <w:numPr>
          <w:ilvl w:val="0"/>
          <w:numId w:val="65"/>
        </w:numPr>
        <w:tabs>
          <w:tab w:val="left" w:pos="567"/>
        </w:tabs>
        <w:suppressAutoHyphens/>
        <w:ind w:left="0" w:firstLine="284"/>
        <w:jc w:val="both"/>
      </w:pPr>
      <w:r w:rsidRPr="001F2397">
        <w:t xml:space="preserve">При составлении данного письма Участник закупки должен учесть, что сокрытие любой информации о наличии связей, носящих характер </w:t>
      </w:r>
      <w:proofErr w:type="spellStart"/>
      <w:r w:rsidRPr="001F2397">
        <w:t>аффилированности</w:t>
      </w:r>
      <w:proofErr w:type="spellEnd"/>
      <w:r w:rsidRPr="001F2397">
        <w:t xml:space="preserve">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14:paraId="17E7842E" w14:textId="77777777" w:rsidR="006E548F" w:rsidRDefault="006E548F" w:rsidP="006E548F">
      <w:pPr>
        <w:jc w:val="right"/>
        <w:rPr>
          <w:b/>
          <w:sz w:val="24"/>
        </w:rPr>
      </w:pPr>
      <w:r w:rsidRPr="006E548F">
        <w:rPr>
          <w:b/>
          <w:sz w:val="24"/>
        </w:rPr>
        <w:t xml:space="preserve">                                                               </w:t>
      </w:r>
    </w:p>
    <w:p w14:paraId="27C68F7C" w14:textId="77777777" w:rsidR="006E548F" w:rsidRDefault="006E548F" w:rsidP="006E548F">
      <w:pPr>
        <w:jc w:val="right"/>
        <w:rPr>
          <w:b/>
          <w:sz w:val="24"/>
        </w:rPr>
      </w:pPr>
      <w:r>
        <w:rPr>
          <w:b/>
          <w:sz w:val="24"/>
        </w:rPr>
        <w:br w:type="page"/>
      </w:r>
    </w:p>
    <w:p w14:paraId="077B596C" w14:textId="77777777" w:rsidR="006E73FB" w:rsidRDefault="006E73FB" w:rsidP="006E73FB">
      <w:pPr>
        <w:jc w:val="right"/>
        <w:rPr>
          <w:b/>
          <w:i/>
        </w:rPr>
      </w:pPr>
      <w:bookmarkStart w:id="138" w:name="_Toc298234714"/>
      <w:bookmarkStart w:id="139" w:name="_Toc255987076"/>
      <w:bookmarkStart w:id="140" w:name="_Toc307936268"/>
      <w:r w:rsidRPr="004079B0">
        <w:rPr>
          <w:b/>
          <w:i/>
        </w:rPr>
        <w:lastRenderedPageBreak/>
        <w:t xml:space="preserve">Приложение № </w:t>
      </w:r>
      <w:r w:rsidR="0061013C">
        <w:rPr>
          <w:b/>
          <w:i/>
        </w:rPr>
        <w:t>7</w:t>
      </w:r>
      <w:r w:rsidRPr="004079B0">
        <w:rPr>
          <w:b/>
          <w:i/>
        </w:rPr>
        <w:t xml:space="preserve"> к </w:t>
      </w:r>
      <w:r w:rsidRPr="00717B98">
        <w:rPr>
          <w:b/>
          <w:bCs/>
          <w:i/>
        </w:rPr>
        <w:t>документации запроса предложений</w:t>
      </w:r>
    </w:p>
    <w:p w14:paraId="222241C1" w14:textId="77777777" w:rsidR="006E73FB" w:rsidRPr="006E548F" w:rsidRDefault="006E73FB" w:rsidP="006E73FB">
      <w:pPr>
        <w:tabs>
          <w:tab w:val="left" w:pos="2690"/>
        </w:tabs>
        <w:rPr>
          <w:b/>
          <w:sz w:val="24"/>
          <w:szCs w:val="24"/>
        </w:rPr>
      </w:pPr>
      <w:r w:rsidRPr="006E548F">
        <w:rPr>
          <w:b/>
          <w:sz w:val="24"/>
          <w:szCs w:val="24"/>
        </w:rPr>
        <w:tab/>
      </w:r>
    </w:p>
    <w:p w14:paraId="17414176" w14:textId="77777777" w:rsidR="006E73FB" w:rsidRDefault="006E73FB" w:rsidP="006E73FB">
      <w:pPr>
        <w:jc w:val="center"/>
        <w:rPr>
          <w:b/>
          <w:sz w:val="24"/>
          <w:szCs w:val="24"/>
        </w:rPr>
      </w:pPr>
      <w:r w:rsidRPr="006E548F">
        <w:rPr>
          <w:b/>
          <w:sz w:val="24"/>
          <w:szCs w:val="24"/>
        </w:rPr>
        <w:t>Фирменный бланк Участника запроса предложений</w:t>
      </w:r>
    </w:p>
    <w:p w14:paraId="3D79161F" w14:textId="77777777" w:rsidR="006E73FB" w:rsidRPr="006E73FB" w:rsidRDefault="006E73FB" w:rsidP="006E73FB">
      <w:pPr>
        <w:widowControl w:val="0"/>
        <w:jc w:val="center"/>
        <w:rPr>
          <w:b/>
          <w:sz w:val="24"/>
          <w:szCs w:val="24"/>
        </w:rPr>
      </w:pPr>
      <w:r w:rsidRPr="006E73FB">
        <w:rPr>
          <w:b/>
          <w:sz w:val="24"/>
        </w:rPr>
        <w:t xml:space="preserve">Справка об опыте выполнения аналогичных </w:t>
      </w:r>
      <w:r w:rsidRPr="006E73FB">
        <w:rPr>
          <w:b/>
          <w:sz w:val="24"/>
          <w:szCs w:val="24"/>
        </w:rPr>
        <w:t>по характеру и объему работ</w:t>
      </w:r>
    </w:p>
    <w:tbl>
      <w:tblPr>
        <w:tblpPr w:leftFromText="180" w:rightFromText="180" w:vertAnchor="text" w:horzAnchor="margin" w:tblpXSpec="center" w:tblpY="57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418"/>
      </w:tblGrid>
      <w:tr w:rsidR="006E73FB" w:rsidRPr="006E73FB" w14:paraId="2246A040" w14:textId="77777777" w:rsidTr="00FF01C8">
        <w:trPr>
          <w:cantSplit/>
          <w:trHeight w:val="423"/>
          <w:tblHeader/>
        </w:trPr>
        <w:tc>
          <w:tcPr>
            <w:tcW w:w="527" w:type="dxa"/>
            <w:vMerge w:val="restart"/>
          </w:tcPr>
          <w:p w14:paraId="69527D53" w14:textId="77777777" w:rsidR="006E73FB" w:rsidRPr="006E73FB" w:rsidRDefault="006E73FB" w:rsidP="006E73FB">
            <w:pPr>
              <w:widowControl w:val="0"/>
              <w:jc w:val="both"/>
            </w:pPr>
            <w:r w:rsidRPr="006E73FB">
              <w:t>№п/п</w:t>
            </w:r>
          </w:p>
        </w:tc>
        <w:tc>
          <w:tcPr>
            <w:tcW w:w="2025" w:type="dxa"/>
            <w:vMerge w:val="restart"/>
          </w:tcPr>
          <w:p w14:paraId="1C9EBFBB" w14:textId="77777777" w:rsidR="006E73FB" w:rsidRPr="006E73FB" w:rsidRDefault="006E73FB" w:rsidP="006E73FB">
            <w:pPr>
              <w:widowControl w:val="0"/>
              <w:jc w:val="both"/>
            </w:pPr>
            <w:r w:rsidRPr="006E73FB">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14:paraId="112E35F7" w14:textId="77777777" w:rsidR="006E73FB" w:rsidRPr="006E73FB" w:rsidRDefault="006E73FB" w:rsidP="006E73FB">
            <w:pPr>
              <w:widowControl w:val="0"/>
              <w:jc w:val="both"/>
            </w:pPr>
            <w:r w:rsidRPr="006E73FB">
              <w:t>Заказчик (наименование, адрес, контактное лицо, контактные телефоны)</w:t>
            </w:r>
          </w:p>
        </w:tc>
        <w:tc>
          <w:tcPr>
            <w:tcW w:w="1276" w:type="dxa"/>
            <w:vMerge w:val="restart"/>
          </w:tcPr>
          <w:p w14:paraId="34D8EDB8" w14:textId="77777777" w:rsidR="006E73FB" w:rsidRPr="006E73FB" w:rsidRDefault="006E73FB" w:rsidP="006E73FB">
            <w:pPr>
              <w:widowControl w:val="0"/>
              <w:jc w:val="both"/>
            </w:pPr>
            <w:r w:rsidRPr="006E73FB">
              <w:t xml:space="preserve">Предмет договора, вид работ </w:t>
            </w:r>
            <w:r w:rsidRPr="006E73FB">
              <w:rPr>
                <w:bCs/>
                <w:iCs/>
              </w:rPr>
              <w:t>(объем и состав работ, описание основных условий договора)</w:t>
            </w:r>
          </w:p>
        </w:tc>
        <w:tc>
          <w:tcPr>
            <w:tcW w:w="4394" w:type="dxa"/>
            <w:gridSpan w:val="3"/>
          </w:tcPr>
          <w:p w14:paraId="01246D09" w14:textId="77777777" w:rsidR="006E73FB" w:rsidRPr="006E73FB" w:rsidRDefault="006E73FB" w:rsidP="006E73FB">
            <w:pPr>
              <w:widowControl w:val="0"/>
              <w:jc w:val="center"/>
              <w:rPr>
                <w:sz w:val="24"/>
                <w:szCs w:val="24"/>
              </w:rPr>
            </w:pPr>
            <w:r w:rsidRPr="006E73FB">
              <w:t>Сумма по договору, рублей</w:t>
            </w:r>
          </w:p>
        </w:tc>
        <w:tc>
          <w:tcPr>
            <w:tcW w:w="1418" w:type="dxa"/>
            <w:shd w:val="clear" w:color="auto" w:fill="auto"/>
          </w:tcPr>
          <w:p w14:paraId="6D77A6CB" w14:textId="77777777" w:rsidR="006E73FB" w:rsidRPr="006E73FB" w:rsidRDefault="006E73FB" w:rsidP="006E73FB">
            <w:pPr>
              <w:widowControl w:val="0"/>
              <w:rPr>
                <w:sz w:val="24"/>
                <w:szCs w:val="24"/>
              </w:rPr>
            </w:pPr>
          </w:p>
        </w:tc>
      </w:tr>
      <w:tr w:rsidR="006E73FB" w:rsidRPr="006E73FB" w14:paraId="1423AE22" w14:textId="77777777" w:rsidTr="00FF01C8">
        <w:trPr>
          <w:cantSplit/>
          <w:trHeight w:val="1603"/>
          <w:tblHeader/>
        </w:trPr>
        <w:tc>
          <w:tcPr>
            <w:tcW w:w="527" w:type="dxa"/>
            <w:vMerge/>
          </w:tcPr>
          <w:p w14:paraId="0A7E88DA" w14:textId="77777777" w:rsidR="006E73FB" w:rsidRPr="006E73FB" w:rsidRDefault="006E73FB" w:rsidP="006E73FB">
            <w:pPr>
              <w:widowControl w:val="0"/>
              <w:jc w:val="both"/>
            </w:pPr>
          </w:p>
        </w:tc>
        <w:tc>
          <w:tcPr>
            <w:tcW w:w="2025" w:type="dxa"/>
            <w:vMerge/>
          </w:tcPr>
          <w:p w14:paraId="3354BF41" w14:textId="77777777" w:rsidR="006E73FB" w:rsidRPr="006E73FB" w:rsidRDefault="006E73FB" w:rsidP="006E73FB">
            <w:pPr>
              <w:widowControl w:val="0"/>
              <w:jc w:val="both"/>
            </w:pPr>
          </w:p>
        </w:tc>
        <w:tc>
          <w:tcPr>
            <w:tcW w:w="1276" w:type="dxa"/>
            <w:vMerge/>
          </w:tcPr>
          <w:p w14:paraId="5539F2F5" w14:textId="77777777" w:rsidR="006E73FB" w:rsidRPr="006E73FB" w:rsidRDefault="006E73FB" w:rsidP="006E73FB">
            <w:pPr>
              <w:widowControl w:val="0"/>
              <w:jc w:val="both"/>
            </w:pPr>
          </w:p>
        </w:tc>
        <w:tc>
          <w:tcPr>
            <w:tcW w:w="1276" w:type="dxa"/>
            <w:vMerge/>
          </w:tcPr>
          <w:p w14:paraId="2B2A92BF" w14:textId="77777777" w:rsidR="006E73FB" w:rsidRPr="006E73FB" w:rsidRDefault="006E73FB" w:rsidP="006E73FB">
            <w:pPr>
              <w:widowControl w:val="0"/>
              <w:jc w:val="both"/>
            </w:pPr>
          </w:p>
        </w:tc>
        <w:tc>
          <w:tcPr>
            <w:tcW w:w="1276" w:type="dxa"/>
          </w:tcPr>
          <w:p w14:paraId="1B4C78E3" w14:textId="77777777" w:rsidR="006E73FB" w:rsidRPr="006E73FB" w:rsidRDefault="006E73FB" w:rsidP="006E73FB">
            <w:pPr>
              <w:widowControl w:val="0"/>
              <w:jc w:val="both"/>
            </w:pPr>
            <w:r w:rsidRPr="006E73FB">
              <w:t>Общая сумма по договору</w:t>
            </w:r>
          </w:p>
        </w:tc>
        <w:tc>
          <w:tcPr>
            <w:tcW w:w="1701" w:type="dxa"/>
          </w:tcPr>
          <w:p w14:paraId="5FC66B96" w14:textId="77777777" w:rsidR="006E73FB" w:rsidRPr="006E73FB" w:rsidRDefault="006E73FB" w:rsidP="006E73FB">
            <w:pPr>
              <w:widowControl w:val="0"/>
              <w:jc w:val="both"/>
            </w:pPr>
            <w:r w:rsidRPr="006E73FB">
              <w:t>Номенклатура и объемы работ, соответствующие объемам, указанным в ТЗ</w:t>
            </w:r>
          </w:p>
        </w:tc>
        <w:tc>
          <w:tcPr>
            <w:tcW w:w="1417" w:type="dxa"/>
          </w:tcPr>
          <w:p w14:paraId="5A1A5280" w14:textId="77777777" w:rsidR="006E73FB" w:rsidRPr="006E73FB" w:rsidRDefault="006E73FB" w:rsidP="006E73FB">
            <w:pPr>
              <w:widowControl w:val="0"/>
              <w:jc w:val="both"/>
            </w:pPr>
            <w:r w:rsidRPr="006E73FB">
              <w:t>Сумма работ</w:t>
            </w:r>
          </w:p>
        </w:tc>
        <w:tc>
          <w:tcPr>
            <w:tcW w:w="1418" w:type="dxa"/>
          </w:tcPr>
          <w:p w14:paraId="3EDBDFC0" w14:textId="77777777" w:rsidR="006E73FB" w:rsidRPr="006E73FB" w:rsidRDefault="006E73FB" w:rsidP="006E73FB">
            <w:pPr>
              <w:widowControl w:val="0"/>
              <w:jc w:val="both"/>
            </w:pPr>
            <w:r w:rsidRPr="006E73FB">
              <w:t>Примечания</w:t>
            </w:r>
          </w:p>
        </w:tc>
      </w:tr>
      <w:tr w:rsidR="006E73FB" w:rsidRPr="006E73FB" w14:paraId="4B0A215C" w14:textId="77777777" w:rsidTr="00FF01C8">
        <w:trPr>
          <w:cantSplit/>
          <w:trHeight w:val="138"/>
        </w:trPr>
        <w:tc>
          <w:tcPr>
            <w:tcW w:w="527" w:type="dxa"/>
            <w:vMerge w:val="restart"/>
          </w:tcPr>
          <w:p w14:paraId="37DBF89D"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0CDD6399" w14:textId="77777777" w:rsidR="006E73FB" w:rsidRPr="006E73FB" w:rsidRDefault="006E73FB" w:rsidP="006E73FB">
            <w:pPr>
              <w:widowControl w:val="0"/>
              <w:jc w:val="both"/>
              <w:rPr>
                <w:sz w:val="24"/>
                <w:szCs w:val="24"/>
              </w:rPr>
            </w:pPr>
          </w:p>
        </w:tc>
        <w:tc>
          <w:tcPr>
            <w:tcW w:w="1276" w:type="dxa"/>
            <w:vMerge w:val="restart"/>
          </w:tcPr>
          <w:p w14:paraId="24429FC7" w14:textId="77777777" w:rsidR="006E73FB" w:rsidRPr="006E73FB" w:rsidRDefault="006E73FB" w:rsidP="006E73FB">
            <w:pPr>
              <w:widowControl w:val="0"/>
              <w:jc w:val="both"/>
              <w:rPr>
                <w:sz w:val="24"/>
                <w:szCs w:val="24"/>
              </w:rPr>
            </w:pPr>
          </w:p>
        </w:tc>
        <w:tc>
          <w:tcPr>
            <w:tcW w:w="1276" w:type="dxa"/>
            <w:vMerge w:val="restart"/>
          </w:tcPr>
          <w:p w14:paraId="2AF85BCD" w14:textId="77777777" w:rsidR="006E73FB" w:rsidRPr="006E73FB" w:rsidRDefault="006E73FB" w:rsidP="006E73FB">
            <w:pPr>
              <w:widowControl w:val="0"/>
              <w:jc w:val="both"/>
              <w:rPr>
                <w:sz w:val="24"/>
                <w:szCs w:val="24"/>
              </w:rPr>
            </w:pPr>
          </w:p>
        </w:tc>
        <w:tc>
          <w:tcPr>
            <w:tcW w:w="1276" w:type="dxa"/>
            <w:vMerge w:val="restart"/>
          </w:tcPr>
          <w:p w14:paraId="14E69E64" w14:textId="77777777" w:rsidR="006E73FB" w:rsidRPr="006E73FB" w:rsidRDefault="006E73FB" w:rsidP="006E73FB">
            <w:pPr>
              <w:widowControl w:val="0"/>
              <w:jc w:val="both"/>
              <w:rPr>
                <w:sz w:val="24"/>
                <w:szCs w:val="24"/>
              </w:rPr>
            </w:pPr>
          </w:p>
        </w:tc>
        <w:tc>
          <w:tcPr>
            <w:tcW w:w="1701" w:type="dxa"/>
          </w:tcPr>
          <w:p w14:paraId="6E5730C7" w14:textId="77777777" w:rsidR="006E73FB" w:rsidRPr="006E73FB" w:rsidRDefault="006E73FB" w:rsidP="006E73FB">
            <w:pPr>
              <w:widowControl w:val="0"/>
              <w:jc w:val="both"/>
              <w:rPr>
                <w:sz w:val="24"/>
                <w:szCs w:val="24"/>
              </w:rPr>
            </w:pPr>
          </w:p>
        </w:tc>
        <w:tc>
          <w:tcPr>
            <w:tcW w:w="1417" w:type="dxa"/>
          </w:tcPr>
          <w:p w14:paraId="21F722F4" w14:textId="77777777" w:rsidR="006E73FB" w:rsidRPr="006E73FB" w:rsidRDefault="006E73FB" w:rsidP="006E73FB">
            <w:pPr>
              <w:widowControl w:val="0"/>
              <w:jc w:val="both"/>
              <w:rPr>
                <w:sz w:val="24"/>
                <w:szCs w:val="24"/>
              </w:rPr>
            </w:pPr>
          </w:p>
        </w:tc>
        <w:tc>
          <w:tcPr>
            <w:tcW w:w="1418" w:type="dxa"/>
            <w:vMerge w:val="restart"/>
          </w:tcPr>
          <w:p w14:paraId="2104AA68" w14:textId="77777777" w:rsidR="006E73FB" w:rsidRPr="006E73FB" w:rsidRDefault="006E73FB" w:rsidP="006E73FB">
            <w:pPr>
              <w:widowControl w:val="0"/>
              <w:jc w:val="both"/>
              <w:rPr>
                <w:sz w:val="24"/>
                <w:szCs w:val="24"/>
              </w:rPr>
            </w:pPr>
          </w:p>
        </w:tc>
      </w:tr>
      <w:tr w:rsidR="006E73FB" w:rsidRPr="006E73FB" w14:paraId="02B9E70F" w14:textId="77777777" w:rsidTr="00FF01C8">
        <w:trPr>
          <w:cantSplit/>
          <w:trHeight w:val="200"/>
        </w:trPr>
        <w:tc>
          <w:tcPr>
            <w:tcW w:w="527" w:type="dxa"/>
            <w:vMerge/>
          </w:tcPr>
          <w:p w14:paraId="5EAEAE7F" w14:textId="77777777" w:rsidR="006E73FB" w:rsidRPr="006E73FB" w:rsidRDefault="006E73FB" w:rsidP="00F34921">
            <w:pPr>
              <w:widowControl w:val="0"/>
              <w:numPr>
                <w:ilvl w:val="0"/>
                <w:numId w:val="141"/>
              </w:numPr>
              <w:suppressAutoHyphens/>
              <w:spacing w:line="360" w:lineRule="auto"/>
              <w:jc w:val="both"/>
              <w:rPr>
                <w:sz w:val="24"/>
                <w:szCs w:val="24"/>
              </w:rPr>
            </w:pPr>
          </w:p>
        </w:tc>
        <w:tc>
          <w:tcPr>
            <w:tcW w:w="2025" w:type="dxa"/>
            <w:vMerge/>
          </w:tcPr>
          <w:p w14:paraId="6E692370" w14:textId="77777777" w:rsidR="006E73FB" w:rsidRPr="006E73FB" w:rsidRDefault="006E73FB" w:rsidP="006E73FB">
            <w:pPr>
              <w:widowControl w:val="0"/>
              <w:jc w:val="both"/>
              <w:rPr>
                <w:sz w:val="24"/>
                <w:szCs w:val="24"/>
              </w:rPr>
            </w:pPr>
          </w:p>
        </w:tc>
        <w:tc>
          <w:tcPr>
            <w:tcW w:w="1276" w:type="dxa"/>
            <w:vMerge/>
          </w:tcPr>
          <w:p w14:paraId="52816FB4" w14:textId="77777777" w:rsidR="006E73FB" w:rsidRPr="006E73FB" w:rsidRDefault="006E73FB" w:rsidP="006E73FB">
            <w:pPr>
              <w:widowControl w:val="0"/>
              <w:jc w:val="both"/>
              <w:rPr>
                <w:sz w:val="24"/>
                <w:szCs w:val="24"/>
              </w:rPr>
            </w:pPr>
          </w:p>
        </w:tc>
        <w:tc>
          <w:tcPr>
            <w:tcW w:w="1276" w:type="dxa"/>
            <w:vMerge/>
          </w:tcPr>
          <w:p w14:paraId="4AA73B82" w14:textId="77777777" w:rsidR="006E73FB" w:rsidRPr="006E73FB" w:rsidRDefault="006E73FB" w:rsidP="006E73FB">
            <w:pPr>
              <w:widowControl w:val="0"/>
              <w:jc w:val="both"/>
              <w:rPr>
                <w:sz w:val="24"/>
                <w:szCs w:val="24"/>
              </w:rPr>
            </w:pPr>
          </w:p>
        </w:tc>
        <w:tc>
          <w:tcPr>
            <w:tcW w:w="1276" w:type="dxa"/>
            <w:vMerge/>
          </w:tcPr>
          <w:p w14:paraId="0CA2D261" w14:textId="77777777" w:rsidR="006E73FB" w:rsidRPr="006E73FB" w:rsidRDefault="006E73FB" w:rsidP="006E73FB">
            <w:pPr>
              <w:widowControl w:val="0"/>
              <w:jc w:val="both"/>
              <w:rPr>
                <w:sz w:val="24"/>
                <w:szCs w:val="24"/>
              </w:rPr>
            </w:pPr>
          </w:p>
        </w:tc>
        <w:tc>
          <w:tcPr>
            <w:tcW w:w="1701" w:type="dxa"/>
          </w:tcPr>
          <w:p w14:paraId="5D6D9925" w14:textId="77777777" w:rsidR="006E73FB" w:rsidRPr="006E73FB" w:rsidRDefault="006E73FB" w:rsidP="006E73FB">
            <w:pPr>
              <w:widowControl w:val="0"/>
              <w:jc w:val="both"/>
              <w:rPr>
                <w:sz w:val="24"/>
                <w:szCs w:val="24"/>
              </w:rPr>
            </w:pPr>
          </w:p>
        </w:tc>
        <w:tc>
          <w:tcPr>
            <w:tcW w:w="1417" w:type="dxa"/>
          </w:tcPr>
          <w:p w14:paraId="50990C56" w14:textId="77777777" w:rsidR="006E73FB" w:rsidRPr="006E73FB" w:rsidRDefault="006E73FB" w:rsidP="006E73FB">
            <w:pPr>
              <w:widowControl w:val="0"/>
              <w:jc w:val="both"/>
              <w:rPr>
                <w:sz w:val="24"/>
                <w:szCs w:val="24"/>
              </w:rPr>
            </w:pPr>
          </w:p>
        </w:tc>
        <w:tc>
          <w:tcPr>
            <w:tcW w:w="1418" w:type="dxa"/>
            <w:vMerge/>
          </w:tcPr>
          <w:p w14:paraId="1A7B2EAA" w14:textId="77777777" w:rsidR="006E73FB" w:rsidRPr="006E73FB" w:rsidRDefault="006E73FB" w:rsidP="006E73FB">
            <w:pPr>
              <w:widowControl w:val="0"/>
              <w:jc w:val="both"/>
              <w:rPr>
                <w:sz w:val="24"/>
                <w:szCs w:val="24"/>
              </w:rPr>
            </w:pPr>
          </w:p>
        </w:tc>
      </w:tr>
      <w:tr w:rsidR="006E73FB" w:rsidRPr="006E73FB" w14:paraId="2D0E14A3" w14:textId="77777777" w:rsidTr="00FF01C8">
        <w:trPr>
          <w:cantSplit/>
          <w:trHeight w:val="150"/>
        </w:trPr>
        <w:tc>
          <w:tcPr>
            <w:tcW w:w="527" w:type="dxa"/>
            <w:vMerge w:val="restart"/>
          </w:tcPr>
          <w:p w14:paraId="30E1DFE0"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64565B68" w14:textId="77777777" w:rsidR="006E73FB" w:rsidRPr="006E73FB" w:rsidRDefault="006E73FB" w:rsidP="006E73FB">
            <w:pPr>
              <w:widowControl w:val="0"/>
              <w:jc w:val="both"/>
              <w:rPr>
                <w:sz w:val="24"/>
                <w:szCs w:val="24"/>
              </w:rPr>
            </w:pPr>
          </w:p>
        </w:tc>
        <w:tc>
          <w:tcPr>
            <w:tcW w:w="1276" w:type="dxa"/>
            <w:vMerge w:val="restart"/>
          </w:tcPr>
          <w:p w14:paraId="5FFD9D1D" w14:textId="77777777" w:rsidR="006E73FB" w:rsidRPr="006E73FB" w:rsidRDefault="006E73FB" w:rsidP="006E73FB">
            <w:pPr>
              <w:widowControl w:val="0"/>
              <w:jc w:val="both"/>
              <w:rPr>
                <w:sz w:val="24"/>
                <w:szCs w:val="24"/>
              </w:rPr>
            </w:pPr>
          </w:p>
        </w:tc>
        <w:tc>
          <w:tcPr>
            <w:tcW w:w="1276" w:type="dxa"/>
            <w:vMerge w:val="restart"/>
          </w:tcPr>
          <w:p w14:paraId="1F8156CD" w14:textId="77777777" w:rsidR="006E73FB" w:rsidRPr="006E73FB" w:rsidRDefault="006E73FB" w:rsidP="006E73FB">
            <w:pPr>
              <w:widowControl w:val="0"/>
              <w:jc w:val="both"/>
              <w:rPr>
                <w:sz w:val="24"/>
                <w:szCs w:val="24"/>
              </w:rPr>
            </w:pPr>
          </w:p>
        </w:tc>
        <w:tc>
          <w:tcPr>
            <w:tcW w:w="1276" w:type="dxa"/>
            <w:vMerge w:val="restart"/>
          </w:tcPr>
          <w:p w14:paraId="3FEBB437" w14:textId="77777777" w:rsidR="006E73FB" w:rsidRPr="006E73FB" w:rsidRDefault="006E73FB" w:rsidP="006E73FB">
            <w:pPr>
              <w:widowControl w:val="0"/>
              <w:jc w:val="both"/>
              <w:rPr>
                <w:sz w:val="24"/>
                <w:szCs w:val="24"/>
              </w:rPr>
            </w:pPr>
          </w:p>
        </w:tc>
        <w:tc>
          <w:tcPr>
            <w:tcW w:w="1701" w:type="dxa"/>
          </w:tcPr>
          <w:p w14:paraId="506D6F3B" w14:textId="77777777" w:rsidR="006E73FB" w:rsidRPr="006E73FB" w:rsidRDefault="006E73FB" w:rsidP="006E73FB">
            <w:pPr>
              <w:widowControl w:val="0"/>
              <w:jc w:val="both"/>
              <w:rPr>
                <w:sz w:val="24"/>
                <w:szCs w:val="24"/>
              </w:rPr>
            </w:pPr>
          </w:p>
        </w:tc>
        <w:tc>
          <w:tcPr>
            <w:tcW w:w="1417" w:type="dxa"/>
          </w:tcPr>
          <w:p w14:paraId="11510EB1" w14:textId="77777777" w:rsidR="006E73FB" w:rsidRPr="006E73FB" w:rsidRDefault="006E73FB" w:rsidP="006E73FB">
            <w:pPr>
              <w:widowControl w:val="0"/>
              <w:jc w:val="both"/>
              <w:rPr>
                <w:sz w:val="24"/>
                <w:szCs w:val="24"/>
              </w:rPr>
            </w:pPr>
          </w:p>
        </w:tc>
        <w:tc>
          <w:tcPr>
            <w:tcW w:w="1418" w:type="dxa"/>
            <w:vMerge w:val="restart"/>
          </w:tcPr>
          <w:p w14:paraId="6DAD511F" w14:textId="77777777" w:rsidR="006E73FB" w:rsidRPr="006E73FB" w:rsidRDefault="006E73FB" w:rsidP="006E73FB">
            <w:pPr>
              <w:widowControl w:val="0"/>
              <w:jc w:val="both"/>
              <w:rPr>
                <w:sz w:val="24"/>
                <w:szCs w:val="24"/>
              </w:rPr>
            </w:pPr>
          </w:p>
        </w:tc>
      </w:tr>
      <w:tr w:rsidR="006E73FB" w:rsidRPr="006E73FB" w14:paraId="3C372A92" w14:textId="77777777" w:rsidTr="00FF01C8">
        <w:trPr>
          <w:cantSplit/>
          <w:trHeight w:val="175"/>
        </w:trPr>
        <w:tc>
          <w:tcPr>
            <w:tcW w:w="527" w:type="dxa"/>
            <w:vMerge/>
          </w:tcPr>
          <w:p w14:paraId="103A8D28" w14:textId="77777777" w:rsidR="006E73FB" w:rsidRPr="006E73FB" w:rsidRDefault="006E73FB" w:rsidP="006E73FB">
            <w:pPr>
              <w:widowControl w:val="0"/>
              <w:jc w:val="both"/>
              <w:rPr>
                <w:sz w:val="24"/>
                <w:szCs w:val="24"/>
              </w:rPr>
            </w:pPr>
          </w:p>
        </w:tc>
        <w:tc>
          <w:tcPr>
            <w:tcW w:w="2025" w:type="dxa"/>
            <w:vMerge/>
          </w:tcPr>
          <w:p w14:paraId="3145E623" w14:textId="77777777" w:rsidR="006E73FB" w:rsidRPr="006E73FB" w:rsidRDefault="006E73FB" w:rsidP="006E73FB">
            <w:pPr>
              <w:widowControl w:val="0"/>
              <w:jc w:val="both"/>
              <w:rPr>
                <w:sz w:val="24"/>
                <w:szCs w:val="24"/>
              </w:rPr>
            </w:pPr>
          </w:p>
        </w:tc>
        <w:tc>
          <w:tcPr>
            <w:tcW w:w="1276" w:type="dxa"/>
            <w:vMerge/>
          </w:tcPr>
          <w:p w14:paraId="619AA5CE" w14:textId="77777777" w:rsidR="006E73FB" w:rsidRPr="006E73FB" w:rsidRDefault="006E73FB" w:rsidP="006E73FB">
            <w:pPr>
              <w:widowControl w:val="0"/>
              <w:jc w:val="both"/>
              <w:rPr>
                <w:sz w:val="24"/>
                <w:szCs w:val="24"/>
              </w:rPr>
            </w:pPr>
          </w:p>
        </w:tc>
        <w:tc>
          <w:tcPr>
            <w:tcW w:w="1276" w:type="dxa"/>
            <w:vMerge/>
          </w:tcPr>
          <w:p w14:paraId="04D7A88E" w14:textId="77777777" w:rsidR="006E73FB" w:rsidRPr="006E73FB" w:rsidRDefault="006E73FB" w:rsidP="006E73FB">
            <w:pPr>
              <w:widowControl w:val="0"/>
              <w:jc w:val="both"/>
              <w:rPr>
                <w:sz w:val="24"/>
                <w:szCs w:val="24"/>
              </w:rPr>
            </w:pPr>
          </w:p>
        </w:tc>
        <w:tc>
          <w:tcPr>
            <w:tcW w:w="1276" w:type="dxa"/>
            <w:vMerge/>
          </w:tcPr>
          <w:p w14:paraId="606A0575" w14:textId="77777777" w:rsidR="006E73FB" w:rsidRPr="006E73FB" w:rsidRDefault="006E73FB" w:rsidP="006E73FB">
            <w:pPr>
              <w:widowControl w:val="0"/>
              <w:jc w:val="both"/>
              <w:rPr>
                <w:sz w:val="24"/>
                <w:szCs w:val="24"/>
              </w:rPr>
            </w:pPr>
          </w:p>
        </w:tc>
        <w:tc>
          <w:tcPr>
            <w:tcW w:w="1701" w:type="dxa"/>
          </w:tcPr>
          <w:p w14:paraId="5E604A58" w14:textId="77777777" w:rsidR="006E73FB" w:rsidRPr="006E73FB" w:rsidRDefault="006E73FB" w:rsidP="006E73FB">
            <w:pPr>
              <w:widowControl w:val="0"/>
              <w:jc w:val="both"/>
              <w:rPr>
                <w:sz w:val="24"/>
                <w:szCs w:val="24"/>
              </w:rPr>
            </w:pPr>
          </w:p>
        </w:tc>
        <w:tc>
          <w:tcPr>
            <w:tcW w:w="1417" w:type="dxa"/>
          </w:tcPr>
          <w:p w14:paraId="2F1100F0" w14:textId="77777777" w:rsidR="006E73FB" w:rsidRPr="006E73FB" w:rsidRDefault="006E73FB" w:rsidP="006E73FB">
            <w:pPr>
              <w:widowControl w:val="0"/>
              <w:jc w:val="both"/>
              <w:rPr>
                <w:sz w:val="24"/>
                <w:szCs w:val="24"/>
              </w:rPr>
            </w:pPr>
          </w:p>
        </w:tc>
        <w:tc>
          <w:tcPr>
            <w:tcW w:w="1418" w:type="dxa"/>
            <w:vMerge/>
          </w:tcPr>
          <w:p w14:paraId="3A5DD167" w14:textId="77777777" w:rsidR="006E73FB" w:rsidRPr="006E73FB" w:rsidRDefault="006E73FB" w:rsidP="006E73FB">
            <w:pPr>
              <w:widowControl w:val="0"/>
              <w:jc w:val="both"/>
              <w:rPr>
                <w:sz w:val="24"/>
                <w:szCs w:val="24"/>
              </w:rPr>
            </w:pPr>
          </w:p>
        </w:tc>
      </w:tr>
      <w:tr w:rsidR="006E73FB" w:rsidRPr="006E73FB" w14:paraId="2CDCE2C7" w14:textId="77777777" w:rsidTr="00FF01C8">
        <w:trPr>
          <w:cantSplit/>
        </w:trPr>
        <w:tc>
          <w:tcPr>
            <w:tcW w:w="6380" w:type="dxa"/>
            <w:gridSpan w:val="5"/>
          </w:tcPr>
          <w:p w14:paraId="2B68E7D3" w14:textId="70DBDE16" w:rsidR="006E73FB" w:rsidRPr="006E73FB" w:rsidRDefault="006E73FB" w:rsidP="0021737C">
            <w:pPr>
              <w:widowControl w:val="0"/>
              <w:jc w:val="both"/>
              <w:rPr>
                <w:b/>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w:t>
            </w:r>
            <w:r w:rsidR="0021737C">
              <w:rPr>
                <w:b/>
                <w:i/>
                <w:sz w:val="24"/>
                <w:szCs w:val="24"/>
              </w:rPr>
              <w:t>1</w:t>
            </w:r>
            <w:r w:rsidRPr="006E73FB">
              <w:rPr>
                <w:b/>
                <w:i/>
                <w:sz w:val="24"/>
                <w:szCs w:val="24"/>
              </w:rPr>
              <w:t>»</w:t>
            </w:r>
            <w:r w:rsidRPr="006E73FB">
              <w:rPr>
                <w:b/>
                <w:sz w:val="24"/>
                <w:szCs w:val="24"/>
              </w:rPr>
              <w:t>]</w:t>
            </w:r>
          </w:p>
        </w:tc>
        <w:tc>
          <w:tcPr>
            <w:tcW w:w="1701" w:type="dxa"/>
          </w:tcPr>
          <w:p w14:paraId="729259BF" w14:textId="77777777" w:rsidR="006E73FB" w:rsidRPr="006E73FB" w:rsidRDefault="006E73FB" w:rsidP="006E73FB">
            <w:pPr>
              <w:widowControl w:val="0"/>
              <w:jc w:val="both"/>
              <w:rPr>
                <w:b/>
                <w:sz w:val="24"/>
                <w:szCs w:val="24"/>
              </w:rPr>
            </w:pPr>
          </w:p>
        </w:tc>
        <w:tc>
          <w:tcPr>
            <w:tcW w:w="1417" w:type="dxa"/>
          </w:tcPr>
          <w:p w14:paraId="7389FB41" w14:textId="77777777" w:rsidR="006E73FB" w:rsidRPr="006E73FB" w:rsidRDefault="006E73FB" w:rsidP="006E73FB">
            <w:pPr>
              <w:widowControl w:val="0"/>
              <w:jc w:val="both"/>
              <w:rPr>
                <w:b/>
                <w:sz w:val="24"/>
                <w:szCs w:val="24"/>
              </w:rPr>
            </w:pPr>
          </w:p>
        </w:tc>
        <w:tc>
          <w:tcPr>
            <w:tcW w:w="1418" w:type="dxa"/>
          </w:tcPr>
          <w:p w14:paraId="0F78EB05" w14:textId="77777777" w:rsidR="006E73FB" w:rsidRPr="006E73FB" w:rsidRDefault="006E73FB" w:rsidP="006E73FB">
            <w:pPr>
              <w:widowControl w:val="0"/>
              <w:jc w:val="both"/>
              <w:rPr>
                <w:b/>
                <w:sz w:val="24"/>
                <w:szCs w:val="24"/>
              </w:rPr>
            </w:pPr>
          </w:p>
        </w:tc>
      </w:tr>
      <w:tr w:rsidR="006E73FB" w:rsidRPr="006E73FB" w14:paraId="782A43E2" w14:textId="77777777" w:rsidTr="00FF01C8">
        <w:trPr>
          <w:cantSplit/>
          <w:trHeight w:val="176"/>
        </w:trPr>
        <w:tc>
          <w:tcPr>
            <w:tcW w:w="527" w:type="dxa"/>
            <w:vMerge w:val="restart"/>
          </w:tcPr>
          <w:p w14:paraId="30F4BC78"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37EF08B5" w14:textId="77777777" w:rsidR="006E73FB" w:rsidRPr="006E73FB" w:rsidRDefault="006E73FB" w:rsidP="006E73FB">
            <w:pPr>
              <w:widowControl w:val="0"/>
              <w:jc w:val="both"/>
              <w:rPr>
                <w:sz w:val="24"/>
                <w:szCs w:val="24"/>
              </w:rPr>
            </w:pPr>
          </w:p>
        </w:tc>
        <w:tc>
          <w:tcPr>
            <w:tcW w:w="1276" w:type="dxa"/>
            <w:vMerge w:val="restart"/>
          </w:tcPr>
          <w:p w14:paraId="682DDBAC" w14:textId="77777777" w:rsidR="006E73FB" w:rsidRPr="006E73FB" w:rsidRDefault="006E73FB" w:rsidP="006E73FB">
            <w:pPr>
              <w:widowControl w:val="0"/>
              <w:jc w:val="both"/>
              <w:rPr>
                <w:sz w:val="24"/>
                <w:szCs w:val="24"/>
              </w:rPr>
            </w:pPr>
          </w:p>
        </w:tc>
        <w:tc>
          <w:tcPr>
            <w:tcW w:w="1276" w:type="dxa"/>
            <w:vMerge w:val="restart"/>
          </w:tcPr>
          <w:p w14:paraId="4251401C" w14:textId="77777777" w:rsidR="006E73FB" w:rsidRPr="006E73FB" w:rsidRDefault="006E73FB" w:rsidP="006E73FB">
            <w:pPr>
              <w:widowControl w:val="0"/>
              <w:jc w:val="both"/>
              <w:rPr>
                <w:sz w:val="24"/>
                <w:szCs w:val="24"/>
              </w:rPr>
            </w:pPr>
          </w:p>
        </w:tc>
        <w:tc>
          <w:tcPr>
            <w:tcW w:w="1276" w:type="dxa"/>
            <w:vMerge w:val="restart"/>
          </w:tcPr>
          <w:p w14:paraId="421537DB" w14:textId="77777777" w:rsidR="006E73FB" w:rsidRPr="006E73FB" w:rsidRDefault="006E73FB" w:rsidP="006E73FB">
            <w:pPr>
              <w:widowControl w:val="0"/>
              <w:jc w:val="both"/>
              <w:rPr>
                <w:sz w:val="24"/>
                <w:szCs w:val="24"/>
              </w:rPr>
            </w:pPr>
          </w:p>
        </w:tc>
        <w:tc>
          <w:tcPr>
            <w:tcW w:w="1701" w:type="dxa"/>
          </w:tcPr>
          <w:p w14:paraId="430CA38D" w14:textId="77777777" w:rsidR="006E73FB" w:rsidRPr="006E73FB" w:rsidRDefault="006E73FB" w:rsidP="006E73FB">
            <w:pPr>
              <w:widowControl w:val="0"/>
              <w:jc w:val="both"/>
              <w:rPr>
                <w:sz w:val="24"/>
                <w:szCs w:val="24"/>
              </w:rPr>
            </w:pPr>
          </w:p>
        </w:tc>
        <w:tc>
          <w:tcPr>
            <w:tcW w:w="1417" w:type="dxa"/>
          </w:tcPr>
          <w:p w14:paraId="56EB2DA4" w14:textId="77777777" w:rsidR="006E73FB" w:rsidRPr="006E73FB" w:rsidRDefault="006E73FB" w:rsidP="006E73FB">
            <w:pPr>
              <w:widowControl w:val="0"/>
              <w:jc w:val="both"/>
              <w:rPr>
                <w:sz w:val="24"/>
                <w:szCs w:val="24"/>
              </w:rPr>
            </w:pPr>
          </w:p>
        </w:tc>
        <w:tc>
          <w:tcPr>
            <w:tcW w:w="1418" w:type="dxa"/>
            <w:vMerge w:val="restart"/>
          </w:tcPr>
          <w:p w14:paraId="1742C91E" w14:textId="77777777" w:rsidR="006E73FB" w:rsidRPr="006E73FB" w:rsidRDefault="006E73FB" w:rsidP="006E73FB">
            <w:pPr>
              <w:widowControl w:val="0"/>
              <w:jc w:val="both"/>
              <w:rPr>
                <w:sz w:val="24"/>
                <w:szCs w:val="24"/>
              </w:rPr>
            </w:pPr>
          </w:p>
        </w:tc>
      </w:tr>
      <w:tr w:rsidR="006E73FB" w:rsidRPr="006E73FB" w14:paraId="6ACF463C" w14:textId="77777777" w:rsidTr="00FF01C8">
        <w:trPr>
          <w:cantSplit/>
          <w:trHeight w:val="162"/>
        </w:trPr>
        <w:tc>
          <w:tcPr>
            <w:tcW w:w="527" w:type="dxa"/>
            <w:vMerge/>
          </w:tcPr>
          <w:p w14:paraId="087B39F4" w14:textId="77777777" w:rsidR="006E73FB" w:rsidRPr="006E73FB" w:rsidRDefault="006E73FB" w:rsidP="00F34921">
            <w:pPr>
              <w:widowControl w:val="0"/>
              <w:numPr>
                <w:ilvl w:val="0"/>
                <w:numId w:val="142"/>
              </w:numPr>
              <w:suppressAutoHyphens/>
              <w:spacing w:line="360" w:lineRule="auto"/>
              <w:jc w:val="both"/>
              <w:rPr>
                <w:sz w:val="24"/>
                <w:szCs w:val="24"/>
              </w:rPr>
            </w:pPr>
          </w:p>
        </w:tc>
        <w:tc>
          <w:tcPr>
            <w:tcW w:w="2025" w:type="dxa"/>
            <w:vMerge/>
          </w:tcPr>
          <w:p w14:paraId="7A6AFB10" w14:textId="77777777" w:rsidR="006E73FB" w:rsidRPr="006E73FB" w:rsidRDefault="006E73FB" w:rsidP="006E73FB">
            <w:pPr>
              <w:widowControl w:val="0"/>
              <w:jc w:val="both"/>
              <w:rPr>
                <w:sz w:val="24"/>
                <w:szCs w:val="24"/>
              </w:rPr>
            </w:pPr>
          </w:p>
        </w:tc>
        <w:tc>
          <w:tcPr>
            <w:tcW w:w="1276" w:type="dxa"/>
            <w:vMerge/>
          </w:tcPr>
          <w:p w14:paraId="752E8234" w14:textId="77777777" w:rsidR="006E73FB" w:rsidRPr="006E73FB" w:rsidRDefault="006E73FB" w:rsidP="006E73FB">
            <w:pPr>
              <w:widowControl w:val="0"/>
              <w:jc w:val="both"/>
              <w:rPr>
                <w:sz w:val="24"/>
                <w:szCs w:val="24"/>
              </w:rPr>
            </w:pPr>
          </w:p>
        </w:tc>
        <w:tc>
          <w:tcPr>
            <w:tcW w:w="1276" w:type="dxa"/>
            <w:vMerge/>
          </w:tcPr>
          <w:p w14:paraId="14460C97" w14:textId="77777777" w:rsidR="006E73FB" w:rsidRPr="006E73FB" w:rsidRDefault="006E73FB" w:rsidP="006E73FB">
            <w:pPr>
              <w:widowControl w:val="0"/>
              <w:jc w:val="both"/>
              <w:rPr>
                <w:sz w:val="24"/>
                <w:szCs w:val="24"/>
              </w:rPr>
            </w:pPr>
          </w:p>
        </w:tc>
        <w:tc>
          <w:tcPr>
            <w:tcW w:w="1276" w:type="dxa"/>
            <w:vMerge/>
          </w:tcPr>
          <w:p w14:paraId="5E5DAE88" w14:textId="77777777" w:rsidR="006E73FB" w:rsidRPr="006E73FB" w:rsidRDefault="006E73FB" w:rsidP="006E73FB">
            <w:pPr>
              <w:widowControl w:val="0"/>
              <w:jc w:val="both"/>
              <w:rPr>
                <w:sz w:val="24"/>
                <w:szCs w:val="24"/>
              </w:rPr>
            </w:pPr>
          </w:p>
        </w:tc>
        <w:tc>
          <w:tcPr>
            <w:tcW w:w="1701" w:type="dxa"/>
          </w:tcPr>
          <w:p w14:paraId="4AFD81A7" w14:textId="77777777" w:rsidR="006E73FB" w:rsidRPr="006E73FB" w:rsidRDefault="006E73FB" w:rsidP="006E73FB">
            <w:pPr>
              <w:widowControl w:val="0"/>
              <w:jc w:val="both"/>
              <w:rPr>
                <w:sz w:val="24"/>
                <w:szCs w:val="24"/>
              </w:rPr>
            </w:pPr>
          </w:p>
        </w:tc>
        <w:tc>
          <w:tcPr>
            <w:tcW w:w="1417" w:type="dxa"/>
          </w:tcPr>
          <w:p w14:paraId="7A63D33C" w14:textId="77777777" w:rsidR="006E73FB" w:rsidRPr="006E73FB" w:rsidRDefault="006E73FB" w:rsidP="006E73FB">
            <w:pPr>
              <w:widowControl w:val="0"/>
              <w:jc w:val="both"/>
              <w:rPr>
                <w:sz w:val="24"/>
                <w:szCs w:val="24"/>
              </w:rPr>
            </w:pPr>
          </w:p>
        </w:tc>
        <w:tc>
          <w:tcPr>
            <w:tcW w:w="1418" w:type="dxa"/>
            <w:vMerge/>
          </w:tcPr>
          <w:p w14:paraId="62AB9064" w14:textId="77777777" w:rsidR="006E73FB" w:rsidRPr="006E73FB" w:rsidRDefault="006E73FB" w:rsidP="006E73FB">
            <w:pPr>
              <w:widowControl w:val="0"/>
              <w:jc w:val="both"/>
              <w:rPr>
                <w:sz w:val="24"/>
                <w:szCs w:val="24"/>
              </w:rPr>
            </w:pPr>
          </w:p>
        </w:tc>
      </w:tr>
      <w:tr w:rsidR="006E73FB" w:rsidRPr="006E73FB" w14:paraId="696F2000" w14:textId="77777777" w:rsidTr="00FF01C8">
        <w:trPr>
          <w:cantSplit/>
          <w:trHeight w:val="188"/>
        </w:trPr>
        <w:tc>
          <w:tcPr>
            <w:tcW w:w="527" w:type="dxa"/>
            <w:vMerge w:val="restart"/>
          </w:tcPr>
          <w:p w14:paraId="2CC659F1"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50754CFD" w14:textId="77777777" w:rsidR="006E73FB" w:rsidRPr="006E73FB" w:rsidRDefault="006E73FB" w:rsidP="006E73FB">
            <w:pPr>
              <w:widowControl w:val="0"/>
              <w:jc w:val="both"/>
              <w:rPr>
                <w:sz w:val="24"/>
                <w:szCs w:val="24"/>
              </w:rPr>
            </w:pPr>
          </w:p>
        </w:tc>
        <w:tc>
          <w:tcPr>
            <w:tcW w:w="1276" w:type="dxa"/>
            <w:vMerge w:val="restart"/>
          </w:tcPr>
          <w:p w14:paraId="3F1768F7" w14:textId="77777777" w:rsidR="006E73FB" w:rsidRPr="006E73FB" w:rsidRDefault="006E73FB" w:rsidP="006E73FB">
            <w:pPr>
              <w:widowControl w:val="0"/>
              <w:jc w:val="both"/>
              <w:rPr>
                <w:sz w:val="24"/>
                <w:szCs w:val="24"/>
              </w:rPr>
            </w:pPr>
          </w:p>
        </w:tc>
        <w:tc>
          <w:tcPr>
            <w:tcW w:w="1276" w:type="dxa"/>
            <w:vMerge w:val="restart"/>
          </w:tcPr>
          <w:p w14:paraId="0022AA85" w14:textId="77777777" w:rsidR="006E73FB" w:rsidRPr="006E73FB" w:rsidRDefault="006E73FB" w:rsidP="006E73FB">
            <w:pPr>
              <w:widowControl w:val="0"/>
              <w:jc w:val="both"/>
              <w:rPr>
                <w:sz w:val="24"/>
                <w:szCs w:val="24"/>
              </w:rPr>
            </w:pPr>
          </w:p>
        </w:tc>
        <w:tc>
          <w:tcPr>
            <w:tcW w:w="1276" w:type="dxa"/>
            <w:vMerge w:val="restart"/>
          </w:tcPr>
          <w:p w14:paraId="4CF45B2D" w14:textId="77777777" w:rsidR="006E73FB" w:rsidRPr="006E73FB" w:rsidRDefault="006E73FB" w:rsidP="006E73FB">
            <w:pPr>
              <w:widowControl w:val="0"/>
              <w:jc w:val="both"/>
              <w:rPr>
                <w:sz w:val="24"/>
                <w:szCs w:val="24"/>
              </w:rPr>
            </w:pPr>
          </w:p>
        </w:tc>
        <w:tc>
          <w:tcPr>
            <w:tcW w:w="1701" w:type="dxa"/>
          </w:tcPr>
          <w:p w14:paraId="555AA34A" w14:textId="77777777" w:rsidR="006E73FB" w:rsidRPr="006E73FB" w:rsidRDefault="006E73FB" w:rsidP="006E73FB">
            <w:pPr>
              <w:widowControl w:val="0"/>
              <w:jc w:val="both"/>
              <w:rPr>
                <w:sz w:val="24"/>
                <w:szCs w:val="24"/>
              </w:rPr>
            </w:pPr>
          </w:p>
        </w:tc>
        <w:tc>
          <w:tcPr>
            <w:tcW w:w="1417" w:type="dxa"/>
          </w:tcPr>
          <w:p w14:paraId="11374339" w14:textId="77777777" w:rsidR="006E73FB" w:rsidRPr="006E73FB" w:rsidRDefault="006E73FB" w:rsidP="006E73FB">
            <w:pPr>
              <w:widowControl w:val="0"/>
              <w:jc w:val="both"/>
              <w:rPr>
                <w:sz w:val="24"/>
                <w:szCs w:val="24"/>
              </w:rPr>
            </w:pPr>
          </w:p>
        </w:tc>
        <w:tc>
          <w:tcPr>
            <w:tcW w:w="1418" w:type="dxa"/>
            <w:vMerge w:val="restart"/>
          </w:tcPr>
          <w:p w14:paraId="101AA66B" w14:textId="77777777" w:rsidR="006E73FB" w:rsidRPr="006E73FB" w:rsidRDefault="006E73FB" w:rsidP="006E73FB">
            <w:pPr>
              <w:widowControl w:val="0"/>
              <w:jc w:val="both"/>
              <w:rPr>
                <w:sz w:val="24"/>
                <w:szCs w:val="24"/>
              </w:rPr>
            </w:pPr>
          </w:p>
        </w:tc>
      </w:tr>
      <w:tr w:rsidR="006E73FB" w:rsidRPr="006E73FB" w14:paraId="1832EF7A" w14:textId="77777777" w:rsidTr="00FF01C8">
        <w:trPr>
          <w:cantSplit/>
          <w:trHeight w:val="212"/>
        </w:trPr>
        <w:tc>
          <w:tcPr>
            <w:tcW w:w="527" w:type="dxa"/>
            <w:vMerge/>
          </w:tcPr>
          <w:p w14:paraId="672B84A0" w14:textId="77777777" w:rsidR="006E73FB" w:rsidRPr="006E73FB" w:rsidRDefault="006E73FB" w:rsidP="006E73FB">
            <w:pPr>
              <w:widowControl w:val="0"/>
              <w:jc w:val="both"/>
              <w:rPr>
                <w:sz w:val="24"/>
                <w:szCs w:val="24"/>
              </w:rPr>
            </w:pPr>
          </w:p>
        </w:tc>
        <w:tc>
          <w:tcPr>
            <w:tcW w:w="2025" w:type="dxa"/>
            <w:vMerge/>
          </w:tcPr>
          <w:p w14:paraId="0B8BEC28" w14:textId="77777777" w:rsidR="006E73FB" w:rsidRPr="006E73FB" w:rsidRDefault="006E73FB" w:rsidP="006E73FB">
            <w:pPr>
              <w:widowControl w:val="0"/>
              <w:jc w:val="both"/>
              <w:rPr>
                <w:sz w:val="24"/>
                <w:szCs w:val="24"/>
              </w:rPr>
            </w:pPr>
          </w:p>
        </w:tc>
        <w:tc>
          <w:tcPr>
            <w:tcW w:w="1276" w:type="dxa"/>
            <w:vMerge/>
          </w:tcPr>
          <w:p w14:paraId="11EF81F1" w14:textId="77777777" w:rsidR="006E73FB" w:rsidRPr="006E73FB" w:rsidRDefault="006E73FB" w:rsidP="006E73FB">
            <w:pPr>
              <w:widowControl w:val="0"/>
              <w:jc w:val="both"/>
              <w:rPr>
                <w:sz w:val="24"/>
                <w:szCs w:val="24"/>
              </w:rPr>
            </w:pPr>
          </w:p>
        </w:tc>
        <w:tc>
          <w:tcPr>
            <w:tcW w:w="1276" w:type="dxa"/>
            <w:vMerge/>
          </w:tcPr>
          <w:p w14:paraId="2C58B200" w14:textId="77777777" w:rsidR="006E73FB" w:rsidRPr="006E73FB" w:rsidRDefault="006E73FB" w:rsidP="006E73FB">
            <w:pPr>
              <w:widowControl w:val="0"/>
              <w:jc w:val="both"/>
              <w:rPr>
                <w:sz w:val="24"/>
                <w:szCs w:val="24"/>
              </w:rPr>
            </w:pPr>
          </w:p>
        </w:tc>
        <w:tc>
          <w:tcPr>
            <w:tcW w:w="1276" w:type="dxa"/>
            <w:vMerge/>
          </w:tcPr>
          <w:p w14:paraId="61B16D5C" w14:textId="77777777" w:rsidR="006E73FB" w:rsidRPr="006E73FB" w:rsidRDefault="006E73FB" w:rsidP="006E73FB">
            <w:pPr>
              <w:widowControl w:val="0"/>
              <w:jc w:val="both"/>
              <w:rPr>
                <w:sz w:val="24"/>
                <w:szCs w:val="24"/>
              </w:rPr>
            </w:pPr>
          </w:p>
        </w:tc>
        <w:tc>
          <w:tcPr>
            <w:tcW w:w="1701" w:type="dxa"/>
          </w:tcPr>
          <w:p w14:paraId="6EBD4793" w14:textId="77777777" w:rsidR="006E73FB" w:rsidRPr="006E73FB" w:rsidRDefault="006E73FB" w:rsidP="006E73FB">
            <w:pPr>
              <w:widowControl w:val="0"/>
              <w:jc w:val="both"/>
              <w:rPr>
                <w:sz w:val="24"/>
                <w:szCs w:val="24"/>
              </w:rPr>
            </w:pPr>
          </w:p>
        </w:tc>
        <w:tc>
          <w:tcPr>
            <w:tcW w:w="1417" w:type="dxa"/>
          </w:tcPr>
          <w:p w14:paraId="6E6FB47B" w14:textId="77777777" w:rsidR="006E73FB" w:rsidRPr="006E73FB" w:rsidRDefault="006E73FB" w:rsidP="006E73FB">
            <w:pPr>
              <w:widowControl w:val="0"/>
              <w:jc w:val="both"/>
              <w:rPr>
                <w:sz w:val="24"/>
                <w:szCs w:val="24"/>
              </w:rPr>
            </w:pPr>
          </w:p>
        </w:tc>
        <w:tc>
          <w:tcPr>
            <w:tcW w:w="1418" w:type="dxa"/>
            <w:vMerge/>
          </w:tcPr>
          <w:p w14:paraId="4E6BCA0B" w14:textId="77777777" w:rsidR="006E73FB" w:rsidRPr="006E73FB" w:rsidRDefault="006E73FB" w:rsidP="006E73FB">
            <w:pPr>
              <w:widowControl w:val="0"/>
              <w:jc w:val="both"/>
              <w:rPr>
                <w:sz w:val="24"/>
                <w:szCs w:val="24"/>
              </w:rPr>
            </w:pPr>
          </w:p>
        </w:tc>
      </w:tr>
      <w:tr w:rsidR="006E73FB" w:rsidRPr="006E73FB" w14:paraId="5EC10ADB" w14:textId="77777777" w:rsidTr="00FF01C8">
        <w:trPr>
          <w:cantSplit/>
        </w:trPr>
        <w:tc>
          <w:tcPr>
            <w:tcW w:w="6380" w:type="dxa"/>
            <w:gridSpan w:val="5"/>
          </w:tcPr>
          <w:p w14:paraId="7519C8E0" w14:textId="2273611A"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21737C">
              <w:rPr>
                <w:b/>
                <w:i/>
                <w:sz w:val="24"/>
                <w:szCs w:val="24"/>
              </w:rPr>
              <w:t>22</w:t>
            </w:r>
            <w:r w:rsidRPr="006E73FB">
              <w:rPr>
                <w:b/>
                <w:i/>
                <w:sz w:val="24"/>
                <w:szCs w:val="24"/>
              </w:rPr>
              <w:t>»</w:t>
            </w:r>
            <w:r w:rsidRPr="006E73FB">
              <w:rPr>
                <w:b/>
                <w:sz w:val="24"/>
                <w:szCs w:val="24"/>
              </w:rPr>
              <w:t>]</w:t>
            </w:r>
          </w:p>
        </w:tc>
        <w:tc>
          <w:tcPr>
            <w:tcW w:w="1701" w:type="dxa"/>
          </w:tcPr>
          <w:p w14:paraId="793C23FF" w14:textId="77777777" w:rsidR="006E73FB" w:rsidRPr="006E73FB" w:rsidRDefault="006E73FB" w:rsidP="006E73FB">
            <w:pPr>
              <w:widowControl w:val="0"/>
              <w:jc w:val="both"/>
              <w:rPr>
                <w:sz w:val="24"/>
                <w:szCs w:val="24"/>
              </w:rPr>
            </w:pPr>
          </w:p>
        </w:tc>
        <w:tc>
          <w:tcPr>
            <w:tcW w:w="1417" w:type="dxa"/>
          </w:tcPr>
          <w:p w14:paraId="133DD9C3" w14:textId="77777777" w:rsidR="006E73FB" w:rsidRPr="006E73FB" w:rsidRDefault="006E73FB" w:rsidP="006E73FB">
            <w:pPr>
              <w:widowControl w:val="0"/>
              <w:jc w:val="both"/>
              <w:rPr>
                <w:sz w:val="24"/>
                <w:szCs w:val="24"/>
              </w:rPr>
            </w:pPr>
          </w:p>
        </w:tc>
        <w:tc>
          <w:tcPr>
            <w:tcW w:w="1418" w:type="dxa"/>
          </w:tcPr>
          <w:p w14:paraId="46D7C583" w14:textId="77777777" w:rsidR="006E73FB" w:rsidRPr="006E73FB" w:rsidRDefault="006E73FB" w:rsidP="006E73FB">
            <w:pPr>
              <w:widowControl w:val="0"/>
              <w:jc w:val="both"/>
              <w:rPr>
                <w:sz w:val="24"/>
                <w:szCs w:val="24"/>
              </w:rPr>
            </w:pPr>
          </w:p>
        </w:tc>
      </w:tr>
      <w:tr w:rsidR="006E73FB" w:rsidRPr="006E73FB" w14:paraId="79F4F066" w14:textId="77777777" w:rsidTr="00FF01C8">
        <w:trPr>
          <w:cantSplit/>
          <w:trHeight w:val="200"/>
        </w:trPr>
        <w:tc>
          <w:tcPr>
            <w:tcW w:w="527" w:type="dxa"/>
            <w:vMerge w:val="restart"/>
          </w:tcPr>
          <w:p w14:paraId="2ECA4C5A"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21DFD58A" w14:textId="77777777" w:rsidR="006E73FB" w:rsidRPr="006E73FB" w:rsidRDefault="006E73FB" w:rsidP="006E73FB">
            <w:pPr>
              <w:widowControl w:val="0"/>
              <w:jc w:val="both"/>
              <w:rPr>
                <w:sz w:val="24"/>
                <w:szCs w:val="24"/>
              </w:rPr>
            </w:pPr>
          </w:p>
        </w:tc>
        <w:tc>
          <w:tcPr>
            <w:tcW w:w="1276" w:type="dxa"/>
            <w:vMerge w:val="restart"/>
          </w:tcPr>
          <w:p w14:paraId="230FD57E" w14:textId="77777777" w:rsidR="006E73FB" w:rsidRPr="006E73FB" w:rsidRDefault="006E73FB" w:rsidP="006E73FB">
            <w:pPr>
              <w:widowControl w:val="0"/>
              <w:jc w:val="both"/>
              <w:rPr>
                <w:sz w:val="24"/>
                <w:szCs w:val="24"/>
              </w:rPr>
            </w:pPr>
          </w:p>
        </w:tc>
        <w:tc>
          <w:tcPr>
            <w:tcW w:w="1276" w:type="dxa"/>
            <w:vMerge w:val="restart"/>
          </w:tcPr>
          <w:p w14:paraId="317E0BC1" w14:textId="77777777" w:rsidR="006E73FB" w:rsidRPr="006E73FB" w:rsidRDefault="006E73FB" w:rsidP="006E73FB">
            <w:pPr>
              <w:widowControl w:val="0"/>
              <w:jc w:val="both"/>
              <w:rPr>
                <w:sz w:val="24"/>
                <w:szCs w:val="24"/>
              </w:rPr>
            </w:pPr>
          </w:p>
        </w:tc>
        <w:tc>
          <w:tcPr>
            <w:tcW w:w="1276" w:type="dxa"/>
            <w:vMerge w:val="restart"/>
          </w:tcPr>
          <w:p w14:paraId="4B95C1CE" w14:textId="77777777" w:rsidR="006E73FB" w:rsidRPr="006E73FB" w:rsidRDefault="006E73FB" w:rsidP="006E73FB">
            <w:pPr>
              <w:widowControl w:val="0"/>
              <w:jc w:val="both"/>
              <w:rPr>
                <w:sz w:val="24"/>
                <w:szCs w:val="24"/>
              </w:rPr>
            </w:pPr>
          </w:p>
        </w:tc>
        <w:tc>
          <w:tcPr>
            <w:tcW w:w="1701" w:type="dxa"/>
          </w:tcPr>
          <w:p w14:paraId="4B38DBBE" w14:textId="77777777" w:rsidR="006E73FB" w:rsidRPr="006E73FB" w:rsidRDefault="006E73FB" w:rsidP="006E73FB">
            <w:pPr>
              <w:widowControl w:val="0"/>
              <w:jc w:val="both"/>
              <w:rPr>
                <w:sz w:val="24"/>
                <w:szCs w:val="24"/>
              </w:rPr>
            </w:pPr>
          </w:p>
        </w:tc>
        <w:tc>
          <w:tcPr>
            <w:tcW w:w="1417" w:type="dxa"/>
          </w:tcPr>
          <w:p w14:paraId="5F52F50B" w14:textId="77777777" w:rsidR="006E73FB" w:rsidRPr="006E73FB" w:rsidRDefault="006E73FB" w:rsidP="006E73FB">
            <w:pPr>
              <w:widowControl w:val="0"/>
              <w:jc w:val="both"/>
              <w:rPr>
                <w:sz w:val="24"/>
                <w:szCs w:val="24"/>
              </w:rPr>
            </w:pPr>
          </w:p>
        </w:tc>
        <w:tc>
          <w:tcPr>
            <w:tcW w:w="1418" w:type="dxa"/>
            <w:vMerge w:val="restart"/>
          </w:tcPr>
          <w:p w14:paraId="0C8F8BDA" w14:textId="77777777" w:rsidR="006E73FB" w:rsidRPr="006E73FB" w:rsidRDefault="006E73FB" w:rsidP="006E73FB">
            <w:pPr>
              <w:widowControl w:val="0"/>
              <w:jc w:val="both"/>
              <w:rPr>
                <w:sz w:val="24"/>
                <w:szCs w:val="24"/>
              </w:rPr>
            </w:pPr>
          </w:p>
        </w:tc>
      </w:tr>
      <w:tr w:rsidR="006E73FB" w:rsidRPr="006E73FB" w14:paraId="2ADD6EA2" w14:textId="77777777" w:rsidTr="00FF01C8">
        <w:trPr>
          <w:cantSplit/>
          <w:trHeight w:val="157"/>
        </w:trPr>
        <w:tc>
          <w:tcPr>
            <w:tcW w:w="527" w:type="dxa"/>
            <w:vMerge/>
          </w:tcPr>
          <w:p w14:paraId="44B780D3" w14:textId="77777777" w:rsidR="006E73FB" w:rsidRPr="006E73FB" w:rsidRDefault="006E73FB" w:rsidP="006E73FB">
            <w:pPr>
              <w:widowControl w:val="0"/>
              <w:jc w:val="both"/>
              <w:rPr>
                <w:sz w:val="24"/>
                <w:szCs w:val="24"/>
              </w:rPr>
            </w:pPr>
          </w:p>
        </w:tc>
        <w:tc>
          <w:tcPr>
            <w:tcW w:w="2025" w:type="dxa"/>
            <w:vMerge/>
          </w:tcPr>
          <w:p w14:paraId="4ED5FD96" w14:textId="77777777" w:rsidR="006E73FB" w:rsidRPr="006E73FB" w:rsidRDefault="006E73FB" w:rsidP="006E73FB">
            <w:pPr>
              <w:widowControl w:val="0"/>
              <w:jc w:val="both"/>
              <w:rPr>
                <w:sz w:val="24"/>
                <w:szCs w:val="24"/>
              </w:rPr>
            </w:pPr>
          </w:p>
        </w:tc>
        <w:tc>
          <w:tcPr>
            <w:tcW w:w="1276" w:type="dxa"/>
            <w:vMerge/>
          </w:tcPr>
          <w:p w14:paraId="026E42A8" w14:textId="77777777" w:rsidR="006E73FB" w:rsidRPr="006E73FB" w:rsidRDefault="006E73FB" w:rsidP="006E73FB">
            <w:pPr>
              <w:widowControl w:val="0"/>
              <w:jc w:val="both"/>
              <w:rPr>
                <w:sz w:val="24"/>
                <w:szCs w:val="24"/>
              </w:rPr>
            </w:pPr>
          </w:p>
        </w:tc>
        <w:tc>
          <w:tcPr>
            <w:tcW w:w="1276" w:type="dxa"/>
            <w:vMerge/>
          </w:tcPr>
          <w:p w14:paraId="5AFFCE5E" w14:textId="77777777" w:rsidR="006E73FB" w:rsidRPr="006E73FB" w:rsidRDefault="006E73FB" w:rsidP="006E73FB">
            <w:pPr>
              <w:widowControl w:val="0"/>
              <w:jc w:val="both"/>
              <w:rPr>
                <w:sz w:val="24"/>
                <w:szCs w:val="24"/>
              </w:rPr>
            </w:pPr>
          </w:p>
        </w:tc>
        <w:tc>
          <w:tcPr>
            <w:tcW w:w="1276" w:type="dxa"/>
            <w:vMerge/>
          </w:tcPr>
          <w:p w14:paraId="229CD3DB" w14:textId="77777777" w:rsidR="006E73FB" w:rsidRPr="006E73FB" w:rsidRDefault="006E73FB" w:rsidP="006E73FB">
            <w:pPr>
              <w:widowControl w:val="0"/>
              <w:jc w:val="both"/>
              <w:rPr>
                <w:sz w:val="24"/>
                <w:szCs w:val="24"/>
              </w:rPr>
            </w:pPr>
          </w:p>
        </w:tc>
        <w:tc>
          <w:tcPr>
            <w:tcW w:w="1701" w:type="dxa"/>
          </w:tcPr>
          <w:p w14:paraId="75782BA8" w14:textId="77777777" w:rsidR="006E73FB" w:rsidRPr="006E73FB" w:rsidRDefault="006E73FB" w:rsidP="006E73FB">
            <w:pPr>
              <w:widowControl w:val="0"/>
              <w:jc w:val="both"/>
              <w:rPr>
                <w:sz w:val="24"/>
                <w:szCs w:val="24"/>
              </w:rPr>
            </w:pPr>
          </w:p>
        </w:tc>
        <w:tc>
          <w:tcPr>
            <w:tcW w:w="1417" w:type="dxa"/>
          </w:tcPr>
          <w:p w14:paraId="1E2FC797" w14:textId="77777777" w:rsidR="006E73FB" w:rsidRPr="006E73FB" w:rsidRDefault="006E73FB" w:rsidP="006E73FB">
            <w:pPr>
              <w:widowControl w:val="0"/>
              <w:jc w:val="both"/>
              <w:rPr>
                <w:sz w:val="24"/>
                <w:szCs w:val="24"/>
              </w:rPr>
            </w:pPr>
          </w:p>
        </w:tc>
        <w:tc>
          <w:tcPr>
            <w:tcW w:w="1418" w:type="dxa"/>
            <w:vMerge/>
          </w:tcPr>
          <w:p w14:paraId="2A08B390" w14:textId="77777777" w:rsidR="006E73FB" w:rsidRPr="006E73FB" w:rsidRDefault="006E73FB" w:rsidP="006E73FB">
            <w:pPr>
              <w:widowControl w:val="0"/>
              <w:jc w:val="both"/>
              <w:rPr>
                <w:sz w:val="24"/>
                <w:szCs w:val="24"/>
              </w:rPr>
            </w:pPr>
          </w:p>
        </w:tc>
      </w:tr>
      <w:tr w:rsidR="006E73FB" w:rsidRPr="006E73FB" w14:paraId="7F0A335B" w14:textId="77777777" w:rsidTr="00FF01C8">
        <w:trPr>
          <w:cantSplit/>
          <w:trHeight w:val="213"/>
        </w:trPr>
        <w:tc>
          <w:tcPr>
            <w:tcW w:w="527" w:type="dxa"/>
            <w:vMerge w:val="restart"/>
          </w:tcPr>
          <w:p w14:paraId="0BEA1618"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2E5E5702" w14:textId="77777777" w:rsidR="006E73FB" w:rsidRPr="006E73FB" w:rsidRDefault="006E73FB" w:rsidP="006E73FB">
            <w:pPr>
              <w:widowControl w:val="0"/>
              <w:jc w:val="both"/>
              <w:rPr>
                <w:sz w:val="24"/>
                <w:szCs w:val="24"/>
              </w:rPr>
            </w:pPr>
          </w:p>
        </w:tc>
        <w:tc>
          <w:tcPr>
            <w:tcW w:w="1276" w:type="dxa"/>
            <w:vMerge w:val="restart"/>
          </w:tcPr>
          <w:p w14:paraId="743CBBB8" w14:textId="77777777" w:rsidR="006E73FB" w:rsidRPr="006E73FB" w:rsidRDefault="006E73FB" w:rsidP="006E73FB">
            <w:pPr>
              <w:widowControl w:val="0"/>
              <w:jc w:val="both"/>
              <w:rPr>
                <w:sz w:val="24"/>
                <w:szCs w:val="24"/>
              </w:rPr>
            </w:pPr>
          </w:p>
        </w:tc>
        <w:tc>
          <w:tcPr>
            <w:tcW w:w="1276" w:type="dxa"/>
            <w:vMerge w:val="restart"/>
          </w:tcPr>
          <w:p w14:paraId="58FA736F" w14:textId="77777777" w:rsidR="006E73FB" w:rsidRPr="006E73FB" w:rsidRDefault="006E73FB" w:rsidP="006E73FB">
            <w:pPr>
              <w:widowControl w:val="0"/>
              <w:jc w:val="both"/>
              <w:rPr>
                <w:sz w:val="24"/>
                <w:szCs w:val="24"/>
              </w:rPr>
            </w:pPr>
          </w:p>
        </w:tc>
        <w:tc>
          <w:tcPr>
            <w:tcW w:w="1276" w:type="dxa"/>
            <w:vMerge w:val="restart"/>
          </w:tcPr>
          <w:p w14:paraId="1B2B5141" w14:textId="77777777" w:rsidR="006E73FB" w:rsidRPr="006E73FB" w:rsidRDefault="006E73FB" w:rsidP="006E73FB">
            <w:pPr>
              <w:widowControl w:val="0"/>
              <w:jc w:val="both"/>
              <w:rPr>
                <w:sz w:val="24"/>
                <w:szCs w:val="24"/>
              </w:rPr>
            </w:pPr>
          </w:p>
        </w:tc>
        <w:tc>
          <w:tcPr>
            <w:tcW w:w="1701" w:type="dxa"/>
          </w:tcPr>
          <w:p w14:paraId="67D8DB9D" w14:textId="77777777" w:rsidR="006E73FB" w:rsidRPr="006E73FB" w:rsidRDefault="006E73FB" w:rsidP="006E73FB">
            <w:pPr>
              <w:widowControl w:val="0"/>
              <w:jc w:val="both"/>
              <w:rPr>
                <w:sz w:val="24"/>
                <w:szCs w:val="24"/>
              </w:rPr>
            </w:pPr>
          </w:p>
        </w:tc>
        <w:tc>
          <w:tcPr>
            <w:tcW w:w="1417" w:type="dxa"/>
          </w:tcPr>
          <w:p w14:paraId="056E0E4D" w14:textId="77777777" w:rsidR="006E73FB" w:rsidRPr="006E73FB" w:rsidRDefault="006E73FB" w:rsidP="006E73FB">
            <w:pPr>
              <w:widowControl w:val="0"/>
              <w:jc w:val="both"/>
              <w:rPr>
                <w:sz w:val="24"/>
                <w:szCs w:val="24"/>
              </w:rPr>
            </w:pPr>
          </w:p>
        </w:tc>
        <w:tc>
          <w:tcPr>
            <w:tcW w:w="1418" w:type="dxa"/>
            <w:vMerge w:val="restart"/>
          </w:tcPr>
          <w:p w14:paraId="6A27418A" w14:textId="77777777" w:rsidR="006E73FB" w:rsidRPr="006E73FB" w:rsidRDefault="006E73FB" w:rsidP="006E73FB">
            <w:pPr>
              <w:widowControl w:val="0"/>
              <w:jc w:val="both"/>
              <w:rPr>
                <w:sz w:val="24"/>
                <w:szCs w:val="24"/>
              </w:rPr>
            </w:pPr>
          </w:p>
        </w:tc>
      </w:tr>
      <w:tr w:rsidR="006E73FB" w:rsidRPr="006E73FB" w14:paraId="7971EF61" w14:textId="77777777" w:rsidTr="00FF01C8">
        <w:trPr>
          <w:cantSplit/>
          <w:trHeight w:val="162"/>
        </w:trPr>
        <w:tc>
          <w:tcPr>
            <w:tcW w:w="527" w:type="dxa"/>
            <w:vMerge/>
          </w:tcPr>
          <w:p w14:paraId="45611D4C" w14:textId="77777777" w:rsidR="006E73FB" w:rsidRPr="006E73FB" w:rsidRDefault="006E73FB" w:rsidP="006E73FB">
            <w:pPr>
              <w:widowControl w:val="0"/>
              <w:jc w:val="both"/>
              <w:rPr>
                <w:sz w:val="24"/>
                <w:szCs w:val="24"/>
              </w:rPr>
            </w:pPr>
          </w:p>
        </w:tc>
        <w:tc>
          <w:tcPr>
            <w:tcW w:w="2025" w:type="dxa"/>
            <w:vMerge/>
          </w:tcPr>
          <w:p w14:paraId="39ADD489" w14:textId="77777777" w:rsidR="006E73FB" w:rsidRPr="006E73FB" w:rsidRDefault="006E73FB" w:rsidP="006E73FB">
            <w:pPr>
              <w:widowControl w:val="0"/>
              <w:jc w:val="both"/>
              <w:rPr>
                <w:sz w:val="24"/>
                <w:szCs w:val="24"/>
              </w:rPr>
            </w:pPr>
          </w:p>
        </w:tc>
        <w:tc>
          <w:tcPr>
            <w:tcW w:w="1276" w:type="dxa"/>
            <w:vMerge/>
          </w:tcPr>
          <w:p w14:paraId="5CBF6322" w14:textId="77777777" w:rsidR="006E73FB" w:rsidRPr="006E73FB" w:rsidRDefault="006E73FB" w:rsidP="006E73FB">
            <w:pPr>
              <w:widowControl w:val="0"/>
              <w:jc w:val="both"/>
              <w:rPr>
                <w:sz w:val="24"/>
                <w:szCs w:val="24"/>
              </w:rPr>
            </w:pPr>
          </w:p>
        </w:tc>
        <w:tc>
          <w:tcPr>
            <w:tcW w:w="1276" w:type="dxa"/>
            <w:vMerge/>
          </w:tcPr>
          <w:p w14:paraId="354B079D" w14:textId="77777777" w:rsidR="006E73FB" w:rsidRPr="006E73FB" w:rsidRDefault="006E73FB" w:rsidP="006E73FB">
            <w:pPr>
              <w:widowControl w:val="0"/>
              <w:jc w:val="both"/>
              <w:rPr>
                <w:sz w:val="24"/>
                <w:szCs w:val="24"/>
              </w:rPr>
            </w:pPr>
          </w:p>
        </w:tc>
        <w:tc>
          <w:tcPr>
            <w:tcW w:w="1276" w:type="dxa"/>
            <w:vMerge/>
          </w:tcPr>
          <w:p w14:paraId="1A6FD9F8" w14:textId="77777777" w:rsidR="006E73FB" w:rsidRPr="006E73FB" w:rsidRDefault="006E73FB" w:rsidP="006E73FB">
            <w:pPr>
              <w:widowControl w:val="0"/>
              <w:jc w:val="both"/>
              <w:rPr>
                <w:sz w:val="24"/>
                <w:szCs w:val="24"/>
              </w:rPr>
            </w:pPr>
          </w:p>
        </w:tc>
        <w:tc>
          <w:tcPr>
            <w:tcW w:w="1701" w:type="dxa"/>
          </w:tcPr>
          <w:p w14:paraId="5009C0F4" w14:textId="77777777" w:rsidR="006E73FB" w:rsidRPr="006E73FB" w:rsidRDefault="006E73FB" w:rsidP="006E73FB">
            <w:pPr>
              <w:widowControl w:val="0"/>
              <w:jc w:val="both"/>
              <w:rPr>
                <w:sz w:val="24"/>
                <w:szCs w:val="24"/>
              </w:rPr>
            </w:pPr>
          </w:p>
        </w:tc>
        <w:tc>
          <w:tcPr>
            <w:tcW w:w="1417" w:type="dxa"/>
          </w:tcPr>
          <w:p w14:paraId="213C43E2" w14:textId="77777777" w:rsidR="006E73FB" w:rsidRPr="006E73FB" w:rsidRDefault="006E73FB" w:rsidP="006E73FB">
            <w:pPr>
              <w:widowControl w:val="0"/>
              <w:jc w:val="both"/>
              <w:rPr>
                <w:sz w:val="24"/>
                <w:szCs w:val="24"/>
              </w:rPr>
            </w:pPr>
          </w:p>
        </w:tc>
        <w:tc>
          <w:tcPr>
            <w:tcW w:w="1418" w:type="dxa"/>
            <w:vMerge/>
          </w:tcPr>
          <w:p w14:paraId="2004F684" w14:textId="77777777" w:rsidR="006E73FB" w:rsidRPr="006E73FB" w:rsidRDefault="006E73FB" w:rsidP="006E73FB">
            <w:pPr>
              <w:widowControl w:val="0"/>
              <w:jc w:val="both"/>
              <w:rPr>
                <w:sz w:val="24"/>
                <w:szCs w:val="24"/>
              </w:rPr>
            </w:pPr>
          </w:p>
        </w:tc>
      </w:tr>
      <w:tr w:rsidR="006E73FB" w:rsidRPr="006E73FB" w14:paraId="7E89EBA1" w14:textId="77777777" w:rsidTr="00FF01C8">
        <w:trPr>
          <w:cantSplit/>
        </w:trPr>
        <w:tc>
          <w:tcPr>
            <w:tcW w:w="6380" w:type="dxa"/>
            <w:gridSpan w:val="5"/>
          </w:tcPr>
          <w:p w14:paraId="22F95CBE" w14:textId="01068055"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21737C">
              <w:rPr>
                <w:b/>
                <w:i/>
                <w:sz w:val="24"/>
                <w:szCs w:val="24"/>
              </w:rPr>
              <w:t>23</w:t>
            </w:r>
            <w:r w:rsidRPr="006E73FB">
              <w:rPr>
                <w:b/>
                <w:i/>
                <w:sz w:val="24"/>
                <w:szCs w:val="24"/>
              </w:rPr>
              <w:t>»</w:t>
            </w:r>
            <w:r w:rsidRPr="006E73FB">
              <w:rPr>
                <w:b/>
                <w:sz w:val="24"/>
                <w:szCs w:val="24"/>
              </w:rPr>
              <w:t>]</w:t>
            </w:r>
          </w:p>
        </w:tc>
        <w:tc>
          <w:tcPr>
            <w:tcW w:w="1701" w:type="dxa"/>
          </w:tcPr>
          <w:p w14:paraId="5367AC48" w14:textId="77777777" w:rsidR="006E73FB" w:rsidRPr="006E73FB" w:rsidRDefault="006E73FB" w:rsidP="006E73FB">
            <w:pPr>
              <w:widowControl w:val="0"/>
              <w:jc w:val="both"/>
              <w:rPr>
                <w:sz w:val="24"/>
                <w:szCs w:val="24"/>
              </w:rPr>
            </w:pPr>
          </w:p>
        </w:tc>
        <w:tc>
          <w:tcPr>
            <w:tcW w:w="1417" w:type="dxa"/>
          </w:tcPr>
          <w:p w14:paraId="4B491608" w14:textId="77777777" w:rsidR="006E73FB" w:rsidRPr="006E73FB" w:rsidRDefault="006E73FB" w:rsidP="006E73FB">
            <w:pPr>
              <w:widowControl w:val="0"/>
              <w:jc w:val="both"/>
              <w:rPr>
                <w:sz w:val="24"/>
                <w:szCs w:val="24"/>
              </w:rPr>
            </w:pPr>
          </w:p>
        </w:tc>
        <w:tc>
          <w:tcPr>
            <w:tcW w:w="1418" w:type="dxa"/>
          </w:tcPr>
          <w:p w14:paraId="4DDEFC82" w14:textId="77777777" w:rsidR="006E73FB" w:rsidRPr="006E73FB" w:rsidRDefault="006E73FB" w:rsidP="006E73FB">
            <w:pPr>
              <w:widowControl w:val="0"/>
              <w:jc w:val="both"/>
              <w:rPr>
                <w:sz w:val="24"/>
                <w:szCs w:val="24"/>
              </w:rPr>
            </w:pPr>
          </w:p>
        </w:tc>
      </w:tr>
      <w:tr w:rsidR="006E73FB" w:rsidRPr="006E73FB" w14:paraId="20C08DA3" w14:textId="77777777" w:rsidTr="00FF01C8">
        <w:trPr>
          <w:cantSplit/>
          <w:trHeight w:val="175"/>
        </w:trPr>
        <w:tc>
          <w:tcPr>
            <w:tcW w:w="527" w:type="dxa"/>
            <w:vMerge w:val="restart"/>
          </w:tcPr>
          <w:p w14:paraId="0C21689E"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78B722E0" w14:textId="77777777" w:rsidR="006E73FB" w:rsidRPr="006E73FB" w:rsidRDefault="006E73FB" w:rsidP="006E73FB">
            <w:pPr>
              <w:widowControl w:val="0"/>
              <w:jc w:val="both"/>
              <w:rPr>
                <w:sz w:val="24"/>
                <w:szCs w:val="24"/>
              </w:rPr>
            </w:pPr>
          </w:p>
        </w:tc>
        <w:tc>
          <w:tcPr>
            <w:tcW w:w="1276" w:type="dxa"/>
            <w:vMerge w:val="restart"/>
          </w:tcPr>
          <w:p w14:paraId="24C1F565" w14:textId="77777777" w:rsidR="006E73FB" w:rsidRPr="006E73FB" w:rsidRDefault="006E73FB" w:rsidP="006E73FB">
            <w:pPr>
              <w:widowControl w:val="0"/>
              <w:jc w:val="both"/>
              <w:rPr>
                <w:sz w:val="24"/>
                <w:szCs w:val="24"/>
              </w:rPr>
            </w:pPr>
          </w:p>
        </w:tc>
        <w:tc>
          <w:tcPr>
            <w:tcW w:w="1276" w:type="dxa"/>
            <w:vMerge w:val="restart"/>
          </w:tcPr>
          <w:p w14:paraId="3FEFEDA5" w14:textId="77777777" w:rsidR="006E73FB" w:rsidRPr="006E73FB" w:rsidRDefault="006E73FB" w:rsidP="006E73FB">
            <w:pPr>
              <w:widowControl w:val="0"/>
              <w:jc w:val="both"/>
              <w:rPr>
                <w:sz w:val="24"/>
                <w:szCs w:val="24"/>
              </w:rPr>
            </w:pPr>
          </w:p>
        </w:tc>
        <w:tc>
          <w:tcPr>
            <w:tcW w:w="1276" w:type="dxa"/>
            <w:vMerge w:val="restart"/>
          </w:tcPr>
          <w:p w14:paraId="727CB77E" w14:textId="77777777" w:rsidR="006E73FB" w:rsidRPr="006E73FB" w:rsidRDefault="006E73FB" w:rsidP="006E73FB">
            <w:pPr>
              <w:widowControl w:val="0"/>
              <w:jc w:val="both"/>
              <w:rPr>
                <w:sz w:val="24"/>
                <w:szCs w:val="24"/>
              </w:rPr>
            </w:pPr>
          </w:p>
        </w:tc>
        <w:tc>
          <w:tcPr>
            <w:tcW w:w="1701" w:type="dxa"/>
          </w:tcPr>
          <w:p w14:paraId="359853D6" w14:textId="77777777" w:rsidR="006E73FB" w:rsidRPr="006E73FB" w:rsidRDefault="006E73FB" w:rsidP="006E73FB">
            <w:pPr>
              <w:widowControl w:val="0"/>
              <w:jc w:val="both"/>
              <w:rPr>
                <w:sz w:val="24"/>
                <w:szCs w:val="24"/>
              </w:rPr>
            </w:pPr>
          </w:p>
        </w:tc>
        <w:tc>
          <w:tcPr>
            <w:tcW w:w="1417" w:type="dxa"/>
          </w:tcPr>
          <w:p w14:paraId="2FD50459" w14:textId="77777777" w:rsidR="006E73FB" w:rsidRPr="006E73FB" w:rsidRDefault="006E73FB" w:rsidP="006E73FB">
            <w:pPr>
              <w:widowControl w:val="0"/>
              <w:jc w:val="both"/>
              <w:rPr>
                <w:sz w:val="24"/>
                <w:szCs w:val="24"/>
              </w:rPr>
            </w:pPr>
          </w:p>
        </w:tc>
        <w:tc>
          <w:tcPr>
            <w:tcW w:w="1418" w:type="dxa"/>
            <w:vMerge w:val="restart"/>
          </w:tcPr>
          <w:p w14:paraId="1A148860" w14:textId="77777777" w:rsidR="006E73FB" w:rsidRPr="006E73FB" w:rsidRDefault="006E73FB" w:rsidP="006E73FB">
            <w:pPr>
              <w:widowControl w:val="0"/>
              <w:jc w:val="both"/>
              <w:rPr>
                <w:sz w:val="24"/>
                <w:szCs w:val="24"/>
              </w:rPr>
            </w:pPr>
          </w:p>
        </w:tc>
      </w:tr>
      <w:tr w:rsidR="006E73FB" w:rsidRPr="006E73FB" w14:paraId="0A4884A9" w14:textId="77777777" w:rsidTr="00FF01C8">
        <w:trPr>
          <w:cantSplit/>
          <w:trHeight w:val="157"/>
        </w:trPr>
        <w:tc>
          <w:tcPr>
            <w:tcW w:w="527" w:type="dxa"/>
            <w:vMerge/>
          </w:tcPr>
          <w:p w14:paraId="160679FD" w14:textId="77777777" w:rsidR="006E73FB" w:rsidRPr="006E73FB" w:rsidRDefault="006E73FB" w:rsidP="006E73FB">
            <w:pPr>
              <w:widowControl w:val="0"/>
              <w:jc w:val="both"/>
              <w:rPr>
                <w:sz w:val="24"/>
                <w:szCs w:val="24"/>
              </w:rPr>
            </w:pPr>
          </w:p>
        </w:tc>
        <w:tc>
          <w:tcPr>
            <w:tcW w:w="2025" w:type="dxa"/>
            <w:vMerge/>
          </w:tcPr>
          <w:p w14:paraId="1182953D" w14:textId="77777777" w:rsidR="006E73FB" w:rsidRPr="006E73FB" w:rsidRDefault="006E73FB" w:rsidP="006E73FB">
            <w:pPr>
              <w:widowControl w:val="0"/>
              <w:jc w:val="both"/>
              <w:rPr>
                <w:sz w:val="24"/>
                <w:szCs w:val="24"/>
              </w:rPr>
            </w:pPr>
          </w:p>
        </w:tc>
        <w:tc>
          <w:tcPr>
            <w:tcW w:w="1276" w:type="dxa"/>
            <w:vMerge/>
          </w:tcPr>
          <w:p w14:paraId="59A3ECB9" w14:textId="77777777" w:rsidR="006E73FB" w:rsidRPr="006E73FB" w:rsidRDefault="006E73FB" w:rsidP="006E73FB">
            <w:pPr>
              <w:widowControl w:val="0"/>
              <w:jc w:val="both"/>
              <w:rPr>
                <w:sz w:val="24"/>
                <w:szCs w:val="24"/>
              </w:rPr>
            </w:pPr>
          </w:p>
        </w:tc>
        <w:tc>
          <w:tcPr>
            <w:tcW w:w="1276" w:type="dxa"/>
            <w:vMerge/>
          </w:tcPr>
          <w:p w14:paraId="00BD4B74" w14:textId="77777777" w:rsidR="006E73FB" w:rsidRPr="006E73FB" w:rsidRDefault="006E73FB" w:rsidP="006E73FB">
            <w:pPr>
              <w:widowControl w:val="0"/>
              <w:jc w:val="both"/>
              <w:rPr>
                <w:sz w:val="24"/>
                <w:szCs w:val="24"/>
              </w:rPr>
            </w:pPr>
          </w:p>
        </w:tc>
        <w:tc>
          <w:tcPr>
            <w:tcW w:w="1276" w:type="dxa"/>
            <w:vMerge/>
          </w:tcPr>
          <w:p w14:paraId="7904573C" w14:textId="77777777" w:rsidR="006E73FB" w:rsidRPr="006E73FB" w:rsidRDefault="006E73FB" w:rsidP="006E73FB">
            <w:pPr>
              <w:widowControl w:val="0"/>
              <w:jc w:val="both"/>
              <w:rPr>
                <w:sz w:val="24"/>
                <w:szCs w:val="24"/>
              </w:rPr>
            </w:pPr>
          </w:p>
        </w:tc>
        <w:tc>
          <w:tcPr>
            <w:tcW w:w="1701" w:type="dxa"/>
          </w:tcPr>
          <w:p w14:paraId="36939E8C" w14:textId="77777777" w:rsidR="006E73FB" w:rsidRPr="006E73FB" w:rsidRDefault="006E73FB" w:rsidP="006E73FB">
            <w:pPr>
              <w:widowControl w:val="0"/>
              <w:jc w:val="both"/>
              <w:rPr>
                <w:sz w:val="24"/>
                <w:szCs w:val="24"/>
              </w:rPr>
            </w:pPr>
          </w:p>
        </w:tc>
        <w:tc>
          <w:tcPr>
            <w:tcW w:w="1417" w:type="dxa"/>
          </w:tcPr>
          <w:p w14:paraId="583628B7" w14:textId="77777777" w:rsidR="006E73FB" w:rsidRPr="006E73FB" w:rsidRDefault="006E73FB" w:rsidP="006E73FB">
            <w:pPr>
              <w:widowControl w:val="0"/>
              <w:jc w:val="both"/>
              <w:rPr>
                <w:sz w:val="24"/>
                <w:szCs w:val="24"/>
              </w:rPr>
            </w:pPr>
          </w:p>
        </w:tc>
        <w:tc>
          <w:tcPr>
            <w:tcW w:w="1418" w:type="dxa"/>
            <w:vMerge/>
          </w:tcPr>
          <w:p w14:paraId="30C4D5BD" w14:textId="77777777" w:rsidR="006E73FB" w:rsidRPr="006E73FB" w:rsidRDefault="006E73FB" w:rsidP="006E73FB">
            <w:pPr>
              <w:widowControl w:val="0"/>
              <w:jc w:val="both"/>
              <w:rPr>
                <w:sz w:val="24"/>
                <w:szCs w:val="24"/>
              </w:rPr>
            </w:pPr>
          </w:p>
        </w:tc>
      </w:tr>
      <w:tr w:rsidR="006E73FB" w:rsidRPr="006E73FB" w14:paraId="67D04784" w14:textId="77777777" w:rsidTr="00FF01C8">
        <w:trPr>
          <w:cantSplit/>
        </w:trPr>
        <w:tc>
          <w:tcPr>
            <w:tcW w:w="5104" w:type="dxa"/>
            <w:gridSpan w:val="4"/>
          </w:tcPr>
          <w:p w14:paraId="1B16086F" w14:textId="544AD376" w:rsidR="006E73FB" w:rsidRPr="006E73FB" w:rsidRDefault="006E73FB" w:rsidP="0021737C">
            <w:pPr>
              <w:widowControl w:val="0"/>
              <w:jc w:val="both"/>
              <w:rPr>
                <w:b/>
                <w:sz w:val="24"/>
                <w:szCs w:val="24"/>
              </w:rPr>
            </w:pPr>
            <w:r w:rsidRPr="006E73FB">
              <w:rPr>
                <w:b/>
                <w:sz w:val="24"/>
                <w:szCs w:val="24"/>
              </w:rPr>
              <w:t>ИТОГО за [</w:t>
            </w:r>
            <w:r w:rsidRPr="006E73FB">
              <w:rPr>
                <w:b/>
                <w:i/>
                <w:sz w:val="24"/>
                <w:szCs w:val="24"/>
              </w:rPr>
              <w:t>указать, в зависимости от обстоятельств, например «I-III кварталы 20</w:t>
            </w:r>
            <w:r>
              <w:rPr>
                <w:b/>
                <w:i/>
                <w:sz w:val="24"/>
                <w:szCs w:val="24"/>
              </w:rPr>
              <w:t>2</w:t>
            </w:r>
            <w:r w:rsidR="0021737C">
              <w:rPr>
                <w:b/>
                <w:i/>
                <w:sz w:val="24"/>
                <w:szCs w:val="24"/>
              </w:rPr>
              <w:t>4</w:t>
            </w:r>
            <w:r w:rsidRPr="006E73FB">
              <w:rPr>
                <w:b/>
                <w:i/>
                <w:sz w:val="24"/>
                <w:szCs w:val="24"/>
              </w:rPr>
              <w:t xml:space="preserve"> года» и т.д.</w:t>
            </w:r>
            <w:r w:rsidRPr="006E73FB">
              <w:rPr>
                <w:b/>
                <w:sz w:val="24"/>
                <w:szCs w:val="24"/>
              </w:rPr>
              <w:t>]</w:t>
            </w:r>
          </w:p>
        </w:tc>
        <w:tc>
          <w:tcPr>
            <w:tcW w:w="1276" w:type="dxa"/>
          </w:tcPr>
          <w:p w14:paraId="374E5747" w14:textId="77777777" w:rsidR="006E73FB" w:rsidRPr="006E73FB" w:rsidRDefault="006E73FB" w:rsidP="006E73FB">
            <w:pPr>
              <w:widowControl w:val="0"/>
              <w:jc w:val="both"/>
              <w:rPr>
                <w:b/>
                <w:sz w:val="24"/>
                <w:szCs w:val="24"/>
              </w:rPr>
            </w:pPr>
          </w:p>
        </w:tc>
        <w:tc>
          <w:tcPr>
            <w:tcW w:w="1701" w:type="dxa"/>
          </w:tcPr>
          <w:p w14:paraId="5377072C" w14:textId="77777777" w:rsidR="006E73FB" w:rsidRPr="006E73FB" w:rsidRDefault="006E73FB" w:rsidP="006E73FB">
            <w:pPr>
              <w:widowControl w:val="0"/>
              <w:jc w:val="both"/>
              <w:rPr>
                <w:b/>
                <w:sz w:val="24"/>
                <w:szCs w:val="24"/>
              </w:rPr>
            </w:pPr>
          </w:p>
        </w:tc>
        <w:tc>
          <w:tcPr>
            <w:tcW w:w="1417" w:type="dxa"/>
          </w:tcPr>
          <w:p w14:paraId="185B0EA9" w14:textId="77777777" w:rsidR="006E73FB" w:rsidRPr="006E73FB" w:rsidRDefault="006E73FB" w:rsidP="006E73FB">
            <w:pPr>
              <w:widowControl w:val="0"/>
              <w:jc w:val="both"/>
              <w:rPr>
                <w:b/>
                <w:sz w:val="24"/>
                <w:szCs w:val="24"/>
              </w:rPr>
            </w:pPr>
          </w:p>
        </w:tc>
        <w:tc>
          <w:tcPr>
            <w:tcW w:w="1418" w:type="dxa"/>
          </w:tcPr>
          <w:p w14:paraId="784E1D8B" w14:textId="77777777" w:rsidR="006E73FB" w:rsidRPr="006E73FB" w:rsidRDefault="006E73FB" w:rsidP="006E73FB">
            <w:pPr>
              <w:widowControl w:val="0"/>
              <w:jc w:val="both"/>
              <w:rPr>
                <w:b/>
                <w:sz w:val="24"/>
                <w:szCs w:val="24"/>
              </w:rPr>
            </w:pPr>
          </w:p>
        </w:tc>
      </w:tr>
    </w:tbl>
    <w:p w14:paraId="3C54940E" w14:textId="77777777" w:rsidR="006E73FB" w:rsidRPr="006E73FB" w:rsidRDefault="006E73FB" w:rsidP="006E73FB">
      <w:pPr>
        <w:widowControl w:val="0"/>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6E73FB" w:rsidRPr="006E73FB" w14:paraId="711FA2C8" w14:textId="77777777" w:rsidTr="00FF01C8">
        <w:tc>
          <w:tcPr>
            <w:tcW w:w="3960" w:type="dxa"/>
            <w:tcBorders>
              <w:bottom w:val="single" w:sz="4" w:space="0" w:color="auto"/>
            </w:tcBorders>
          </w:tcPr>
          <w:p w14:paraId="13C0B5A7" w14:textId="77777777" w:rsidR="006E73FB" w:rsidRPr="006E73FB" w:rsidRDefault="006E73FB" w:rsidP="006E73FB">
            <w:pPr>
              <w:widowControl w:val="0"/>
              <w:tabs>
                <w:tab w:val="left" w:pos="1080"/>
              </w:tabs>
              <w:jc w:val="both"/>
            </w:pPr>
          </w:p>
        </w:tc>
        <w:tc>
          <w:tcPr>
            <w:tcW w:w="1002" w:type="dxa"/>
          </w:tcPr>
          <w:p w14:paraId="630595F7" w14:textId="77777777" w:rsidR="006E73FB" w:rsidRPr="006E73FB" w:rsidRDefault="006E73FB" w:rsidP="006E73FB">
            <w:pPr>
              <w:widowControl w:val="0"/>
              <w:tabs>
                <w:tab w:val="left" w:pos="1080"/>
              </w:tabs>
              <w:jc w:val="both"/>
            </w:pPr>
          </w:p>
        </w:tc>
        <w:tc>
          <w:tcPr>
            <w:tcW w:w="4677" w:type="dxa"/>
            <w:tcBorders>
              <w:bottom w:val="single" w:sz="4" w:space="0" w:color="auto"/>
            </w:tcBorders>
          </w:tcPr>
          <w:p w14:paraId="68571DD0" w14:textId="77777777" w:rsidR="006E73FB" w:rsidRPr="006E73FB" w:rsidRDefault="006E73FB" w:rsidP="006E73FB">
            <w:pPr>
              <w:widowControl w:val="0"/>
              <w:tabs>
                <w:tab w:val="left" w:pos="1080"/>
              </w:tabs>
              <w:jc w:val="both"/>
            </w:pPr>
          </w:p>
        </w:tc>
      </w:tr>
      <w:tr w:rsidR="006E73FB" w:rsidRPr="006E73FB" w14:paraId="3D34A9F0" w14:textId="77777777" w:rsidTr="00FF01C8">
        <w:tc>
          <w:tcPr>
            <w:tcW w:w="3960" w:type="dxa"/>
            <w:tcBorders>
              <w:top w:val="single" w:sz="4" w:space="0" w:color="auto"/>
            </w:tcBorders>
          </w:tcPr>
          <w:p w14:paraId="65B4B3E9" w14:textId="77777777" w:rsidR="006E73FB" w:rsidRPr="006E73FB" w:rsidRDefault="006E73FB" w:rsidP="006E73FB">
            <w:pPr>
              <w:widowControl w:val="0"/>
              <w:tabs>
                <w:tab w:val="left" w:pos="1080"/>
              </w:tabs>
              <w:jc w:val="both"/>
            </w:pPr>
            <w:r w:rsidRPr="006E73FB">
              <w:t>(подпись уполномоченного представителя)</w:t>
            </w:r>
          </w:p>
        </w:tc>
        <w:tc>
          <w:tcPr>
            <w:tcW w:w="1002" w:type="dxa"/>
          </w:tcPr>
          <w:p w14:paraId="6066E927" w14:textId="77777777" w:rsidR="006E73FB" w:rsidRPr="006E73FB" w:rsidRDefault="006E73FB" w:rsidP="006E73FB">
            <w:pPr>
              <w:widowControl w:val="0"/>
              <w:tabs>
                <w:tab w:val="left" w:pos="1080"/>
              </w:tabs>
              <w:jc w:val="both"/>
            </w:pPr>
          </w:p>
        </w:tc>
        <w:tc>
          <w:tcPr>
            <w:tcW w:w="4677" w:type="dxa"/>
            <w:tcBorders>
              <w:top w:val="single" w:sz="4" w:space="0" w:color="auto"/>
            </w:tcBorders>
          </w:tcPr>
          <w:p w14:paraId="670B7281" w14:textId="77777777" w:rsidR="006E73FB" w:rsidRPr="006E73FB" w:rsidRDefault="006E73FB" w:rsidP="006E73FB">
            <w:pPr>
              <w:widowControl w:val="0"/>
              <w:tabs>
                <w:tab w:val="left" w:pos="1080"/>
              </w:tabs>
              <w:jc w:val="both"/>
            </w:pPr>
            <w:r w:rsidRPr="006E73FB">
              <w:t>(фамилия, имя, отчество подписавшего, должность)</w:t>
            </w:r>
          </w:p>
        </w:tc>
      </w:tr>
    </w:tbl>
    <w:p w14:paraId="28682552" w14:textId="77777777" w:rsidR="006E73FB" w:rsidRPr="006E73FB" w:rsidRDefault="006E73FB" w:rsidP="006E73FB">
      <w:pPr>
        <w:widowControl w:val="0"/>
        <w:tabs>
          <w:tab w:val="left" w:pos="1080"/>
        </w:tabs>
        <w:jc w:val="both"/>
        <w:rPr>
          <w:b/>
          <w:sz w:val="24"/>
          <w:szCs w:val="24"/>
        </w:rPr>
      </w:pPr>
      <w:r w:rsidRPr="006E73FB">
        <w:rPr>
          <w:b/>
          <w:sz w:val="24"/>
          <w:szCs w:val="24"/>
        </w:rPr>
        <w:t>М.П.</w:t>
      </w:r>
    </w:p>
    <w:p w14:paraId="3E6C790E" w14:textId="77777777" w:rsidR="006E73FB" w:rsidRPr="006E73FB" w:rsidRDefault="006E73FB" w:rsidP="006E73FB">
      <w:pPr>
        <w:widowControl w:val="0"/>
        <w:jc w:val="both"/>
        <w:rPr>
          <w:bCs/>
          <w:sz w:val="24"/>
          <w:szCs w:val="24"/>
        </w:rPr>
      </w:pPr>
    </w:p>
    <w:p w14:paraId="626CE5C0" w14:textId="77777777" w:rsidR="006E73FB" w:rsidRPr="006E73FB" w:rsidRDefault="006E73FB" w:rsidP="006E73FB">
      <w:pPr>
        <w:widowControl w:val="0"/>
        <w:jc w:val="both"/>
        <w:rPr>
          <w:b/>
        </w:rPr>
      </w:pPr>
      <w:r w:rsidRPr="006E73FB">
        <w:rPr>
          <w:b/>
        </w:rPr>
        <w:t>Инструкции по заполнению</w:t>
      </w:r>
    </w:p>
    <w:p w14:paraId="06B6E486" w14:textId="77777777" w:rsidR="006E73FB" w:rsidRPr="006E73FB" w:rsidRDefault="006E73FB" w:rsidP="00F34921">
      <w:pPr>
        <w:widowControl w:val="0"/>
        <w:numPr>
          <w:ilvl w:val="0"/>
          <w:numId w:val="143"/>
        </w:numPr>
        <w:suppressAutoHyphens/>
        <w:ind w:left="709" w:firstLine="567"/>
        <w:jc w:val="both"/>
      </w:pPr>
      <w:r w:rsidRPr="006E73FB">
        <w:t>Данные инструкции не следует воспроизводить в документах, подготовленных Участником.</w:t>
      </w:r>
    </w:p>
    <w:p w14:paraId="3169A021" w14:textId="77777777" w:rsidR="006E73FB" w:rsidRPr="006E73FB" w:rsidRDefault="006E73FB" w:rsidP="00F34921">
      <w:pPr>
        <w:widowControl w:val="0"/>
        <w:numPr>
          <w:ilvl w:val="0"/>
          <w:numId w:val="143"/>
        </w:numPr>
        <w:suppressAutoHyphens/>
        <w:ind w:left="709" w:firstLine="567"/>
        <w:jc w:val="both"/>
      </w:pPr>
      <w:r w:rsidRPr="006E73FB">
        <w:t>Участник приводит номер и дату письма о подаче оферты, приложением к которому является данная справка.</w:t>
      </w:r>
    </w:p>
    <w:p w14:paraId="3C30D559" w14:textId="77777777" w:rsidR="006E73FB" w:rsidRPr="006E73FB" w:rsidRDefault="006E73FB" w:rsidP="00F34921">
      <w:pPr>
        <w:widowControl w:val="0"/>
        <w:numPr>
          <w:ilvl w:val="0"/>
          <w:numId w:val="143"/>
        </w:numPr>
        <w:suppressAutoHyphens/>
        <w:ind w:left="709" w:firstLine="567"/>
        <w:jc w:val="both"/>
      </w:pPr>
      <w:r w:rsidRPr="006E73FB">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38759C7C" w14:textId="77777777" w:rsidR="006E73FB" w:rsidRPr="006E73FB" w:rsidRDefault="006E73FB" w:rsidP="00F34921">
      <w:pPr>
        <w:widowControl w:val="0"/>
        <w:numPr>
          <w:ilvl w:val="0"/>
          <w:numId w:val="143"/>
        </w:numPr>
        <w:suppressAutoHyphens/>
        <w:ind w:left="709" w:firstLine="567"/>
        <w:jc w:val="both"/>
      </w:pPr>
      <w:r w:rsidRPr="006E73FB">
        <w:t>В этой форме Участник указывает перечень и годовые объемы выполнения договоров, сопоставимых с предметом закупки.</w:t>
      </w:r>
    </w:p>
    <w:p w14:paraId="13012322" w14:textId="77777777" w:rsidR="006E73FB" w:rsidRPr="006E73FB" w:rsidRDefault="006E73FB" w:rsidP="00F34921">
      <w:pPr>
        <w:widowControl w:val="0"/>
        <w:numPr>
          <w:ilvl w:val="0"/>
          <w:numId w:val="143"/>
        </w:numPr>
        <w:suppressAutoHyphens/>
        <w:ind w:left="709" w:firstLine="567"/>
        <w:jc w:val="both"/>
      </w:pPr>
      <w:r w:rsidRPr="006E73FB">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14:paraId="2DAD79EA" w14:textId="77777777" w:rsidR="006E73FB" w:rsidRPr="006E73FB" w:rsidRDefault="006E73FB" w:rsidP="00F34921">
      <w:pPr>
        <w:widowControl w:val="0"/>
        <w:numPr>
          <w:ilvl w:val="0"/>
          <w:numId w:val="143"/>
        </w:numPr>
        <w:suppressAutoHyphens/>
        <w:ind w:left="709" w:firstLine="567"/>
        <w:jc w:val="both"/>
      </w:pPr>
      <w:r w:rsidRPr="006E73FB">
        <w:t>Участник может включать и незавершенные договоры, обязательно отмечая данный факт и указав процент выполнения.</w:t>
      </w:r>
    </w:p>
    <w:p w14:paraId="732AC013" w14:textId="77777777" w:rsidR="006E73FB" w:rsidRPr="006E73FB" w:rsidRDefault="006E73FB" w:rsidP="00F34921">
      <w:pPr>
        <w:keepNext/>
        <w:keepLines/>
        <w:numPr>
          <w:ilvl w:val="0"/>
          <w:numId w:val="143"/>
        </w:numPr>
        <w:suppressAutoHyphens/>
        <w:ind w:left="709" w:firstLine="567"/>
        <w:jc w:val="both"/>
      </w:pPr>
      <w:r w:rsidRPr="006E73FB">
        <w:t>Участник в столбце «Номенклатура и объемы …» должен расписать указанные в предыдущем столбце работы/услуги по их видам в соответствии с видами работ/услуг, указанными в Техническом задании.</w:t>
      </w:r>
    </w:p>
    <w:p w14:paraId="4A179056" w14:textId="77777777" w:rsidR="006E73FB" w:rsidRPr="006E548F" w:rsidRDefault="006E73FB" w:rsidP="006E73FB">
      <w:pPr>
        <w:jc w:val="center"/>
        <w:rPr>
          <w:b/>
          <w:sz w:val="24"/>
          <w:szCs w:val="24"/>
        </w:rPr>
      </w:pPr>
    </w:p>
    <w:p w14:paraId="050921C4" w14:textId="77777777" w:rsidR="00567CD2" w:rsidRDefault="00567CD2" w:rsidP="00567CD2">
      <w:pPr>
        <w:jc w:val="right"/>
        <w:rPr>
          <w:b/>
          <w:bCs/>
          <w:i/>
        </w:rPr>
      </w:pPr>
      <w:r w:rsidRPr="004079B0">
        <w:rPr>
          <w:b/>
          <w:i/>
        </w:rPr>
        <w:lastRenderedPageBreak/>
        <w:t xml:space="preserve">Приложение № </w:t>
      </w:r>
      <w:r w:rsidR="0061013C">
        <w:rPr>
          <w:b/>
          <w:i/>
        </w:rPr>
        <w:t>8</w:t>
      </w:r>
      <w:r>
        <w:rPr>
          <w:b/>
          <w:i/>
        </w:rPr>
        <w:t xml:space="preserve"> </w:t>
      </w:r>
      <w:r w:rsidRPr="004079B0">
        <w:rPr>
          <w:b/>
          <w:i/>
        </w:rPr>
        <w:t xml:space="preserve">к </w:t>
      </w:r>
      <w:r w:rsidRPr="00717B98">
        <w:rPr>
          <w:b/>
          <w:bCs/>
          <w:i/>
        </w:rPr>
        <w:t>документации запроса предложений</w:t>
      </w:r>
    </w:p>
    <w:p w14:paraId="4A610C9B" w14:textId="77777777" w:rsidR="00567CD2" w:rsidRDefault="00567CD2" w:rsidP="00567CD2">
      <w:pPr>
        <w:jc w:val="right"/>
        <w:rPr>
          <w:b/>
          <w:i/>
        </w:rPr>
      </w:pPr>
    </w:p>
    <w:p w14:paraId="4A6C18C3" w14:textId="77777777" w:rsidR="0070431D" w:rsidRPr="0070431D" w:rsidRDefault="0070431D" w:rsidP="0070431D">
      <w:pPr>
        <w:keepNext/>
        <w:tabs>
          <w:tab w:val="num" w:pos="576"/>
        </w:tabs>
        <w:spacing w:after="60"/>
        <w:ind w:left="576" w:hanging="576"/>
        <w:jc w:val="center"/>
        <w:outlineLvl w:val="1"/>
        <w:rPr>
          <w:b/>
          <w:bCs/>
          <w:sz w:val="24"/>
          <w:szCs w:val="24"/>
        </w:rPr>
      </w:pPr>
    </w:p>
    <w:p w14:paraId="2FFECA28" w14:textId="77777777" w:rsidR="006E548F" w:rsidRDefault="006E548F" w:rsidP="006E548F">
      <w:pPr>
        <w:widowControl w:val="0"/>
        <w:jc w:val="center"/>
        <w:rPr>
          <w:b/>
          <w:sz w:val="24"/>
          <w:szCs w:val="24"/>
        </w:rPr>
      </w:pPr>
    </w:p>
    <w:p w14:paraId="5C9E27C9" w14:textId="77777777" w:rsidR="0070431D" w:rsidRDefault="0070431D" w:rsidP="006E548F">
      <w:pPr>
        <w:widowControl w:val="0"/>
        <w:jc w:val="center"/>
        <w:rPr>
          <w:b/>
          <w:i/>
        </w:rPr>
      </w:pPr>
    </w:p>
    <w:p w14:paraId="57101524" w14:textId="77777777" w:rsidR="006E548F" w:rsidRPr="006E548F" w:rsidRDefault="006E548F" w:rsidP="006E548F">
      <w:pPr>
        <w:widowControl w:val="0"/>
        <w:jc w:val="center"/>
        <w:rPr>
          <w:b/>
          <w:sz w:val="24"/>
          <w:szCs w:val="24"/>
        </w:rPr>
      </w:pPr>
      <w:r w:rsidRPr="006E548F">
        <w:rPr>
          <w:b/>
          <w:sz w:val="24"/>
          <w:szCs w:val="24"/>
        </w:rPr>
        <w:t>Протокол разногласий к проекту Договора</w:t>
      </w:r>
      <w:bookmarkEnd w:id="138"/>
      <w:bookmarkEnd w:id="139"/>
      <w:bookmarkEnd w:id="140"/>
    </w:p>
    <w:p w14:paraId="1F07E756" w14:textId="77777777" w:rsidR="006E548F" w:rsidRPr="006E548F" w:rsidRDefault="006E548F" w:rsidP="006E548F">
      <w:pPr>
        <w:widowControl w:val="0"/>
        <w:jc w:val="both"/>
        <w:rPr>
          <w:b/>
          <w:bCs/>
        </w:rPr>
      </w:pPr>
    </w:p>
    <w:p w14:paraId="0D429F3E" w14:textId="77777777" w:rsidR="006E548F" w:rsidRPr="006E548F" w:rsidRDefault="006E548F" w:rsidP="006E548F">
      <w:pPr>
        <w:widowControl w:val="0"/>
        <w:jc w:val="both"/>
      </w:pPr>
    </w:p>
    <w:p w14:paraId="4FE3CE90" w14:textId="77777777" w:rsidR="006E548F" w:rsidRPr="006E548F" w:rsidRDefault="006E548F" w:rsidP="006E548F">
      <w:pPr>
        <w:widowControl w:val="0"/>
        <w:jc w:val="center"/>
        <w:rPr>
          <w:b/>
        </w:rPr>
      </w:pPr>
      <w:r w:rsidRPr="006E548F">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49"/>
        <w:gridCol w:w="2406"/>
        <w:gridCol w:w="2398"/>
        <w:gridCol w:w="2392"/>
      </w:tblGrid>
      <w:tr w:rsidR="006E548F" w:rsidRPr="006E548F" w14:paraId="57255D9B" w14:textId="77777777" w:rsidTr="005302BD">
        <w:tc>
          <w:tcPr>
            <w:tcW w:w="319" w:type="pct"/>
            <w:vAlign w:val="center"/>
          </w:tcPr>
          <w:p w14:paraId="71783743" w14:textId="77777777" w:rsidR="006E548F" w:rsidRPr="006E548F" w:rsidRDefault="006E548F" w:rsidP="006E548F">
            <w:pPr>
              <w:widowControl w:val="0"/>
              <w:jc w:val="both"/>
            </w:pPr>
            <w:r w:rsidRPr="006E548F">
              <w:t>№ п/п</w:t>
            </w:r>
          </w:p>
        </w:tc>
        <w:tc>
          <w:tcPr>
            <w:tcW w:w="1152" w:type="pct"/>
            <w:vAlign w:val="center"/>
          </w:tcPr>
          <w:p w14:paraId="2BECF416" w14:textId="77777777" w:rsidR="006E548F" w:rsidRPr="006E548F" w:rsidRDefault="006E548F" w:rsidP="006E548F">
            <w:pPr>
              <w:widowControl w:val="0"/>
              <w:jc w:val="both"/>
            </w:pPr>
            <w:r w:rsidRPr="006E548F">
              <w:t>№ пункта проекта договора</w:t>
            </w:r>
          </w:p>
        </w:tc>
        <w:tc>
          <w:tcPr>
            <w:tcW w:w="1180" w:type="pct"/>
            <w:vAlign w:val="center"/>
          </w:tcPr>
          <w:p w14:paraId="3C5CB574" w14:textId="77777777" w:rsidR="006E548F" w:rsidRPr="006E548F" w:rsidRDefault="006E548F" w:rsidP="006E548F">
            <w:pPr>
              <w:widowControl w:val="0"/>
              <w:jc w:val="both"/>
            </w:pPr>
            <w:r w:rsidRPr="006E548F">
              <w:t>Исходные формулировки</w:t>
            </w:r>
          </w:p>
        </w:tc>
        <w:tc>
          <w:tcPr>
            <w:tcW w:w="1176" w:type="pct"/>
            <w:vAlign w:val="center"/>
          </w:tcPr>
          <w:p w14:paraId="4BA9E53A" w14:textId="77777777" w:rsidR="006E548F" w:rsidRPr="006E548F" w:rsidRDefault="006E548F" w:rsidP="006E548F">
            <w:pPr>
              <w:widowControl w:val="0"/>
              <w:jc w:val="both"/>
            </w:pPr>
            <w:r w:rsidRPr="006E548F">
              <w:t>Предложения Участника закупки</w:t>
            </w:r>
          </w:p>
        </w:tc>
        <w:tc>
          <w:tcPr>
            <w:tcW w:w="1173" w:type="pct"/>
            <w:vAlign w:val="center"/>
          </w:tcPr>
          <w:p w14:paraId="4FCBC3DA" w14:textId="77777777" w:rsidR="006E548F" w:rsidRPr="006E548F" w:rsidRDefault="006E548F" w:rsidP="006E548F">
            <w:pPr>
              <w:widowControl w:val="0"/>
              <w:jc w:val="both"/>
            </w:pPr>
            <w:r w:rsidRPr="006E548F">
              <w:t>Примечания, обоснование</w:t>
            </w:r>
          </w:p>
        </w:tc>
      </w:tr>
      <w:tr w:rsidR="006E548F" w:rsidRPr="006E548F" w14:paraId="1EA1185F" w14:textId="77777777" w:rsidTr="005302BD">
        <w:tc>
          <w:tcPr>
            <w:tcW w:w="319" w:type="pct"/>
          </w:tcPr>
          <w:p w14:paraId="4F84F43A" w14:textId="77777777" w:rsidR="006E548F" w:rsidRPr="006E548F" w:rsidRDefault="006E548F" w:rsidP="006E548F">
            <w:pPr>
              <w:widowControl w:val="0"/>
              <w:jc w:val="both"/>
            </w:pPr>
          </w:p>
        </w:tc>
        <w:tc>
          <w:tcPr>
            <w:tcW w:w="1152" w:type="pct"/>
          </w:tcPr>
          <w:p w14:paraId="3A9A24A5" w14:textId="77777777" w:rsidR="006E548F" w:rsidRPr="006E548F" w:rsidRDefault="006E548F" w:rsidP="006E548F">
            <w:pPr>
              <w:widowControl w:val="0"/>
              <w:jc w:val="both"/>
            </w:pPr>
          </w:p>
        </w:tc>
        <w:tc>
          <w:tcPr>
            <w:tcW w:w="1180" w:type="pct"/>
          </w:tcPr>
          <w:p w14:paraId="467CA409" w14:textId="77777777" w:rsidR="006E548F" w:rsidRPr="006E548F" w:rsidRDefault="006E548F" w:rsidP="006E548F">
            <w:pPr>
              <w:widowControl w:val="0"/>
              <w:jc w:val="both"/>
            </w:pPr>
          </w:p>
        </w:tc>
        <w:tc>
          <w:tcPr>
            <w:tcW w:w="1176" w:type="pct"/>
          </w:tcPr>
          <w:p w14:paraId="36ADBBCC" w14:textId="77777777" w:rsidR="006E548F" w:rsidRPr="006E548F" w:rsidRDefault="006E548F" w:rsidP="006E548F">
            <w:pPr>
              <w:widowControl w:val="0"/>
              <w:jc w:val="both"/>
            </w:pPr>
          </w:p>
        </w:tc>
        <w:tc>
          <w:tcPr>
            <w:tcW w:w="1173" w:type="pct"/>
          </w:tcPr>
          <w:p w14:paraId="420A425F" w14:textId="77777777" w:rsidR="006E548F" w:rsidRPr="006E548F" w:rsidRDefault="006E548F" w:rsidP="006E548F">
            <w:pPr>
              <w:widowControl w:val="0"/>
              <w:jc w:val="both"/>
            </w:pPr>
          </w:p>
        </w:tc>
      </w:tr>
      <w:tr w:rsidR="006E548F" w:rsidRPr="006E548F" w14:paraId="2F451190" w14:textId="77777777" w:rsidTr="005302BD">
        <w:trPr>
          <w:trHeight w:val="335"/>
        </w:trPr>
        <w:tc>
          <w:tcPr>
            <w:tcW w:w="319" w:type="pct"/>
          </w:tcPr>
          <w:p w14:paraId="2530B088" w14:textId="77777777" w:rsidR="006E548F" w:rsidRPr="006E548F" w:rsidRDefault="006E548F" w:rsidP="006E548F">
            <w:pPr>
              <w:widowControl w:val="0"/>
              <w:jc w:val="both"/>
            </w:pPr>
          </w:p>
        </w:tc>
        <w:tc>
          <w:tcPr>
            <w:tcW w:w="1152" w:type="pct"/>
          </w:tcPr>
          <w:p w14:paraId="57F117D6" w14:textId="77777777" w:rsidR="006E548F" w:rsidRPr="006E548F" w:rsidRDefault="006E548F" w:rsidP="006E548F">
            <w:pPr>
              <w:widowControl w:val="0"/>
              <w:jc w:val="both"/>
            </w:pPr>
          </w:p>
        </w:tc>
        <w:tc>
          <w:tcPr>
            <w:tcW w:w="1180" w:type="pct"/>
          </w:tcPr>
          <w:p w14:paraId="572C630E" w14:textId="77777777" w:rsidR="006E548F" w:rsidRPr="006E548F" w:rsidRDefault="006E548F" w:rsidP="006E548F">
            <w:pPr>
              <w:widowControl w:val="0"/>
              <w:jc w:val="both"/>
            </w:pPr>
          </w:p>
        </w:tc>
        <w:tc>
          <w:tcPr>
            <w:tcW w:w="1176" w:type="pct"/>
          </w:tcPr>
          <w:p w14:paraId="5CE0E2A8" w14:textId="77777777" w:rsidR="006E548F" w:rsidRPr="006E548F" w:rsidRDefault="006E548F" w:rsidP="006E548F">
            <w:pPr>
              <w:widowControl w:val="0"/>
              <w:jc w:val="both"/>
            </w:pPr>
          </w:p>
        </w:tc>
        <w:tc>
          <w:tcPr>
            <w:tcW w:w="1173" w:type="pct"/>
          </w:tcPr>
          <w:p w14:paraId="3A642751" w14:textId="77777777" w:rsidR="006E548F" w:rsidRPr="006E548F" w:rsidRDefault="006E548F" w:rsidP="006E548F">
            <w:pPr>
              <w:widowControl w:val="0"/>
              <w:jc w:val="both"/>
            </w:pPr>
          </w:p>
        </w:tc>
      </w:tr>
      <w:tr w:rsidR="006E548F" w:rsidRPr="006E548F" w14:paraId="680FC815" w14:textId="77777777" w:rsidTr="005302BD">
        <w:tc>
          <w:tcPr>
            <w:tcW w:w="319" w:type="pct"/>
          </w:tcPr>
          <w:p w14:paraId="07BF9191" w14:textId="77777777" w:rsidR="006E548F" w:rsidRPr="006E548F" w:rsidRDefault="006E548F" w:rsidP="006E548F">
            <w:pPr>
              <w:widowControl w:val="0"/>
              <w:jc w:val="both"/>
            </w:pPr>
            <w:r w:rsidRPr="006E548F">
              <w:t>…</w:t>
            </w:r>
          </w:p>
        </w:tc>
        <w:tc>
          <w:tcPr>
            <w:tcW w:w="1152" w:type="pct"/>
          </w:tcPr>
          <w:p w14:paraId="5B400964" w14:textId="77777777" w:rsidR="006E548F" w:rsidRPr="006E548F" w:rsidRDefault="006E548F" w:rsidP="006E548F">
            <w:pPr>
              <w:widowControl w:val="0"/>
              <w:jc w:val="both"/>
            </w:pPr>
          </w:p>
        </w:tc>
        <w:tc>
          <w:tcPr>
            <w:tcW w:w="1180" w:type="pct"/>
          </w:tcPr>
          <w:p w14:paraId="42B5377D" w14:textId="77777777" w:rsidR="006E548F" w:rsidRPr="006E548F" w:rsidRDefault="006E548F" w:rsidP="006E548F">
            <w:pPr>
              <w:widowControl w:val="0"/>
              <w:jc w:val="both"/>
            </w:pPr>
          </w:p>
        </w:tc>
        <w:tc>
          <w:tcPr>
            <w:tcW w:w="1176" w:type="pct"/>
          </w:tcPr>
          <w:p w14:paraId="3D1EA169" w14:textId="77777777" w:rsidR="006E548F" w:rsidRPr="006E548F" w:rsidRDefault="006E548F" w:rsidP="006E548F">
            <w:pPr>
              <w:widowControl w:val="0"/>
              <w:jc w:val="both"/>
            </w:pPr>
          </w:p>
        </w:tc>
        <w:tc>
          <w:tcPr>
            <w:tcW w:w="1173" w:type="pct"/>
          </w:tcPr>
          <w:p w14:paraId="5B22FB4E" w14:textId="77777777" w:rsidR="006E548F" w:rsidRPr="006E548F" w:rsidRDefault="006E548F" w:rsidP="006E548F">
            <w:pPr>
              <w:widowControl w:val="0"/>
              <w:jc w:val="both"/>
            </w:pPr>
          </w:p>
        </w:tc>
      </w:tr>
    </w:tbl>
    <w:p w14:paraId="407BCB49" w14:textId="77777777" w:rsidR="006E548F" w:rsidRPr="006E548F" w:rsidRDefault="006E548F" w:rsidP="006E548F">
      <w:pPr>
        <w:widowControl w:val="0"/>
        <w:jc w:val="both"/>
      </w:pPr>
    </w:p>
    <w:tbl>
      <w:tblPr>
        <w:tblW w:w="0" w:type="auto"/>
        <w:tblInd w:w="108" w:type="dxa"/>
        <w:tblLook w:val="01E0" w:firstRow="1" w:lastRow="1" w:firstColumn="1" w:lastColumn="1" w:noHBand="0" w:noVBand="0"/>
      </w:tblPr>
      <w:tblGrid>
        <w:gridCol w:w="3960"/>
        <w:gridCol w:w="1002"/>
        <w:gridCol w:w="4677"/>
      </w:tblGrid>
      <w:tr w:rsidR="006E548F" w:rsidRPr="006E548F" w14:paraId="50FB7232" w14:textId="77777777" w:rsidTr="005302BD">
        <w:tc>
          <w:tcPr>
            <w:tcW w:w="3960" w:type="dxa"/>
            <w:tcBorders>
              <w:bottom w:val="single" w:sz="4" w:space="0" w:color="auto"/>
            </w:tcBorders>
          </w:tcPr>
          <w:p w14:paraId="68327A72" w14:textId="77777777" w:rsidR="006E548F" w:rsidRPr="006E548F" w:rsidRDefault="006E548F" w:rsidP="006E548F">
            <w:pPr>
              <w:widowControl w:val="0"/>
              <w:jc w:val="both"/>
            </w:pPr>
          </w:p>
        </w:tc>
        <w:tc>
          <w:tcPr>
            <w:tcW w:w="1002" w:type="dxa"/>
          </w:tcPr>
          <w:p w14:paraId="739059D4" w14:textId="77777777" w:rsidR="006E548F" w:rsidRPr="006E548F" w:rsidRDefault="006E548F" w:rsidP="006E548F">
            <w:pPr>
              <w:widowControl w:val="0"/>
              <w:jc w:val="both"/>
            </w:pPr>
          </w:p>
        </w:tc>
        <w:tc>
          <w:tcPr>
            <w:tcW w:w="4677" w:type="dxa"/>
            <w:tcBorders>
              <w:bottom w:val="single" w:sz="4" w:space="0" w:color="auto"/>
            </w:tcBorders>
          </w:tcPr>
          <w:p w14:paraId="03D301DF" w14:textId="77777777" w:rsidR="006E548F" w:rsidRPr="006E548F" w:rsidRDefault="006E548F" w:rsidP="006E548F">
            <w:pPr>
              <w:widowControl w:val="0"/>
              <w:jc w:val="both"/>
            </w:pPr>
          </w:p>
        </w:tc>
      </w:tr>
      <w:tr w:rsidR="006E548F" w:rsidRPr="006E548F" w14:paraId="1C8B18FF" w14:textId="77777777" w:rsidTr="005302BD">
        <w:tc>
          <w:tcPr>
            <w:tcW w:w="3960" w:type="dxa"/>
            <w:tcBorders>
              <w:top w:val="single" w:sz="4" w:space="0" w:color="auto"/>
            </w:tcBorders>
          </w:tcPr>
          <w:p w14:paraId="5958CC1E" w14:textId="77777777" w:rsidR="006E548F" w:rsidRPr="006E548F" w:rsidRDefault="006E548F" w:rsidP="006E548F">
            <w:pPr>
              <w:widowControl w:val="0"/>
              <w:jc w:val="both"/>
            </w:pPr>
            <w:r w:rsidRPr="006E548F">
              <w:t>(подпись уполномоченного представителя)</w:t>
            </w:r>
          </w:p>
        </w:tc>
        <w:tc>
          <w:tcPr>
            <w:tcW w:w="1002" w:type="dxa"/>
          </w:tcPr>
          <w:p w14:paraId="3E9B8094" w14:textId="77777777" w:rsidR="006E548F" w:rsidRPr="006E548F" w:rsidRDefault="006E548F" w:rsidP="006E548F">
            <w:pPr>
              <w:widowControl w:val="0"/>
              <w:jc w:val="both"/>
            </w:pPr>
          </w:p>
        </w:tc>
        <w:tc>
          <w:tcPr>
            <w:tcW w:w="4677" w:type="dxa"/>
            <w:tcBorders>
              <w:top w:val="single" w:sz="4" w:space="0" w:color="auto"/>
            </w:tcBorders>
          </w:tcPr>
          <w:p w14:paraId="6EA073E5" w14:textId="77777777" w:rsidR="006E548F" w:rsidRPr="006E548F" w:rsidRDefault="006E548F" w:rsidP="006E548F">
            <w:pPr>
              <w:widowControl w:val="0"/>
              <w:jc w:val="both"/>
            </w:pPr>
            <w:r w:rsidRPr="006E548F">
              <w:t>(фамилия, имя, отчество подписавшего, должность)</w:t>
            </w:r>
          </w:p>
        </w:tc>
      </w:tr>
    </w:tbl>
    <w:p w14:paraId="1F4AAB68" w14:textId="77777777" w:rsidR="006E548F" w:rsidRPr="006E548F" w:rsidRDefault="006E548F" w:rsidP="006E548F">
      <w:pPr>
        <w:widowControl w:val="0"/>
        <w:jc w:val="both"/>
        <w:rPr>
          <w:b/>
        </w:rPr>
      </w:pPr>
      <w:bookmarkStart w:id="141" w:name="_Toc247081584"/>
      <w:r w:rsidRPr="006E548F">
        <w:rPr>
          <w:b/>
        </w:rPr>
        <w:t>М.П.</w:t>
      </w:r>
      <w:bookmarkEnd w:id="141"/>
    </w:p>
    <w:p w14:paraId="0E9E742D" w14:textId="77777777" w:rsidR="006E548F" w:rsidRPr="006E548F" w:rsidRDefault="006E548F" w:rsidP="006E548F">
      <w:pPr>
        <w:widowControl w:val="0"/>
        <w:jc w:val="both"/>
        <w:rPr>
          <w:b/>
        </w:rPr>
      </w:pPr>
    </w:p>
    <w:p w14:paraId="6FDB8915" w14:textId="77777777" w:rsidR="006E548F" w:rsidRPr="006E548F" w:rsidRDefault="006E548F" w:rsidP="006E548F">
      <w:pPr>
        <w:widowControl w:val="0"/>
        <w:jc w:val="both"/>
        <w:rPr>
          <w:b/>
        </w:rPr>
      </w:pPr>
      <w:bookmarkStart w:id="142" w:name="_Toc247081585"/>
      <w:r w:rsidRPr="006E548F">
        <w:rPr>
          <w:b/>
        </w:rPr>
        <w:t>Инструкции по заполнению</w:t>
      </w:r>
      <w:bookmarkEnd w:id="142"/>
      <w:r w:rsidRPr="006E548F">
        <w:rPr>
          <w:b/>
        </w:rPr>
        <w:t xml:space="preserve"> </w:t>
      </w:r>
    </w:p>
    <w:p w14:paraId="5426E74F" w14:textId="77777777" w:rsidR="006E548F" w:rsidRPr="006E548F" w:rsidRDefault="006E548F" w:rsidP="00F34921">
      <w:pPr>
        <w:widowControl w:val="0"/>
        <w:numPr>
          <w:ilvl w:val="0"/>
          <w:numId w:val="128"/>
        </w:numPr>
        <w:tabs>
          <w:tab w:val="clear" w:pos="540"/>
        </w:tabs>
        <w:ind w:left="0"/>
        <w:jc w:val="both"/>
      </w:pPr>
      <w:r w:rsidRPr="006E548F">
        <w:t>Данные инструкции не следует воспроизводить в документах, подготовленных Участником.</w:t>
      </w:r>
    </w:p>
    <w:p w14:paraId="7384A520" w14:textId="77777777" w:rsidR="006E548F" w:rsidRPr="006E548F" w:rsidRDefault="006E548F" w:rsidP="00F34921">
      <w:pPr>
        <w:widowControl w:val="0"/>
        <w:numPr>
          <w:ilvl w:val="0"/>
          <w:numId w:val="128"/>
        </w:numPr>
        <w:tabs>
          <w:tab w:val="clear" w:pos="540"/>
        </w:tabs>
        <w:ind w:left="0"/>
        <w:jc w:val="both"/>
      </w:pPr>
      <w:r w:rsidRPr="006E548F">
        <w:t>Участник приводит номер и дату письма о подаче оферты, приложением к которому является данный протокол.</w:t>
      </w:r>
    </w:p>
    <w:p w14:paraId="42BFBE40" w14:textId="77777777" w:rsidR="006E548F" w:rsidRPr="006E548F" w:rsidRDefault="006E548F" w:rsidP="00F34921">
      <w:pPr>
        <w:widowControl w:val="0"/>
        <w:numPr>
          <w:ilvl w:val="0"/>
          <w:numId w:val="128"/>
        </w:numPr>
        <w:tabs>
          <w:tab w:val="clear" w:pos="540"/>
        </w:tabs>
        <w:ind w:left="0"/>
        <w:jc w:val="both"/>
      </w:pPr>
      <w:r w:rsidRPr="006E548F">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50F28061" w14:textId="77777777" w:rsidR="006E548F" w:rsidRPr="006E548F" w:rsidRDefault="006E548F" w:rsidP="00F34921">
      <w:pPr>
        <w:widowControl w:val="0"/>
        <w:numPr>
          <w:ilvl w:val="0"/>
          <w:numId w:val="128"/>
        </w:numPr>
        <w:tabs>
          <w:tab w:val="clear" w:pos="540"/>
        </w:tabs>
        <w:ind w:left="0"/>
        <w:jc w:val="both"/>
      </w:pPr>
      <w:r w:rsidRPr="006E548F">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0233EEFF" w14:textId="77777777" w:rsidR="006E548F" w:rsidRPr="006E548F" w:rsidRDefault="006E548F" w:rsidP="00F34921">
      <w:pPr>
        <w:widowControl w:val="0"/>
        <w:numPr>
          <w:ilvl w:val="0"/>
          <w:numId w:val="128"/>
        </w:numPr>
        <w:tabs>
          <w:tab w:val="clear" w:pos="540"/>
        </w:tabs>
        <w:ind w:left="0"/>
        <w:jc w:val="both"/>
      </w:pPr>
      <w:r w:rsidRPr="006E548F">
        <w:t>Условия Договора будут определяться в соответствии с требованиями документации о закупке.</w:t>
      </w:r>
    </w:p>
    <w:p w14:paraId="1D645361" w14:textId="77777777" w:rsidR="006E548F" w:rsidRPr="006E548F" w:rsidRDefault="006E548F" w:rsidP="00F34921">
      <w:pPr>
        <w:widowControl w:val="0"/>
        <w:numPr>
          <w:ilvl w:val="0"/>
          <w:numId w:val="128"/>
        </w:numPr>
        <w:tabs>
          <w:tab w:val="clear" w:pos="540"/>
        </w:tabs>
        <w:ind w:left="0"/>
        <w:jc w:val="both"/>
      </w:pPr>
      <w:r w:rsidRPr="006E548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2CDF6032" w14:textId="77777777" w:rsidR="006E548F" w:rsidRPr="006E548F" w:rsidRDefault="006E548F" w:rsidP="00F34921">
      <w:pPr>
        <w:widowControl w:val="0"/>
        <w:numPr>
          <w:ilvl w:val="0"/>
          <w:numId w:val="128"/>
        </w:numPr>
        <w:tabs>
          <w:tab w:val="clear" w:pos="540"/>
        </w:tabs>
        <w:ind w:left="0"/>
        <w:jc w:val="both"/>
      </w:pPr>
      <w:r w:rsidRPr="006E548F">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07A323D" w14:textId="77777777" w:rsidR="004F3432" w:rsidRPr="002D464D" w:rsidRDefault="004F3432" w:rsidP="002D464D">
      <w:pPr>
        <w:pStyle w:val="af3"/>
        <w:ind w:left="540"/>
        <w:jc w:val="center"/>
        <w:rPr>
          <w:b/>
          <w:i/>
        </w:rPr>
      </w:pPr>
      <w:r>
        <w:rPr>
          <w:b/>
          <w:i/>
        </w:rPr>
        <w:br w:type="page"/>
      </w:r>
    </w:p>
    <w:p w14:paraId="3AE5F9FE" w14:textId="3D158968" w:rsidR="004F3432" w:rsidRPr="004F3432" w:rsidRDefault="004F3432" w:rsidP="004F3432">
      <w:pPr>
        <w:pStyle w:val="af3"/>
        <w:ind w:left="540"/>
        <w:jc w:val="right"/>
        <w:rPr>
          <w:b/>
          <w:i/>
        </w:rPr>
      </w:pPr>
      <w:r w:rsidRPr="004F3432">
        <w:rPr>
          <w:b/>
          <w:i/>
        </w:rPr>
        <w:lastRenderedPageBreak/>
        <w:t xml:space="preserve">Приложение № </w:t>
      </w:r>
      <w:r w:rsidR="00E72897">
        <w:rPr>
          <w:b/>
          <w:i/>
        </w:rPr>
        <w:t>9</w:t>
      </w:r>
      <w:r w:rsidRPr="004F3432">
        <w:rPr>
          <w:b/>
          <w:i/>
        </w:rPr>
        <w:t xml:space="preserve"> к </w:t>
      </w:r>
      <w:r w:rsidRPr="004F3432">
        <w:rPr>
          <w:b/>
          <w:bCs/>
          <w:i/>
        </w:rPr>
        <w:t>документации запроса предложений</w:t>
      </w:r>
    </w:p>
    <w:p w14:paraId="23B46914" w14:textId="77777777" w:rsidR="00B80EBB" w:rsidRDefault="00B80EBB" w:rsidP="00B15AE7">
      <w:pPr>
        <w:widowControl w:val="0"/>
        <w:jc w:val="center"/>
        <w:rPr>
          <w:b/>
          <w:sz w:val="24"/>
          <w:szCs w:val="24"/>
        </w:rPr>
      </w:pPr>
    </w:p>
    <w:p w14:paraId="5B2FFC01" w14:textId="77777777" w:rsidR="00B15AE7" w:rsidRPr="009A6AFB" w:rsidRDefault="00B15AE7" w:rsidP="00B15AE7">
      <w:pPr>
        <w:widowControl w:val="0"/>
        <w:jc w:val="center"/>
        <w:rPr>
          <w:b/>
          <w:sz w:val="24"/>
          <w:szCs w:val="24"/>
        </w:rPr>
      </w:pPr>
      <w:r w:rsidRPr="009A6AFB">
        <w:rPr>
          <w:b/>
          <w:sz w:val="24"/>
          <w:szCs w:val="24"/>
        </w:rPr>
        <w:t>Типовая форма</w:t>
      </w:r>
    </w:p>
    <w:p w14:paraId="5AE3A71A" w14:textId="77777777" w:rsidR="00B15AE7" w:rsidRPr="009A6AFB" w:rsidRDefault="00B15AE7" w:rsidP="00B15AE7">
      <w:pPr>
        <w:widowControl w:val="0"/>
        <w:jc w:val="center"/>
        <w:rPr>
          <w:b/>
          <w:bCs/>
          <w:i/>
          <w:sz w:val="24"/>
          <w:szCs w:val="24"/>
        </w:rPr>
      </w:pPr>
      <w:r w:rsidRPr="009A6AFB">
        <w:rPr>
          <w:b/>
          <w:bCs/>
          <w:i/>
          <w:sz w:val="24"/>
          <w:szCs w:val="24"/>
        </w:rPr>
        <w:t xml:space="preserve"> независимой гарантии обеспечения заявки участника закупочной процедуры</w:t>
      </w:r>
    </w:p>
    <w:p w14:paraId="6A8E6A22" w14:textId="77777777" w:rsidR="00B15AE7" w:rsidRPr="009A6AFB" w:rsidRDefault="00B15AE7" w:rsidP="00B15AE7">
      <w:pPr>
        <w:widowControl w:val="0"/>
        <w:ind w:firstLine="3420"/>
        <w:rPr>
          <w:b/>
          <w:bCs/>
          <w:sz w:val="24"/>
          <w:szCs w:val="24"/>
        </w:rPr>
      </w:pPr>
    </w:p>
    <w:p w14:paraId="748A8472" w14:textId="77777777" w:rsidR="00B15AE7" w:rsidRPr="009A6AFB" w:rsidRDefault="00B15AE7" w:rsidP="00B15AE7">
      <w:pPr>
        <w:widowControl w:val="0"/>
        <w:jc w:val="center"/>
        <w:rPr>
          <w:b/>
          <w:sz w:val="24"/>
          <w:szCs w:val="24"/>
        </w:rPr>
      </w:pPr>
      <w:r w:rsidRPr="009A6AFB">
        <w:rPr>
          <w:rFonts w:eastAsia="Arial Unicode MS"/>
          <w:bCs/>
          <w:color w:val="000000"/>
          <w:sz w:val="24"/>
          <w:szCs w:val="24"/>
          <w:bdr w:val="none" w:sz="0" w:space="0" w:color="auto" w:frame="1"/>
        </w:rPr>
        <w:t> </w:t>
      </w:r>
      <w:r w:rsidRPr="009A6AFB">
        <w:rPr>
          <w:b/>
          <w:sz w:val="24"/>
          <w:szCs w:val="24"/>
        </w:rPr>
        <w:t xml:space="preserve"> НЕЗАВИСИМАЯ ГАРАНТИЯ № ______</w:t>
      </w:r>
    </w:p>
    <w:p w14:paraId="0108116A" w14:textId="77777777" w:rsidR="00B15AE7" w:rsidRPr="009A6AFB" w:rsidRDefault="00B15AE7" w:rsidP="00B15AE7">
      <w:pPr>
        <w:widowControl w:val="0"/>
        <w:rPr>
          <w:bCs/>
          <w:sz w:val="24"/>
          <w:szCs w:val="24"/>
        </w:rPr>
      </w:pPr>
    </w:p>
    <w:p w14:paraId="2D90B6B2" w14:textId="77777777" w:rsidR="00B15AE7" w:rsidRPr="009A6AFB" w:rsidRDefault="00B15AE7" w:rsidP="004F3432">
      <w:pPr>
        <w:widowControl w:val="0"/>
        <w:jc w:val="both"/>
        <w:rPr>
          <w:bCs/>
          <w:sz w:val="24"/>
          <w:szCs w:val="24"/>
        </w:rPr>
      </w:pPr>
      <w:r w:rsidRPr="009A6AFB">
        <w:rPr>
          <w:bCs/>
          <w:sz w:val="24"/>
          <w:szCs w:val="24"/>
        </w:rPr>
        <w:t>г. ________</w:t>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proofErr w:type="gramStart"/>
      <w:r w:rsidRPr="009A6AFB">
        <w:rPr>
          <w:bCs/>
          <w:sz w:val="24"/>
          <w:szCs w:val="24"/>
        </w:rPr>
        <w:tab/>
        <w:t xml:space="preserve">  «</w:t>
      </w:r>
      <w:proofErr w:type="gramEnd"/>
      <w:r w:rsidRPr="009A6AFB">
        <w:rPr>
          <w:bCs/>
          <w:sz w:val="24"/>
          <w:szCs w:val="24"/>
        </w:rPr>
        <w:t>___»___________20__ г.</w:t>
      </w:r>
    </w:p>
    <w:p w14:paraId="23BDA46E" w14:textId="77777777" w:rsidR="00B15AE7" w:rsidRPr="009A6AFB" w:rsidRDefault="00B15AE7" w:rsidP="004F3432">
      <w:pPr>
        <w:widowControl w:val="0"/>
        <w:jc w:val="both"/>
        <w:rPr>
          <w:b/>
          <w:sz w:val="24"/>
          <w:szCs w:val="24"/>
        </w:rPr>
      </w:pPr>
    </w:p>
    <w:p w14:paraId="3D59E62B" w14:textId="77777777" w:rsidR="007A295A" w:rsidRPr="007A295A" w:rsidRDefault="007A295A" w:rsidP="007A295A">
      <w:pPr>
        <w:widowControl w:val="0"/>
        <w:autoSpaceDE w:val="0"/>
        <w:autoSpaceDN w:val="0"/>
        <w:adjustRightInd w:val="0"/>
        <w:ind w:firstLine="709"/>
        <w:jc w:val="both"/>
        <w:rPr>
          <w:i/>
          <w:sz w:val="24"/>
          <w:szCs w:val="24"/>
        </w:rPr>
      </w:pPr>
      <w:r w:rsidRPr="007A295A">
        <w:rPr>
          <w:sz w:val="24"/>
          <w:szCs w:val="24"/>
        </w:rPr>
        <w:t xml:space="preserve">Мы информированы о том, что________________________ </w:t>
      </w:r>
      <w:r w:rsidRPr="007A295A">
        <w:rPr>
          <w:i/>
          <w:sz w:val="24"/>
          <w:szCs w:val="24"/>
        </w:rPr>
        <w:t>(</w:t>
      </w:r>
      <w:r w:rsidRPr="007A295A">
        <w:rPr>
          <w:bCs/>
          <w:i/>
          <w:sz w:val="24"/>
          <w:szCs w:val="24"/>
        </w:rPr>
        <w:t>наименование, ИНН</w:t>
      </w:r>
      <w:r w:rsidRPr="007A295A">
        <w:rPr>
          <w:bCs/>
          <w:sz w:val="24"/>
          <w:szCs w:val="24"/>
        </w:rPr>
        <w:t xml:space="preserve">), </w:t>
      </w:r>
      <w:r w:rsidRPr="007A295A">
        <w:rPr>
          <w:sz w:val="24"/>
          <w:szCs w:val="24"/>
        </w:rPr>
        <w:t xml:space="preserve">именуемое в дальнейшем «Принципал», намерен участвовать в конкурсе на ___________________________________ </w:t>
      </w:r>
      <w:r w:rsidRPr="007A295A">
        <w:rPr>
          <w:i/>
          <w:sz w:val="24"/>
          <w:szCs w:val="24"/>
        </w:rPr>
        <w:t>(предмет конкурса)</w:t>
      </w:r>
      <w:r w:rsidRPr="007A295A">
        <w:rPr>
          <w:sz w:val="24"/>
          <w:szCs w:val="24"/>
        </w:rPr>
        <w:t xml:space="preserve">, проводимом </w:t>
      </w:r>
      <w:r w:rsidRPr="007A295A">
        <w:rPr>
          <w:bCs/>
          <w:sz w:val="24"/>
          <w:szCs w:val="24"/>
        </w:rPr>
        <w:t>_____________________ (</w:t>
      </w:r>
      <w:r w:rsidRPr="007A295A">
        <w:rPr>
          <w:bCs/>
          <w:i/>
          <w:sz w:val="24"/>
          <w:szCs w:val="24"/>
        </w:rPr>
        <w:t xml:space="preserve">наименование </w:t>
      </w:r>
      <w:proofErr w:type="gramStart"/>
      <w:r w:rsidRPr="007A295A">
        <w:rPr>
          <w:bCs/>
          <w:i/>
          <w:sz w:val="24"/>
          <w:szCs w:val="24"/>
        </w:rPr>
        <w:t>бенефициара,</w:t>
      </w:r>
      <w:r w:rsidRPr="007A295A">
        <w:rPr>
          <w:i/>
          <w:sz w:val="24"/>
          <w:szCs w:val="24"/>
        </w:rPr>
        <w:t>,</w:t>
      </w:r>
      <w:proofErr w:type="gramEnd"/>
      <w:r w:rsidRPr="007A295A">
        <w:rPr>
          <w:i/>
          <w:sz w:val="24"/>
          <w:szCs w:val="24"/>
        </w:rPr>
        <w:t xml:space="preserve"> ИНН)</w:t>
      </w:r>
      <w:r w:rsidRPr="007A295A">
        <w:rPr>
          <w:sz w:val="24"/>
          <w:szCs w:val="24"/>
        </w:rPr>
        <w:t>, именуемым в дальнейшем «Бенефициар»</w:t>
      </w:r>
      <w:r w:rsidRPr="007A295A">
        <w:rPr>
          <w:i/>
          <w:sz w:val="24"/>
          <w:szCs w:val="24"/>
        </w:rPr>
        <w:t>.</w:t>
      </w:r>
    </w:p>
    <w:p w14:paraId="3CDFC56B" w14:textId="77777777" w:rsidR="007A295A" w:rsidRPr="007A295A" w:rsidRDefault="007A295A" w:rsidP="007A295A">
      <w:pPr>
        <w:widowControl w:val="0"/>
        <w:autoSpaceDE w:val="0"/>
        <w:autoSpaceDN w:val="0"/>
        <w:adjustRightInd w:val="0"/>
        <w:ind w:firstLine="709"/>
        <w:jc w:val="both"/>
        <w:rPr>
          <w:sz w:val="24"/>
          <w:szCs w:val="24"/>
        </w:rPr>
      </w:pPr>
      <w:r w:rsidRPr="007A295A">
        <w:rPr>
          <w:sz w:val="24"/>
          <w:szCs w:val="24"/>
        </w:rPr>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w:t>
      </w:r>
      <w:proofErr w:type="gramStart"/>
      <w:r w:rsidRPr="007A295A">
        <w:rPr>
          <w:sz w:val="24"/>
          <w:szCs w:val="24"/>
        </w:rPr>
        <w:t>_</w:t>
      </w:r>
      <w:r w:rsidRPr="007A295A">
        <w:rPr>
          <w:i/>
          <w:sz w:val="24"/>
          <w:szCs w:val="24"/>
        </w:rPr>
        <w:t>(</w:t>
      </w:r>
      <w:proofErr w:type="gramEnd"/>
      <w:r w:rsidRPr="007A295A">
        <w:rPr>
          <w:i/>
          <w:sz w:val="24"/>
          <w:szCs w:val="24"/>
        </w:rPr>
        <w:t>сумма цифрами и прописью</w:t>
      </w:r>
      <w:r w:rsidRPr="007A295A">
        <w:rPr>
          <w:sz w:val="24"/>
          <w:szCs w:val="24"/>
        </w:rPr>
        <w:t>).</w:t>
      </w:r>
    </w:p>
    <w:p w14:paraId="6FA56818" w14:textId="77777777" w:rsidR="007A295A" w:rsidRPr="007A295A" w:rsidRDefault="007A295A" w:rsidP="007A295A">
      <w:pPr>
        <w:widowControl w:val="0"/>
        <w:tabs>
          <w:tab w:val="left" w:pos="1080"/>
          <w:tab w:val="left" w:pos="9180"/>
        </w:tabs>
        <w:ind w:firstLine="709"/>
        <w:jc w:val="both"/>
        <w:rPr>
          <w:sz w:val="24"/>
          <w:szCs w:val="24"/>
        </w:rPr>
      </w:pPr>
      <w:r w:rsidRPr="007A295A">
        <w:rPr>
          <w:sz w:val="24"/>
          <w:szCs w:val="24"/>
        </w:rPr>
        <w:t>Учитывая вышеизложенное, по просьбе Принципала, мы, _________________________________ (</w:t>
      </w:r>
      <w:r w:rsidRPr="007A295A">
        <w:rPr>
          <w:i/>
          <w:sz w:val="24"/>
          <w:szCs w:val="24"/>
        </w:rPr>
        <w:t>реквизиты гаранта: наименование, ИНН, реквизиты лицензии на осуществлении банковских операций</w:t>
      </w:r>
      <w:r w:rsidRPr="007A295A">
        <w:rPr>
          <w:bCs/>
          <w:i/>
          <w:sz w:val="24"/>
          <w:szCs w:val="24"/>
        </w:rPr>
        <w:t>/иных документов, подтверждающих наличие у гаранта права на выдачу независимых гарантий</w:t>
      </w:r>
      <w:r w:rsidRPr="007A295A">
        <w:rPr>
          <w:sz w:val="24"/>
          <w:szCs w:val="24"/>
          <w:vertAlign w:val="superscript"/>
        </w:rPr>
        <w:footnoteReference w:customMarkFollows="1" w:id="8"/>
        <w:t>1</w:t>
      </w:r>
      <w:r w:rsidRPr="007A295A">
        <w:rPr>
          <w:sz w:val="24"/>
          <w:szCs w:val="24"/>
        </w:rPr>
        <w:t xml:space="preserve">), в лице </w:t>
      </w:r>
      <w:r w:rsidRPr="007A295A">
        <w:rPr>
          <w:i/>
          <w:sz w:val="24"/>
          <w:szCs w:val="24"/>
        </w:rPr>
        <w:t>_____________(Ф.И.О. уполномоченного действовать от имени гаранта лица</w:t>
      </w:r>
      <w:r w:rsidRPr="007A295A">
        <w:rPr>
          <w:sz w:val="24"/>
          <w:szCs w:val="24"/>
        </w:rPr>
        <w:t>), действующего на основании _____________ (</w:t>
      </w:r>
      <w:r w:rsidRPr="007A295A">
        <w:rPr>
          <w:i/>
          <w:sz w:val="24"/>
          <w:szCs w:val="24"/>
        </w:rPr>
        <w:t>реквизиты доверенности)</w:t>
      </w:r>
      <w:r w:rsidRPr="007A295A">
        <w:rPr>
          <w:sz w:val="24"/>
          <w:szCs w:val="24"/>
        </w:rPr>
        <w:t xml:space="preserve">,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w:t>
      </w:r>
      <w:r w:rsidRPr="007A295A">
        <w:rPr>
          <w:i/>
          <w:sz w:val="24"/>
          <w:szCs w:val="24"/>
        </w:rPr>
        <w:t>(сумма цифрами и прописью</w:t>
      </w:r>
      <w:r w:rsidRPr="007A295A">
        <w:rPr>
          <w:sz w:val="24"/>
          <w:szCs w:val="24"/>
        </w:rPr>
        <w:t>), в случае:</w:t>
      </w:r>
    </w:p>
    <w:p w14:paraId="379752D6"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4351A7CB"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уклонения или отказа участника закупки от заключения договора</w:t>
      </w:r>
    </w:p>
    <w:p w14:paraId="2E9EFE99" w14:textId="77777777" w:rsidR="007A295A" w:rsidRPr="007A295A" w:rsidRDefault="007A295A" w:rsidP="007A295A">
      <w:pPr>
        <w:widowControl w:val="0"/>
        <w:tabs>
          <w:tab w:val="left" w:pos="1080"/>
        </w:tabs>
        <w:ind w:firstLine="709"/>
        <w:jc w:val="both"/>
        <w:rPr>
          <w:sz w:val="24"/>
          <w:szCs w:val="24"/>
        </w:rPr>
      </w:pPr>
      <w:r w:rsidRPr="007A295A">
        <w:rPr>
          <w:sz w:val="24"/>
          <w:szCs w:val="24"/>
        </w:rPr>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14:paraId="249A03FB"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14:paraId="43978A3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7A295A">
        <w:rPr>
          <w:sz w:val="24"/>
          <w:szCs w:val="24"/>
        </w:rPr>
        <w:tab/>
      </w:r>
    </w:p>
    <w:p w14:paraId="279DB473" w14:textId="77777777" w:rsidR="007A295A" w:rsidRPr="007A295A" w:rsidRDefault="007A295A" w:rsidP="007A295A">
      <w:pPr>
        <w:widowControl w:val="0"/>
        <w:tabs>
          <w:tab w:val="left" w:pos="1080"/>
        </w:tabs>
        <w:ind w:firstLine="709"/>
        <w:jc w:val="both"/>
        <w:rPr>
          <w:sz w:val="24"/>
          <w:szCs w:val="24"/>
        </w:rPr>
      </w:pPr>
      <w:r w:rsidRPr="007A295A">
        <w:rPr>
          <w:bCs/>
          <w:sz w:val="24"/>
          <w:szCs w:val="24"/>
        </w:rPr>
        <w:t xml:space="preserve">Настоящая независимая гарантия вступает в силу с _________20___года и действует по __________20___года (включительно). </w:t>
      </w:r>
    </w:p>
    <w:p w14:paraId="68206529" w14:textId="77777777" w:rsidR="007A295A" w:rsidRPr="007A295A" w:rsidRDefault="007A295A" w:rsidP="007A295A">
      <w:pPr>
        <w:widowControl w:val="0"/>
        <w:ind w:firstLine="709"/>
        <w:jc w:val="both"/>
        <w:rPr>
          <w:sz w:val="24"/>
          <w:szCs w:val="24"/>
        </w:rPr>
      </w:pPr>
      <w:r w:rsidRPr="007A295A">
        <w:rPr>
          <w:bCs/>
          <w:sz w:val="24"/>
          <w:szCs w:val="24"/>
        </w:rPr>
        <w:t xml:space="preserve">Письменное требование платежа </w:t>
      </w:r>
      <w:r w:rsidRPr="007A295A">
        <w:rPr>
          <w:sz w:val="24"/>
          <w:szCs w:val="24"/>
        </w:rPr>
        <w:t xml:space="preserve">должно быть направлено </w:t>
      </w:r>
      <w:r w:rsidRPr="007A295A">
        <w:rPr>
          <w:bCs/>
          <w:sz w:val="24"/>
          <w:szCs w:val="24"/>
        </w:rPr>
        <w:t>Гаранту до 24 часов 00 минут «_____</w:t>
      </w:r>
      <w:proofErr w:type="gramStart"/>
      <w:r w:rsidRPr="007A295A">
        <w:rPr>
          <w:bCs/>
          <w:sz w:val="24"/>
          <w:szCs w:val="24"/>
        </w:rPr>
        <w:t>_»_</w:t>
      </w:r>
      <w:proofErr w:type="gramEnd"/>
      <w:r w:rsidRPr="007A295A">
        <w:rPr>
          <w:bCs/>
          <w:sz w:val="24"/>
          <w:szCs w:val="24"/>
        </w:rPr>
        <w:t xml:space="preserve">________ (включительно) </w:t>
      </w:r>
      <w:r w:rsidRPr="007A295A">
        <w:rPr>
          <w:sz w:val="24"/>
          <w:szCs w:val="24"/>
        </w:rPr>
        <w:t xml:space="preserve">по адресу: </w:t>
      </w:r>
      <w:r w:rsidRPr="007A295A">
        <w:rPr>
          <w:bCs/>
          <w:sz w:val="24"/>
          <w:szCs w:val="24"/>
        </w:rPr>
        <w:t>__________________________</w:t>
      </w:r>
      <w:r w:rsidRPr="007A295A">
        <w:rPr>
          <w:sz w:val="24"/>
          <w:szCs w:val="24"/>
        </w:rPr>
        <w:t xml:space="preserve"> </w:t>
      </w:r>
      <w:r w:rsidRPr="007A295A">
        <w:rPr>
          <w:bCs/>
          <w:sz w:val="24"/>
          <w:szCs w:val="24"/>
        </w:rPr>
        <w:t>посредством почтовой связи либо передано нарочным непосредственно по адресу:_______________________.</w:t>
      </w:r>
    </w:p>
    <w:p w14:paraId="3DD5B760" w14:textId="77777777" w:rsidR="007A295A" w:rsidRPr="007A295A" w:rsidRDefault="007A295A" w:rsidP="007A295A">
      <w:pPr>
        <w:widowControl w:val="0"/>
        <w:ind w:firstLine="709"/>
        <w:jc w:val="both"/>
        <w:rPr>
          <w:bCs/>
          <w:sz w:val="24"/>
          <w:szCs w:val="24"/>
        </w:rPr>
      </w:pPr>
      <w:r w:rsidRPr="007A295A">
        <w:rPr>
          <w:bCs/>
          <w:sz w:val="24"/>
          <w:szCs w:val="24"/>
        </w:rPr>
        <w:t>Гарант по получении от Бенефициара письменного требования о выплате денежной суммы</w:t>
      </w:r>
      <w:r w:rsidRPr="007A295A">
        <w:rPr>
          <w:rFonts w:eastAsia="Arial Unicode MS"/>
          <w:color w:val="000000"/>
          <w:sz w:val="24"/>
          <w:szCs w:val="24"/>
          <w:bdr w:val="none" w:sz="0" w:space="0" w:color="auto" w:frame="1"/>
        </w:rPr>
        <w:t xml:space="preserve"> по настоящей независимой гарантии</w:t>
      </w:r>
      <w:r w:rsidRPr="007A295A">
        <w:rPr>
          <w:bCs/>
          <w:sz w:val="24"/>
          <w:szCs w:val="24"/>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4AE8C3C7" w14:textId="77777777" w:rsidR="007A295A" w:rsidRPr="007A295A" w:rsidRDefault="007A295A" w:rsidP="007A295A">
      <w:pPr>
        <w:widowControl w:val="0"/>
        <w:ind w:firstLine="709"/>
        <w:jc w:val="both"/>
        <w:rPr>
          <w:sz w:val="24"/>
          <w:szCs w:val="24"/>
        </w:rPr>
      </w:pPr>
      <w:r w:rsidRPr="007A295A">
        <w:rPr>
          <w:bCs/>
          <w:sz w:val="24"/>
          <w:szCs w:val="24"/>
        </w:rPr>
        <w:t xml:space="preserve">Гарантия не может быть отозвана Гарантом. Передача права требования по настоящей </w:t>
      </w:r>
      <w:r w:rsidRPr="007A295A">
        <w:rPr>
          <w:bCs/>
          <w:sz w:val="24"/>
          <w:szCs w:val="24"/>
        </w:rPr>
        <w:lastRenderedPageBreak/>
        <w:t>гарантии не допускается.</w:t>
      </w:r>
      <w:r w:rsidRPr="007A295A">
        <w:rPr>
          <w:sz w:val="24"/>
          <w:szCs w:val="24"/>
        </w:rPr>
        <w:t xml:space="preserve"> </w:t>
      </w:r>
    </w:p>
    <w:p w14:paraId="5EAB8454" w14:textId="77777777" w:rsidR="007A295A" w:rsidRPr="007A295A" w:rsidRDefault="007A295A" w:rsidP="007A295A">
      <w:pPr>
        <w:widowControl w:val="0"/>
        <w:ind w:firstLine="709"/>
        <w:jc w:val="both"/>
        <w:rPr>
          <w:bCs/>
          <w:sz w:val="24"/>
          <w:szCs w:val="24"/>
        </w:rPr>
      </w:pPr>
      <w:r w:rsidRPr="007A295A">
        <w:rPr>
          <w:bCs/>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75007EF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bCs/>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2F133AD2" w14:textId="77777777" w:rsidR="007A295A" w:rsidRPr="007A295A" w:rsidRDefault="007A295A" w:rsidP="007A295A">
      <w:pPr>
        <w:widowControl w:val="0"/>
        <w:ind w:firstLine="709"/>
        <w:jc w:val="both"/>
        <w:rPr>
          <w:sz w:val="24"/>
          <w:szCs w:val="24"/>
        </w:rPr>
      </w:pPr>
      <w:r w:rsidRPr="007A295A">
        <w:rPr>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14:paraId="0FC45E96" w14:textId="77777777" w:rsidR="007A295A" w:rsidRPr="007A295A" w:rsidRDefault="007A295A" w:rsidP="007A295A">
      <w:pPr>
        <w:widowControl w:val="0"/>
        <w:ind w:firstLine="709"/>
        <w:jc w:val="both"/>
        <w:rPr>
          <w:sz w:val="24"/>
          <w:szCs w:val="24"/>
        </w:rPr>
      </w:pPr>
      <w:r w:rsidRPr="007A295A">
        <w:rPr>
          <w:sz w:val="24"/>
          <w:szCs w:val="24"/>
        </w:rPr>
        <w:t xml:space="preserve">Действие настоящей независимой гарантии регулируется законодательством Российской Федерации. </w:t>
      </w:r>
    </w:p>
    <w:p w14:paraId="7B6D613A" w14:textId="77777777" w:rsidR="007A295A" w:rsidRPr="007A295A" w:rsidRDefault="007A295A" w:rsidP="007A295A">
      <w:pPr>
        <w:widowControl w:val="0"/>
        <w:ind w:firstLine="709"/>
        <w:jc w:val="both"/>
        <w:rPr>
          <w:sz w:val="24"/>
          <w:szCs w:val="24"/>
        </w:rPr>
      </w:pPr>
      <w:r w:rsidRPr="007A295A">
        <w:rPr>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w:t>
      </w:r>
      <w:r w:rsidRPr="007A295A">
        <w:rPr>
          <w:i/>
          <w:sz w:val="24"/>
          <w:szCs w:val="24"/>
        </w:rPr>
        <w:t>(указывается арбитражный суд по месту нахождения бенефициара)</w:t>
      </w:r>
      <w:r w:rsidRPr="007A295A">
        <w:rPr>
          <w:sz w:val="24"/>
          <w:szCs w:val="24"/>
        </w:rPr>
        <w:t>».</w:t>
      </w:r>
    </w:p>
    <w:p w14:paraId="2E37EBE0" w14:textId="77777777" w:rsidR="007A295A" w:rsidRPr="007A295A" w:rsidRDefault="007A295A" w:rsidP="007A295A">
      <w:pPr>
        <w:widowControl w:val="0"/>
        <w:tabs>
          <w:tab w:val="left" w:pos="1080"/>
        </w:tabs>
        <w:jc w:val="both"/>
        <w:rPr>
          <w:sz w:val="24"/>
          <w:szCs w:val="24"/>
        </w:rPr>
      </w:pPr>
    </w:p>
    <w:p w14:paraId="3260C951" w14:textId="77777777" w:rsidR="007A295A" w:rsidRPr="007A295A" w:rsidRDefault="007A295A" w:rsidP="007A295A">
      <w:pPr>
        <w:widowControl w:val="0"/>
        <w:tabs>
          <w:tab w:val="left" w:pos="1080"/>
        </w:tabs>
        <w:jc w:val="both"/>
        <w:rPr>
          <w:sz w:val="24"/>
          <w:szCs w:val="24"/>
        </w:rPr>
      </w:pPr>
      <w:r w:rsidRPr="007A295A">
        <w:rPr>
          <w:sz w:val="24"/>
          <w:szCs w:val="24"/>
        </w:rPr>
        <w:t>Подписи уполномоченных лиц</w:t>
      </w:r>
    </w:p>
    <w:p w14:paraId="4617F334" w14:textId="77777777" w:rsidR="007A295A" w:rsidRPr="007A295A" w:rsidRDefault="007A295A" w:rsidP="007A295A">
      <w:pPr>
        <w:spacing w:after="160" w:line="259" w:lineRule="auto"/>
        <w:rPr>
          <w:rFonts w:asciiTheme="minorHAnsi" w:eastAsiaTheme="minorHAnsi" w:hAnsiTheme="minorHAnsi" w:cstheme="minorBidi"/>
          <w:sz w:val="22"/>
          <w:szCs w:val="22"/>
          <w:lang w:eastAsia="en-US"/>
        </w:rPr>
      </w:pPr>
    </w:p>
    <w:bookmarkEnd w:id="58"/>
    <w:bookmarkEnd w:id="59"/>
    <w:bookmarkEnd w:id="60"/>
    <w:bookmarkEnd w:id="61"/>
    <w:bookmarkEnd w:id="62"/>
    <w:bookmarkEnd w:id="63"/>
    <w:bookmarkEnd w:id="64"/>
    <w:bookmarkEnd w:id="65"/>
    <w:bookmarkEnd w:id="66"/>
    <w:bookmarkEnd w:id="67"/>
    <w:bookmarkEnd w:id="68"/>
    <w:p w14:paraId="1FD9F65F" w14:textId="77777777" w:rsidR="00972090" w:rsidRDefault="00972090" w:rsidP="00442181">
      <w:pPr>
        <w:tabs>
          <w:tab w:val="left" w:pos="6772"/>
        </w:tabs>
        <w:suppressAutoHyphens/>
        <w:spacing w:line="360" w:lineRule="auto"/>
        <w:rPr>
          <w:bCs/>
          <w:sz w:val="22"/>
          <w:szCs w:val="22"/>
        </w:rPr>
      </w:pPr>
    </w:p>
    <w:p w14:paraId="07CD643F" w14:textId="77777777" w:rsidR="006E73FB" w:rsidRDefault="006E73FB" w:rsidP="00442181">
      <w:pPr>
        <w:tabs>
          <w:tab w:val="left" w:pos="6772"/>
        </w:tabs>
        <w:suppressAutoHyphens/>
        <w:spacing w:line="360" w:lineRule="auto"/>
        <w:rPr>
          <w:bCs/>
          <w:sz w:val="22"/>
          <w:szCs w:val="22"/>
        </w:rPr>
      </w:pPr>
    </w:p>
    <w:p w14:paraId="6D8B6E2B" w14:textId="77777777" w:rsidR="006E73FB" w:rsidRDefault="006E73FB" w:rsidP="00442181">
      <w:pPr>
        <w:tabs>
          <w:tab w:val="left" w:pos="6772"/>
        </w:tabs>
        <w:suppressAutoHyphens/>
        <w:spacing w:line="360" w:lineRule="auto"/>
        <w:rPr>
          <w:bCs/>
          <w:sz w:val="22"/>
          <w:szCs w:val="22"/>
        </w:rPr>
      </w:pPr>
    </w:p>
    <w:p w14:paraId="190E6B0C" w14:textId="77777777" w:rsidR="006E73FB" w:rsidRDefault="006E73FB" w:rsidP="00442181">
      <w:pPr>
        <w:tabs>
          <w:tab w:val="left" w:pos="6772"/>
        </w:tabs>
        <w:suppressAutoHyphens/>
        <w:spacing w:line="360" w:lineRule="auto"/>
        <w:rPr>
          <w:bCs/>
          <w:sz w:val="22"/>
          <w:szCs w:val="22"/>
        </w:rPr>
      </w:pPr>
    </w:p>
    <w:p w14:paraId="592D75E9" w14:textId="77777777" w:rsidR="006E73FB" w:rsidRDefault="006E73FB" w:rsidP="00442181">
      <w:pPr>
        <w:tabs>
          <w:tab w:val="left" w:pos="6772"/>
        </w:tabs>
        <w:suppressAutoHyphens/>
        <w:spacing w:line="360" w:lineRule="auto"/>
        <w:rPr>
          <w:bCs/>
          <w:sz w:val="22"/>
          <w:szCs w:val="22"/>
        </w:rPr>
      </w:pPr>
    </w:p>
    <w:p w14:paraId="40116195" w14:textId="77777777" w:rsidR="006E73FB" w:rsidRDefault="006E73FB" w:rsidP="00442181">
      <w:pPr>
        <w:tabs>
          <w:tab w:val="left" w:pos="6772"/>
        </w:tabs>
        <w:suppressAutoHyphens/>
        <w:spacing w:line="360" w:lineRule="auto"/>
        <w:rPr>
          <w:bCs/>
          <w:sz w:val="22"/>
          <w:szCs w:val="22"/>
        </w:rPr>
      </w:pPr>
    </w:p>
    <w:p w14:paraId="75D96738" w14:textId="77777777" w:rsidR="006E73FB" w:rsidRDefault="006E73FB" w:rsidP="00442181">
      <w:pPr>
        <w:tabs>
          <w:tab w:val="left" w:pos="6772"/>
        </w:tabs>
        <w:suppressAutoHyphens/>
        <w:spacing w:line="360" w:lineRule="auto"/>
        <w:rPr>
          <w:bCs/>
          <w:sz w:val="22"/>
          <w:szCs w:val="22"/>
        </w:rPr>
      </w:pPr>
    </w:p>
    <w:p w14:paraId="3059C43C" w14:textId="77777777" w:rsidR="006E73FB" w:rsidRDefault="006E73FB" w:rsidP="00442181">
      <w:pPr>
        <w:tabs>
          <w:tab w:val="left" w:pos="6772"/>
        </w:tabs>
        <w:suppressAutoHyphens/>
        <w:spacing w:line="360" w:lineRule="auto"/>
        <w:rPr>
          <w:bCs/>
          <w:sz w:val="22"/>
          <w:szCs w:val="22"/>
        </w:rPr>
      </w:pPr>
    </w:p>
    <w:p w14:paraId="7EC9F30E" w14:textId="77777777" w:rsidR="006E73FB" w:rsidRDefault="006E73FB" w:rsidP="00442181">
      <w:pPr>
        <w:tabs>
          <w:tab w:val="left" w:pos="6772"/>
        </w:tabs>
        <w:suppressAutoHyphens/>
        <w:spacing w:line="360" w:lineRule="auto"/>
        <w:rPr>
          <w:bCs/>
          <w:sz w:val="22"/>
          <w:szCs w:val="22"/>
        </w:rPr>
      </w:pPr>
    </w:p>
    <w:p w14:paraId="247E684F" w14:textId="77777777" w:rsidR="006E73FB" w:rsidRDefault="006E73FB" w:rsidP="00442181">
      <w:pPr>
        <w:tabs>
          <w:tab w:val="left" w:pos="6772"/>
        </w:tabs>
        <w:suppressAutoHyphens/>
        <w:spacing w:line="360" w:lineRule="auto"/>
        <w:rPr>
          <w:bCs/>
          <w:sz w:val="22"/>
          <w:szCs w:val="22"/>
        </w:rPr>
      </w:pPr>
    </w:p>
    <w:p w14:paraId="20745ADE" w14:textId="77777777" w:rsidR="006E73FB" w:rsidRDefault="006E73FB" w:rsidP="00442181">
      <w:pPr>
        <w:tabs>
          <w:tab w:val="left" w:pos="6772"/>
        </w:tabs>
        <w:suppressAutoHyphens/>
        <w:spacing w:line="360" w:lineRule="auto"/>
        <w:rPr>
          <w:bCs/>
          <w:sz w:val="22"/>
          <w:szCs w:val="22"/>
        </w:rPr>
      </w:pPr>
    </w:p>
    <w:p w14:paraId="2ACECB05" w14:textId="77777777" w:rsidR="006E73FB" w:rsidRDefault="006E73FB" w:rsidP="00442181">
      <w:pPr>
        <w:tabs>
          <w:tab w:val="left" w:pos="6772"/>
        </w:tabs>
        <w:suppressAutoHyphens/>
        <w:spacing w:line="360" w:lineRule="auto"/>
        <w:rPr>
          <w:bCs/>
          <w:sz w:val="22"/>
          <w:szCs w:val="22"/>
        </w:rPr>
      </w:pPr>
    </w:p>
    <w:p w14:paraId="5A4F4686" w14:textId="77777777" w:rsidR="006E73FB" w:rsidRDefault="006E73FB" w:rsidP="00442181">
      <w:pPr>
        <w:tabs>
          <w:tab w:val="left" w:pos="6772"/>
        </w:tabs>
        <w:suppressAutoHyphens/>
        <w:spacing w:line="360" w:lineRule="auto"/>
        <w:rPr>
          <w:bCs/>
          <w:sz w:val="22"/>
          <w:szCs w:val="22"/>
        </w:rPr>
      </w:pPr>
    </w:p>
    <w:p w14:paraId="2E515600" w14:textId="77777777" w:rsidR="006E73FB" w:rsidRDefault="006E73FB" w:rsidP="00442181">
      <w:pPr>
        <w:tabs>
          <w:tab w:val="left" w:pos="6772"/>
        </w:tabs>
        <w:suppressAutoHyphens/>
        <w:spacing w:line="360" w:lineRule="auto"/>
        <w:rPr>
          <w:bCs/>
          <w:sz w:val="22"/>
          <w:szCs w:val="22"/>
        </w:rPr>
      </w:pPr>
    </w:p>
    <w:p w14:paraId="015D173E" w14:textId="77777777" w:rsidR="006E73FB" w:rsidRDefault="006E73FB" w:rsidP="00442181">
      <w:pPr>
        <w:tabs>
          <w:tab w:val="left" w:pos="6772"/>
        </w:tabs>
        <w:suppressAutoHyphens/>
        <w:spacing w:line="360" w:lineRule="auto"/>
        <w:rPr>
          <w:bCs/>
          <w:sz w:val="22"/>
          <w:szCs w:val="22"/>
        </w:rPr>
      </w:pPr>
    </w:p>
    <w:p w14:paraId="6B5165CF" w14:textId="77777777" w:rsidR="006E73FB" w:rsidRDefault="006E73FB" w:rsidP="00442181">
      <w:pPr>
        <w:tabs>
          <w:tab w:val="left" w:pos="6772"/>
        </w:tabs>
        <w:suppressAutoHyphens/>
        <w:spacing w:line="360" w:lineRule="auto"/>
        <w:rPr>
          <w:bCs/>
          <w:sz w:val="22"/>
          <w:szCs w:val="22"/>
        </w:rPr>
      </w:pPr>
    </w:p>
    <w:p w14:paraId="2CBBB08F" w14:textId="77777777" w:rsidR="006E73FB" w:rsidRDefault="006E73FB" w:rsidP="00442181">
      <w:pPr>
        <w:tabs>
          <w:tab w:val="left" w:pos="6772"/>
        </w:tabs>
        <w:suppressAutoHyphens/>
        <w:spacing w:line="360" w:lineRule="auto"/>
        <w:rPr>
          <w:bCs/>
          <w:sz w:val="22"/>
          <w:szCs w:val="22"/>
        </w:rPr>
      </w:pPr>
    </w:p>
    <w:p w14:paraId="377134CB" w14:textId="77777777" w:rsidR="006E73FB" w:rsidRDefault="006E73FB" w:rsidP="00442181">
      <w:pPr>
        <w:tabs>
          <w:tab w:val="left" w:pos="6772"/>
        </w:tabs>
        <w:suppressAutoHyphens/>
        <w:spacing w:line="360" w:lineRule="auto"/>
        <w:rPr>
          <w:bCs/>
          <w:sz w:val="22"/>
          <w:szCs w:val="22"/>
        </w:rPr>
      </w:pPr>
    </w:p>
    <w:p w14:paraId="0D03173B" w14:textId="77777777" w:rsidR="006E73FB" w:rsidRDefault="006E73FB" w:rsidP="00442181">
      <w:pPr>
        <w:tabs>
          <w:tab w:val="left" w:pos="6772"/>
        </w:tabs>
        <w:suppressAutoHyphens/>
        <w:spacing w:line="360" w:lineRule="auto"/>
        <w:rPr>
          <w:bCs/>
          <w:sz w:val="22"/>
          <w:szCs w:val="22"/>
        </w:rPr>
      </w:pPr>
    </w:p>
    <w:p w14:paraId="4A9EF0D9" w14:textId="77777777" w:rsidR="006E73FB" w:rsidRDefault="006E73FB" w:rsidP="00442181">
      <w:pPr>
        <w:tabs>
          <w:tab w:val="left" w:pos="6772"/>
        </w:tabs>
        <w:suppressAutoHyphens/>
        <w:spacing w:line="360" w:lineRule="auto"/>
        <w:rPr>
          <w:bCs/>
          <w:sz w:val="22"/>
          <w:szCs w:val="22"/>
        </w:rPr>
      </w:pPr>
    </w:p>
    <w:p w14:paraId="4E8A9A6F" w14:textId="77777777" w:rsidR="006E73FB" w:rsidRDefault="006E73FB" w:rsidP="00442181">
      <w:pPr>
        <w:tabs>
          <w:tab w:val="left" w:pos="6772"/>
        </w:tabs>
        <w:suppressAutoHyphens/>
        <w:spacing w:line="360" w:lineRule="auto"/>
        <w:rPr>
          <w:bCs/>
          <w:sz w:val="22"/>
          <w:szCs w:val="22"/>
        </w:rPr>
      </w:pPr>
    </w:p>
    <w:p w14:paraId="365379DA" w14:textId="77777777" w:rsidR="006E73FB" w:rsidRDefault="006E73FB" w:rsidP="00442181">
      <w:pPr>
        <w:tabs>
          <w:tab w:val="left" w:pos="6772"/>
        </w:tabs>
        <w:suppressAutoHyphens/>
        <w:spacing w:line="360" w:lineRule="auto"/>
        <w:rPr>
          <w:bCs/>
          <w:sz w:val="22"/>
          <w:szCs w:val="22"/>
        </w:rPr>
      </w:pPr>
    </w:p>
    <w:p w14:paraId="3B767EC1" w14:textId="77777777" w:rsidR="006E73FB" w:rsidRDefault="006E73FB" w:rsidP="00442181">
      <w:pPr>
        <w:tabs>
          <w:tab w:val="left" w:pos="6772"/>
        </w:tabs>
        <w:suppressAutoHyphens/>
        <w:spacing w:line="360" w:lineRule="auto"/>
        <w:rPr>
          <w:bCs/>
          <w:sz w:val="22"/>
          <w:szCs w:val="22"/>
        </w:rPr>
      </w:pPr>
    </w:p>
    <w:p w14:paraId="4BE994CB" w14:textId="77777777" w:rsidR="006E73FB" w:rsidRDefault="006E73FB" w:rsidP="00442181">
      <w:pPr>
        <w:tabs>
          <w:tab w:val="left" w:pos="6772"/>
        </w:tabs>
        <w:suppressAutoHyphens/>
        <w:spacing w:line="360" w:lineRule="auto"/>
        <w:rPr>
          <w:bCs/>
          <w:sz w:val="22"/>
          <w:szCs w:val="22"/>
        </w:rPr>
      </w:pPr>
    </w:p>
    <w:sectPr w:rsidR="006E73FB" w:rsidSect="00E6510F">
      <w:pgSz w:w="11906" w:h="16838"/>
      <w:pgMar w:top="851" w:right="566"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8BED1" w14:textId="77777777" w:rsidR="00436FED" w:rsidRDefault="00436FED">
      <w:r>
        <w:separator/>
      </w:r>
    </w:p>
  </w:endnote>
  <w:endnote w:type="continuationSeparator" w:id="0">
    <w:p w14:paraId="3A273A0D" w14:textId="77777777" w:rsidR="00436FED" w:rsidRDefault="00436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Yu Gothic UI"/>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8D11F" w14:textId="77777777" w:rsidR="00436FED" w:rsidRDefault="00436FED">
      <w:r>
        <w:separator/>
      </w:r>
    </w:p>
  </w:footnote>
  <w:footnote w:type="continuationSeparator" w:id="0">
    <w:p w14:paraId="7F548D7F" w14:textId="77777777" w:rsidR="00436FED" w:rsidRDefault="00436FED">
      <w:r>
        <w:continuationSeparator/>
      </w:r>
    </w:p>
  </w:footnote>
  <w:footnote w:id="1">
    <w:p w14:paraId="18B52422" w14:textId="77777777" w:rsidR="00436FED" w:rsidRPr="004F7D41" w:rsidRDefault="00436FED"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2">
    <w:p w14:paraId="7837FB9F" w14:textId="77777777" w:rsidR="00436FED" w:rsidRDefault="00436FED" w:rsidP="00D0171E">
      <w:pPr>
        <w:pStyle w:val="af8"/>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3">
    <w:p w14:paraId="16BD09B6" w14:textId="77777777" w:rsidR="00436FED" w:rsidRPr="004F7D41" w:rsidRDefault="00436FED"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4">
    <w:p w14:paraId="6D2A43D6" w14:textId="77777777" w:rsidR="00436FED" w:rsidRPr="00AE0979" w:rsidRDefault="00436FED"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5">
    <w:p w14:paraId="097955D7" w14:textId="77777777" w:rsidR="00436FED" w:rsidRPr="00AE0979" w:rsidRDefault="00436FED"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6">
    <w:p w14:paraId="0EDEDE91" w14:textId="77777777" w:rsidR="00436FED" w:rsidRPr="00AE0979" w:rsidRDefault="00436FED"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p w14:paraId="170D22C4" w14:textId="77777777" w:rsidR="00436FED" w:rsidRPr="00AE0979" w:rsidRDefault="00436FED" w:rsidP="00972090">
      <w:pPr>
        <w:pStyle w:val="af8"/>
        <w:rPr>
          <w:rFonts w:ascii="Times New Roman" w:hAnsi="Times New Roman" w:cs="Times New Roman"/>
          <w:sz w:val="18"/>
        </w:rPr>
      </w:pPr>
      <w:r w:rsidRPr="00AE0979">
        <w:rPr>
          <w:rStyle w:val="afa"/>
          <w:rFonts w:ascii="Times New Roman" w:hAnsi="Times New Roman" w:cs="Times New Roman"/>
          <w:sz w:val="18"/>
        </w:rPr>
        <w:t>4</w:t>
      </w:r>
      <w:r w:rsidRPr="00AE0979">
        <w:rPr>
          <w:rFonts w:ascii="Times New Roman" w:hAnsi="Times New Roman" w:cs="Times New Roman"/>
          <w:sz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AE0979">
        <w:rPr>
          <w:rFonts w:ascii="Times New Roman" w:hAnsi="Times New Roman" w:cs="Times New Roman"/>
          <w:sz w:val="18"/>
          <w:u w:val="single"/>
        </w:rPr>
        <w:t>(Перечень публичных должностных лиц указан в приложении к Анкете).</w:t>
      </w:r>
    </w:p>
  </w:footnote>
  <w:footnote w:id="7">
    <w:p w14:paraId="6DFB749E" w14:textId="77777777" w:rsidR="00436FED" w:rsidRDefault="00436FED"/>
    <w:p w14:paraId="62B5D32C" w14:textId="77777777" w:rsidR="00436FED" w:rsidRPr="00AE0979" w:rsidRDefault="00436FED" w:rsidP="00972090">
      <w:pPr>
        <w:pStyle w:val="af8"/>
        <w:rPr>
          <w:rFonts w:ascii="Times New Roman" w:hAnsi="Times New Roman" w:cs="Times New Roman"/>
          <w:sz w:val="18"/>
        </w:rPr>
      </w:pPr>
    </w:p>
  </w:footnote>
  <w:footnote w:id="8">
    <w:p w14:paraId="74732FE6" w14:textId="77777777" w:rsidR="00436FED" w:rsidRPr="00FA400D" w:rsidRDefault="00436FED" w:rsidP="007A295A">
      <w:pPr>
        <w:pStyle w:val="af8"/>
        <w:jc w:val="both"/>
      </w:pPr>
      <w:r>
        <w:rPr>
          <w:rStyle w:val="afa"/>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7"/>
    <w:multiLevelType w:val="singleLevel"/>
    <w:tmpl w:val="9194769C"/>
    <w:name w:val="WW8Num21"/>
    <w:lvl w:ilvl="0">
      <w:start w:val="1"/>
      <w:numFmt w:val="russianLower"/>
      <w:lvlText w:val="%1)"/>
      <w:lvlJc w:val="left"/>
      <w:pPr>
        <w:tabs>
          <w:tab w:val="num" w:pos="1435"/>
        </w:tabs>
        <w:ind w:left="1435" w:hanging="360"/>
      </w:pPr>
      <w:rPr>
        <w:rFonts w:hint="default"/>
        <w:b w:val="0"/>
        <w:color w:val="auto"/>
        <w:sz w:val="24"/>
        <w:szCs w:val="24"/>
      </w:rPr>
    </w:lvl>
  </w:abstractNum>
  <w:abstractNum w:abstractNumId="3"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4" w15:restartNumberingAfterBreak="0">
    <w:nsid w:val="0000002B"/>
    <w:multiLevelType w:val="multilevel"/>
    <w:tmpl w:val="7A9ADC0A"/>
    <w:name w:val="WW8Num41"/>
    <w:lvl w:ilvl="0">
      <w:start w:val="1"/>
      <w:numFmt w:val="decimal"/>
      <w:lvlText w:val="%1."/>
      <w:lvlJc w:val="left"/>
      <w:pPr>
        <w:tabs>
          <w:tab w:val="num" w:pos="0"/>
        </w:tabs>
        <w:ind w:left="360" w:hanging="360"/>
      </w:pPr>
      <w:rPr>
        <w:rFonts w:hint="default"/>
        <w:color w:val="auto"/>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7"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8" w15:restartNumberingAfterBreak="0">
    <w:nsid w:val="00000039"/>
    <w:multiLevelType w:val="multilevel"/>
    <w:tmpl w:val="0000003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054"/>
        </w:tabs>
        <w:ind w:left="1054"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00877364"/>
    <w:multiLevelType w:val="multilevel"/>
    <w:tmpl w:val="8DD8270A"/>
    <w:name w:val="WW8Num55"/>
    <w:lvl w:ilvl="0">
      <w:start w:val="1"/>
      <w:numFmt w:val="bullet"/>
      <w:lvlText w:val=""/>
      <w:lvlJc w:val="left"/>
      <w:pPr>
        <w:tabs>
          <w:tab w:val="num" w:pos="3627"/>
        </w:tabs>
        <w:ind w:left="3627" w:hanging="360"/>
      </w:pPr>
      <w:rPr>
        <w:rFonts w:ascii="Symbol" w:hAnsi="Symbol" w:hint="default"/>
      </w:rPr>
    </w:lvl>
    <w:lvl w:ilvl="1">
      <w:start w:val="1"/>
      <w:numFmt w:val="bullet"/>
      <w:lvlText w:val=""/>
      <w:lvlJc w:val="left"/>
      <w:pPr>
        <w:tabs>
          <w:tab w:val="num" w:pos="2007"/>
        </w:tabs>
        <w:ind w:left="2007" w:hanging="360"/>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16664C1"/>
    <w:multiLevelType w:val="multilevel"/>
    <w:tmpl w:val="1DF6C0C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764C9F"/>
    <w:multiLevelType w:val="multilevel"/>
    <w:tmpl w:val="6228FB76"/>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46D6C31"/>
    <w:multiLevelType w:val="hybridMultilevel"/>
    <w:tmpl w:val="B01E171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49B6240"/>
    <w:multiLevelType w:val="multilevel"/>
    <w:tmpl w:val="F14EBC54"/>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6"/>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6575A37"/>
    <w:multiLevelType w:val="multilevel"/>
    <w:tmpl w:val="592ED48C"/>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2138" w:hanging="720"/>
      </w:pPr>
      <w:rPr>
        <w:rFonts w:hint="default"/>
        <w:b w:val="0"/>
        <w:i w:val="0"/>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2" w15:restartNumberingAfterBreak="0">
    <w:nsid w:val="06B46660"/>
    <w:multiLevelType w:val="multilevel"/>
    <w:tmpl w:val="4F0A8E16"/>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8"/>
      <w:numFmt w:val="decimal"/>
      <w:lvlText w:val="%1.%2.%3."/>
      <w:lvlJc w:val="left"/>
      <w:pPr>
        <w:ind w:left="1260"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23" w15:restartNumberingAfterBreak="0">
    <w:nsid w:val="085556CA"/>
    <w:multiLevelType w:val="singleLevel"/>
    <w:tmpl w:val="9194769C"/>
    <w:lvl w:ilvl="0">
      <w:start w:val="1"/>
      <w:numFmt w:val="russianLower"/>
      <w:lvlText w:val="%1)"/>
      <w:lvlJc w:val="left"/>
      <w:pPr>
        <w:tabs>
          <w:tab w:val="num" w:pos="1435"/>
        </w:tabs>
        <w:ind w:left="1435" w:hanging="360"/>
      </w:pPr>
      <w:rPr>
        <w:rFonts w:hint="default"/>
        <w:b w:val="0"/>
        <w:color w:val="auto"/>
        <w:sz w:val="24"/>
        <w:szCs w:val="24"/>
      </w:rPr>
    </w:lvl>
  </w:abstractNum>
  <w:abstractNum w:abstractNumId="2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5" w15:restartNumberingAfterBreak="0">
    <w:nsid w:val="09CC09B8"/>
    <w:multiLevelType w:val="multilevel"/>
    <w:tmpl w:val="11F0652C"/>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1"/>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26" w15:restartNumberingAfterBreak="0">
    <w:nsid w:val="0A09239B"/>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4"/>
      <w:numFmt w:val="decimal"/>
      <w:lvlText w:val="%1.%2.%3."/>
      <w:lvlJc w:val="left"/>
      <w:pPr>
        <w:ind w:left="1848" w:hanging="720"/>
      </w:pPr>
      <w:rPr>
        <w:rFonts w:hint="default"/>
      </w:rPr>
    </w:lvl>
    <w:lvl w:ilvl="3">
      <w:start w:val="3"/>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27"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0BA439E7"/>
    <w:multiLevelType w:val="multilevel"/>
    <w:tmpl w:val="2A402DF4"/>
    <w:lvl w:ilvl="0">
      <w:start w:val="3"/>
      <w:numFmt w:val="decimal"/>
      <w:lvlText w:val="%1."/>
      <w:lvlJc w:val="left"/>
      <w:pPr>
        <w:ind w:left="900" w:hanging="900"/>
      </w:pPr>
      <w:rPr>
        <w:rFonts w:hint="default"/>
      </w:rPr>
    </w:lvl>
    <w:lvl w:ilvl="1">
      <w:start w:val="6"/>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0CAE22DA"/>
    <w:multiLevelType w:val="multilevel"/>
    <w:tmpl w:val="48D0E3C2"/>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4"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1767731F"/>
    <w:multiLevelType w:val="hybridMultilevel"/>
    <w:tmpl w:val="700CF12E"/>
    <w:styleLink w:val="13"/>
    <w:lvl w:ilvl="0" w:tplc="14649392">
      <w:start w:val="1"/>
      <w:numFmt w:val="bullet"/>
      <w:pStyle w:val="caaieiaie5"/>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17710F02"/>
    <w:multiLevelType w:val="hybridMultilevel"/>
    <w:tmpl w:val="05DE54D6"/>
    <w:lvl w:ilvl="0" w:tplc="3166855E">
      <w:start w:val="1"/>
      <w:numFmt w:val="russianLower"/>
      <w:lvlText w:val="%1)"/>
      <w:lvlJc w:val="left"/>
      <w:pPr>
        <w:tabs>
          <w:tab w:val="num" w:pos="1287"/>
        </w:tabs>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18EA7F07"/>
    <w:multiLevelType w:val="multilevel"/>
    <w:tmpl w:val="6730218E"/>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11.%3."/>
      <w:lvlJc w:val="left"/>
      <w:pPr>
        <w:ind w:left="720" w:hanging="720"/>
      </w:pPr>
      <w:rPr>
        <w:rFonts w:hint="default"/>
        <w:b w:val="0"/>
        <w:color w:val="auto"/>
      </w:rPr>
    </w:lvl>
    <w:lvl w:ilvl="3">
      <w:start w:val="3"/>
      <w:numFmt w:val="decimal"/>
      <w:lvlText w:val="3.11.4.%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0" w15:restartNumberingAfterBreak="0">
    <w:nsid w:val="1B67062B"/>
    <w:multiLevelType w:val="multilevel"/>
    <w:tmpl w:val="AB7C580E"/>
    <w:styleLink w:val="11"/>
    <w:lvl w:ilvl="0">
      <w:numFmt w:val="none"/>
      <w:lvlText w:val="1.2."/>
      <w:lvlJc w:val="left"/>
      <w:pPr>
        <w:tabs>
          <w:tab w:val="num" w:pos="360"/>
        </w:tabs>
        <w:ind w:left="360" w:hanging="360"/>
      </w:pPr>
      <w:rPr>
        <w:rFonts w:hint="default"/>
        <w:b/>
        <w:color w:val="auto"/>
      </w:rPr>
    </w:lvl>
    <w:lvl w:ilvl="1">
      <w:start w:val="1"/>
      <w:numFmt w:val="decimal"/>
      <w:lvlText w:val="%1.6."/>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i w:val="0"/>
        <w:color w:val="auto"/>
        <w:u w:val="none"/>
      </w:rPr>
    </w:lvl>
    <w:lvl w:ilvl="3">
      <w:start w:val="1"/>
      <w:numFmt w:val="decimal"/>
      <w:lvlText w:val="%1.%2.%3.%4."/>
      <w:lvlJc w:val="left"/>
      <w:pPr>
        <w:tabs>
          <w:tab w:val="num" w:pos="1800"/>
        </w:tabs>
        <w:ind w:left="1728" w:hanging="648"/>
      </w:pPr>
      <w:rPr>
        <w:rFonts w:hint="default"/>
        <w:i w:val="0"/>
        <w:color w:val="auto"/>
        <w:u w:val="none"/>
      </w:rPr>
    </w:lvl>
    <w:lvl w:ilvl="4">
      <w:start w:val="1"/>
      <w:numFmt w:val="decimal"/>
      <w:lvlText w:val="%1.%2.%3.%4.%5."/>
      <w:lvlJc w:val="left"/>
      <w:pPr>
        <w:tabs>
          <w:tab w:val="num" w:pos="2520"/>
        </w:tabs>
        <w:ind w:left="2232" w:hanging="792"/>
      </w:pPr>
      <w:rPr>
        <w:rFonts w:hint="default"/>
        <w:i w:val="0"/>
        <w:color w:val="auto"/>
        <w:u w:val="none"/>
      </w:rPr>
    </w:lvl>
    <w:lvl w:ilvl="5">
      <w:start w:val="1"/>
      <w:numFmt w:val="decimal"/>
      <w:lvlText w:val="%1.%2.%3.%4.%5.%6."/>
      <w:lvlJc w:val="left"/>
      <w:pPr>
        <w:tabs>
          <w:tab w:val="num" w:pos="2880"/>
        </w:tabs>
        <w:ind w:left="2736" w:hanging="936"/>
      </w:pPr>
      <w:rPr>
        <w:rFonts w:hint="default"/>
        <w:i w:val="0"/>
        <w:color w:val="auto"/>
        <w:u w:val="none"/>
      </w:rPr>
    </w:lvl>
    <w:lvl w:ilvl="6">
      <w:start w:val="1"/>
      <w:numFmt w:val="decimal"/>
      <w:lvlText w:val="%1.%2.%3.%4.%5.%6.%7."/>
      <w:lvlJc w:val="left"/>
      <w:pPr>
        <w:tabs>
          <w:tab w:val="num" w:pos="3600"/>
        </w:tabs>
        <w:ind w:left="3240" w:hanging="1080"/>
      </w:pPr>
      <w:rPr>
        <w:rFonts w:hint="default"/>
        <w:i w:val="0"/>
        <w:color w:val="auto"/>
        <w:u w:val="none"/>
      </w:rPr>
    </w:lvl>
    <w:lvl w:ilvl="7">
      <w:start w:val="1"/>
      <w:numFmt w:val="decimal"/>
      <w:lvlText w:val="%1.%2.%3.%4.%5.%6.%7.%8."/>
      <w:lvlJc w:val="left"/>
      <w:pPr>
        <w:tabs>
          <w:tab w:val="num" w:pos="3960"/>
        </w:tabs>
        <w:ind w:left="3744" w:hanging="1224"/>
      </w:pPr>
      <w:rPr>
        <w:rFonts w:hint="default"/>
        <w:i w:val="0"/>
        <w:color w:val="auto"/>
        <w:u w:val="none"/>
      </w:rPr>
    </w:lvl>
    <w:lvl w:ilvl="8">
      <w:start w:val="1"/>
      <w:numFmt w:val="decimal"/>
      <w:lvlText w:val="%1.%2.%3.%4.%5.%6.%7.%8.%9."/>
      <w:lvlJc w:val="left"/>
      <w:pPr>
        <w:tabs>
          <w:tab w:val="num" w:pos="4680"/>
        </w:tabs>
        <w:ind w:left="4320" w:hanging="1440"/>
      </w:pPr>
      <w:rPr>
        <w:rFonts w:hint="default"/>
        <w:i w:val="0"/>
        <w:color w:val="auto"/>
        <w:u w:val="none"/>
      </w:rPr>
    </w:lvl>
  </w:abstractNum>
  <w:abstractNum w:abstractNumId="41"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0"/>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4" w15:restartNumberingAfterBreak="0">
    <w:nsid w:val="22763D70"/>
    <w:multiLevelType w:val="multilevel"/>
    <w:tmpl w:val="029C77E0"/>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ascii="Times New Roman" w:hAnsi="Times New Roman" w:cs="Times New Roman" w:hint="default"/>
        <w:lang w:val="ru-RU"/>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5" w15:restartNumberingAfterBreak="0">
    <w:nsid w:val="230B135F"/>
    <w:multiLevelType w:val="hybridMultilevel"/>
    <w:tmpl w:val="CBA27FCE"/>
    <w:styleLink w:val="112"/>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
      <w:lvlText w:val="%4."/>
      <w:lvlJc w:val="left"/>
      <w:pPr>
        <w:tabs>
          <w:tab w:val="num" w:pos="3087"/>
        </w:tabs>
        <w:ind w:left="3087" w:hanging="360"/>
      </w:pPr>
    </w:lvl>
    <w:lvl w:ilvl="4" w:tplc="04190019" w:tentative="1">
      <w:start w:val="1"/>
      <w:numFmt w:val="lowerLetter"/>
      <w:pStyle w:val="5"/>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8" w15:restartNumberingAfterBreak="0">
    <w:nsid w:val="26A42815"/>
    <w:multiLevelType w:val="hybridMultilevel"/>
    <w:tmpl w:val="EB9C7AEC"/>
    <w:name w:val="WW8Num682"/>
    <w:lvl w:ilvl="0" w:tplc="96108904">
      <w:start w:val="1"/>
      <w:numFmt w:val="bullet"/>
      <w:lvlText w:val=""/>
      <w:lvlJc w:val="left"/>
      <w:pPr>
        <w:tabs>
          <w:tab w:val="num" w:pos="3627"/>
        </w:tabs>
        <w:ind w:left="362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0"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51"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2" w15:restartNumberingAfterBreak="0">
    <w:nsid w:val="27D60626"/>
    <w:multiLevelType w:val="multilevel"/>
    <w:tmpl w:val="F558BEE4"/>
    <w:styleLink w:val="2"/>
    <w:lvl w:ilvl="0">
      <w:numFmt w:val="none"/>
      <w:lvlText w:val="1.2.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4"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2B73286F"/>
    <w:multiLevelType w:val="hybridMultilevel"/>
    <w:tmpl w:val="A3905F08"/>
    <w:lvl w:ilvl="0" w:tplc="A2A407CA">
      <w:start w:val="1"/>
      <w:numFmt w:val="bullet"/>
      <w:lvlText w:val="-"/>
      <w:lvlJc w:val="left"/>
      <w:pPr>
        <w:tabs>
          <w:tab w:val="num" w:pos="940"/>
        </w:tabs>
        <w:ind w:left="940" w:hanging="360"/>
      </w:pPr>
      <w:rPr>
        <w:rFonts w:ascii="Times New Roman" w:hAnsi="Times New Roman" w:cs="Times New Roman" w:hint="default"/>
      </w:rPr>
    </w:lvl>
    <w:lvl w:ilvl="1" w:tplc="FFFFFFFF" w:tentative="1">
      <w:start w:val="1"/>
      <w:numFmt w:val="bullet"/>
      <w:lvlText w:val="o"/>
      <w:lvlJc w:val="left"/>
      <w:pPr>
        <w:tabs>
          <w:tab w:val="num" w:pos="1660"/>
        </w:tabs>
        <w:ind w:left="1660" w:hanging="360"/>
      </w:pPr>
      <w:rPr>
        <w:rFonts w:ascii="Courier New" w:hAnsi="Courier New" w:cs="Courier New" w:hint="default"/>
      </w:rPr>
    </w:lvl>
    <w:lvl w:ilvl="2" w:tplc="FFFFFFFF" w:tentative="1">
      <w:start w:val="1"/>
      <w:numFmt w:val="bullet"/>
      <w:lvlText w:val=""/>
      <w:lvlJc w:val="left"/>
      <w:pPr>
        <w:tabs>
          <w:tab w:val="num" w:pos="2380"/>
        </w:tabs>
        <w:ind w:left="2380" w:hanging="360"/>
      </w:pPr>
      <w:rPr>
        <w:rFonts w:ascii="Wingdings" w:hAnsi="Wingdings" w:hint="default"/>
      </w:rPr>
    </w:lvl>
    <w:lvl w:ilvl="3" w:tplc="FFFFFFFF" w:tentative="1">
      <w:start w:val="1"/>
      <w:numFmt w:val="bullet"/>
      <w:lvlText w:val=""/>
      <w:lvlJc w:val="left"/>
      <w:pPr>
        <w:tabs>
          <w:tab w:val="num" w:pos="3100"/>
        </w:tabs>
        <w:ind w:left="3100" w:hanging="360"/>
      </w:pPr>
      <w:rPr>
        <w:rFonts w:ascii="Symbol" w:hAnsi="Symbol" w:hint="default"/>
      </w:rPr>
    </w:lvl>
    <w:lvl w:ilvl="4" w:tplc="FFFFFFFF" w:tentative="1">
      <w:start w:val="1"/>
      <w:numFmt w:val="bullet"/>
      <w:lvlText w:val="o"/>
      <w:lvlJc w:val="left"/>
      <w:pPr>
        <w:tabs>
          <w:tab w:val="num" w:pos="3820"/>
        </w:tabs>
        <w:ind w:left="3820" w:hanging="360"/>
      </w:pPr>
      <w:rPr>
        <w:rFonts w:ascii="Courier New" w:hAnsi="Courier New" w:cs="Courier New" w:hint="default"/>
      </w:rPr>
    </w:lvl>
    <w:lvl w:ilvl="5" w:tplc="FFFFFFFF" w:tentative="1">
      <w:start w:val="1"/>
      <w:numFmt w:val="bullet"/>
      <w:lvlText w:val=""/>
      <w:lvlJc w:val="left"/>
      <w:pPr>
        <w:tabs>
          <w:tab w:val="num" w:pos="4540"/>
        </w:tabs>
        <w:ind w:left="4540" w:hanging="360"/>
      </w:pPr>
      <w:rPr>
        <w:rFonts w:ascii="Wingdings" w:hAnsi="Wingdings" w:hint="default"/>
      </w:rPr>
    </w:lvl>
    <w:lvl w:ilvl="6" w:tplc="FFFFFFFF" w:tentative="1">
      <w:start w:val="1"/>
      <w:numFmt w:val="bullet"/>
      <w:lvlText w:val=""/>
      <w:lvlJc w:val="left"/>
      <w:pPr>
        <w:tabs>
          <w:tab w:val="num" w:pos="5260"/>
        </w:tabs>
        <w:ind w:left="5260" w:hanging="360"/>
      </w:pPr>
      <w:rPr>
        <w:rFonts w:ascii="Symbol" w:hAnsi="Symbol" w:hint="default"/>
      </w:rPr>
    </w:lvl>
    <w:lvl w:ilvl="7" w:tplc="FFFFFFFF" w:tentative="1">
      <w:start w:val="1"/>
      <w:numFmt w:val="bullet"/>
      <w:lvlText w:val="o"/>
      <w:lvlJc w:val="left"/>
      <w:pPr>
        <w:tabs>
          <w:tab w:val="num" w:pos="5980"/>
        </w:tabs>
        <w:ind w:left="5980" w:hanging="360"/>
      </w:pPr>
      <w:rPr>
        <w:rFonts w:ascii="Courier New" w:hAnsi="Courier New" w:cs="Courier New" w:hint="default"/>
      </w:rPr>
    </w:lvl>
    <w:lvl w:ilvl="8" w:tplc="FFFFFFFF" w:tentative="1">
      <w:start w:val="1"/>
      <w:numFmt w:val="bullet"/>
      <w:lvlText w:val=""/>
      <w:lvlJc w:val="left"/>
      <w:pPr>
        <w:tabs>
          <w:tab w:val="num" w:pos="6700"/>
        </w:tabs>
        <w:ind w:left="6700" w:hanging="360"/>
      </w:pPr>
      <w:rPr>
        <w:rFonts w:ascii="Wingdings" w:hAnsi="Wingdings" w:hint="default"/>
      </w:rPr>
    </w:lvl>
  </w:abstractNum>
  <w:abstractNum w:abstractNumId="56"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0"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1" w15:restartNumberingAfterBreak="0">
    <w:nsid w:val="318D3771"/>
    <w:multiLevelType w:val="multilevel"/>
    <w:tmpl w:val="5D9ED39C"/>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6."/>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62"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3"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64"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5" w15:restartNumberingAfterBreak="0">
    <w:nsid w:val="33D94FBF"/>
    <w:multiLevelType w:val="multilevel"/>
    <w:tmpl w:val="C84A7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i w:val="0"/>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6"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67"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8" w15:restartNumberingAfterBreak="0">
    <w:nsid w:val="36230FAB"/>
    <w:multiLevelType w:val="multilevel"/>
    <w:tmpl w:val="8DA2FA2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69" w15:restartNumberingAfterBreak="0">
    <w:nsid w:val="371426C9"/>
    <w:multiLevelType w:val="multilevel"/>
    <w:tmpl w:val="621AE4F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9"/>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0"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15:restartNumberingAfterBreak="0">
    <w:nsid w:val="38DA4F05"/>
    <w:multiLevelType w:val="hybridMultilevel"/>
    <w:tmpl w:val="12DC01CC"/>
    <w:lvl w:ilvl="0" w:tplc="FD24E858">
      <w:start w:val="1"/>
      <w:numFmt w:val="decimal"/>
      <w:lvlText w:val="3.6.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2" w15:restartNumberingAfterBreak="0">
    <w:nsid w:val="39577137"/>
    <w:multiLevelType w:val="multilevel"/>
    <w:tmpl w:val="80B2B5FA"/>
    <w:styleLink w:val="3101"/>
    <w:lvl w:ilvl="0">
      <w:start w:val="7"/>
      <w:numFmt w:val="decimal"/>
      <w:pStyle w:val="a1"/>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3" w15:restartNumberingAfterBreak="0">
    <w:nsid w:val="39E24E5A"/>
    <w:multiLevelType w:val="multilevel"/>
    <w:tmpl w:val="6E6A4586"/>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9"/>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74" w15:restartNumberingAfterBreak="0">
    <w:nsid w:val="3D2F74A2"/>
    <w:multiLevelType w:val="multilevel"/>
    <w:tmpl w:val="965835A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i w:val="0"/>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5" w15:restartNumberingAfterBreak="0">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6"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7"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78" w15:restartNumberingAfterBreak="0">
    <w:nsid w:val="41CC74D1"/>
    <w:multiLevelType w:val="multilevel"/>
    <w:tmpl w:val="6922AE58"/>
    <w:lvl w:ilvl="0">
      <w:start w:val="1"/>
      <w:numFmt w:val="decimal"/>
      <w:lvlText w:val="%1"/>
      <w:lvlJc w:val="left"/>
      <w:pPr>
        <w:ind w:left="480" w:hanging="480"/>
      </w:pPr>
      <w:rPr>
        <w:rFonts w:hint="default"/>
        <w:b w:val="0"/>
        <w:color w:val="auto"/>
      </w:rPr>
    </w:lvl>
    <w:lvl w:ilvl="1">
      <w:start w:val="1"/>
      <w:numFmt w:val="decimal"/>
      <w:lvlText w:val="%1.%2"/>
      <w:lvlJc w:val="left"/>
      <w:pPr>
        <w:ind w:left="680" w:hanging="480"/>
      </w:pPr>
      <w:rPr>
        <w:rFonts w:hint="default"/>
        <w:b w:val="0"/>
        <w:color w:val="auto"/>
      </w:rPr>
    </w:lvl>
    <w:lvl w:ilvl="2">
      <w:start w:val="2"/>
      <w:numFmt w:val="decimal"/>
      <w:lvlText w:val="%1.%2.%3"/>
      <w:lvlJc w:val="left"/>
      <w:pPr>
        <w:ind w:left="1713" w:hanging="720"/>
      </w:pPr>
      <w:rPr>
        <w:rFonts w:hint="default"/>
        <w:b w:val="0"/>
        <w:color w:val="auto"/>
      </w:rPr>
    </w:lvl>
    <w:lvl w:ilvl="3">
      <w:start w:val="1"/>
      <w:numFmt w:val="decimal"/>
      <w:lvlText w:val="%1.%2.%3.%4"/>
      <w:lvlJc w:val="left"/>
      <w:pPr>
        <w:ind w:left="1320" w:hanging="720"/>
      </w:pPr>
      <w:rPr>
        <w:rFonts w:hint="default"/>
        <w:b w:val="0"/>
        <w:color w:val="auto"/>
      </w:rPr>
    </w:lvl>
    <w:lvl w:ilvl="4">
      <w:start w:val="1"/>
      <w:numFmt w:val="decimal"/>
      <w:lvlText w:val="%1.%2.%3.%4.%5"/>
      <w:lvlJc w:val="left"/>
      <w:pPr>
        <w:ind w:left="1880" w:hanging="1080"/>
      </w:pPr>
      <w:rPr>
        <w:rFonts w:hint="default"/>
        <w:b w:val="0"/>
        <w:color w:val="auto"/>
      </w:rPr>
    </w:lvl>
    <w:lvl w:ilvl="5">
      <w:start w:val="1"/>
      <w:numFmt w:val="decimal"/>
      <w:lvlText w:val="%1.%2.%3.%4.%5.%6"/>
      <w:lvlJc w:val="left"/>
      <w:pPr>
        <w:ind w:left="2080" w:hanging="1080"/>
      </w:pPr>
      <w:rPr>
        <w:rFonts w:hint="default"/>
        <w:b w:val="0"/>
        <w:color w:val="auto"/>
      </w:rPr>
    </w:lvl>
    <w:lvl w:ilvl="6">
      <w:start w:val="1"/>
      <w:numFmt w:val="decimal"/>
      <w:lvlText w:val="%1.%2.%3.%4.%5.%6.%7"/>
      <w:lvlJc w:val="left"/>
      <w:pPr>
        <w:ind w:left="2640" w:hanging="1440"/>
      </w:pPr>
      <w:rPr>
        <w:rFonts w:hint="default"/>
        <w:b w:val="0"/>
        <w:color w:val="auto"/>
      </w:rPr>
    </w:lvl>
    <w:lvl w:ilvl="7">
      <w:start w:val="1"/>
      <w:numFmt w:val="decimal"/>
      <w:lvlText w:val="%1.%2.%3.%4.%5.%6.%7.%8"/>
      <w:lvlJc w:val="left"/>
      <w:pPr>
        <w:ind w:left="2840" w:hanging="1440"/>
      </w:pPr>
      <w:rPr>
        <w:rFonts w:hint="default"/>
        <w:b w:val="0"/>
        <w:color w:val="auto"/>
      </w:rPr>
    </w:lvl>
    <w:lvl w:ilvl="8">
      <w:start w:val="1"/>
      <w:numFmt w:val="decimal"/>
      <w:lvlText w:val="%1.%2.%3.%4.%5.%6.%7.%8.%9"/>
      <w:lvlJc w:val="left"/>
      <w:pPr>
        <w:ind w:left="3400" w:hanging="1800"/>
      </w:pPr>
      <w:rPr>
        <w:rFonts w:hint="default"/>
        <w:b w:val="0"/>
        <w:color w:val="auto"/>
      </w:rPr>
    </w:lvl>
  </w:abstractNum>
  <w:abstractNum w:abstractNumId="79"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0"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1"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2" w15:restartNumberingAfterBreak="0">
    <w:nsid w:val="44984AB8"/>
    <w:multiLevelType w:val="multilevel"/>
    <w:tmpl w:val="DDA821DC"/>
    <w:styleLink w:val="41"/>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3" w15:restartNumberingAfterBreak="0">
    <w:nsid w:val="45644940"/>
    <w:multiLevelType w:val="multilevel"/>
    <w:tmpl w:val="605C470A"/>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8."/>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84" w15:restartNumberingAfterBreak="0">
    <w:nsid w:val="46B85135"/>
    <w:multiLevelType w:val="hybridMultilevel"/>
    <w:tmpl w:val="5896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86"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87"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88" w15:restartNumberingAfterBreak="0">
    <w:nsid w:val="483A1C6C"/>
    <w:multiLevelType w:val="hybridMultilevel"/>
    <w:tmpl w:val="AF6C5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0"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1"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2"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3"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5" w15:restartNumberingAfterBreak="0">
    <w:nsid w:val="515B49D8"/>
    <w:multiLevelType w:val="multilevel"/>
    <w:tmpl w:val="6CA800CE"/>
    <w:lvl w:ilvl="0">
      <w:start w:val="3"/>
      <w:numFmt w:val="decimal"/>
      <w:lvlText w:val="%1"/>
      <w:lvlJc w:val="left"/>
      <w:pPr>
        <w:ind w:left="600" w:hanging="600"/>
      </w:pPr>
      <w:rPr>
        <w:rFonts w:eastAsia="Times New Roman" w:hint="default"/>
        <w:b w:val="0"/>
        <w:sz w:val="24"/>
      </w:rPr>
    </w:lvl>
    <w:lvl w:ilvl="1">
      <w:start w:val="6"/>
      <w:numFmt w:val="decimal"/>
      <w:lvlText w:val="%1.%2"/>
      <w:lvlJc w:val="left"/>
      <w:pPr>
        <w:ind w:left="600" w:hanging="600"/>
      </w:pPr>
      <w:rPr>
        <w:rFonts w:eastAsia="Times New Roman" w:hint="default"/>
        <w:b w:val="0"/>
        <w:sz w:val="24"/>
      </w:rPr>
    </w:lvl>
    <w:lvl w:ilvl="2">
      <w:start w:val="3"/>
      <w:numFmt w:val="decimal"/>
      <w:lvlText w:val="%1.%2.%3"/>
      <w:lvlJc w:val="left"/>
      <w:pPr>
        <w:ind w:left="720" w:hanging="720"/>
      </w:pPr>
      <w:rPr>
        <w:rFonts w:eastAsia="Times New Roman" w:hint="default"/>
        <w:b/>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440" w:hanging="144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800" w:hanging="1800"/>
      </w:pPr>
      <w:rPr>
        <w:rFonts w:eastAsia="Times New Roman" w:hint="default"/>
        <w:b w:val="0"/>
        <w:sz w:val="24"/>
      </w:rPr>
    </w:lvl>
  </w:abstractNum>
  <w:abstractNum w:abstractNumId="96"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7" w15:restartNumberingAfterBreak="0">
    <w:nsid w:val="52CD3B65"/>
    <w:multiLevelType w:val="multilevel"/>
    <w:tmpl w:val="6A1E80BC"/>
    <w:lvl w:ilvl="0">
      <w:start w:val="3"/>
      <w:numFmt w:val="decimal"/>
      <w:lvlText w:val="%1."/>
      <w:lvlJc w:val="left"/>
      <w:pPr>
        <w:tabs>
          <w:tab w:val="num" w:pos="0"/>
        </w:tabs>
        <w:ind w:left="540" w:hanging="540"/>
      </w:pPr>
      <w:rPr>
        <w:rFonts w:hint="default"/>
      </w:rPr>
    </w:lvl>
    <w:lvl w:ilvl="1">
      <w:start w:val="9"/>
      <w:numFmt w:val="decimal"/>
      <w:lvlText w:val="%1.%2."/>
      <w:lvlJc w:val="left"/>
      <w:pPr>
        <w:tabs>
          <w:tab w:val="num" w:pos="0"/>
        </w:tabs>
        <w:ind w:left="540" w:hanging="540"/>
      </w:pPr>
      <w:rPr>
        <w:rFonts w:hint="default"/>
      </w:rPr>
    </w:lvl>
    <w:lvl w:ilvl="2">
      <w:start w:val="1"/>
      <w:numFmt w:val="decimal"/>
      <w:lvlText w:val="%1.9.%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8"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9"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0"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1"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2"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3" w15:restartNumberingAfterBreak="0">
    <w:nsid w:val="56BB7A72"/>
    <w:multiLevelType w:val="hybridMultilevel"/>
    <w:tmpl w:val="8F040668"/>
    <w:styleLink w:val="51"/>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4"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5" w15:restartNumberingAfterBreak="0">
    <w:nsid w:val="58C12ADA"/>
    <w:multiLevelType w:val="multilevel"/>
    <w:tmpl w:val="2510359A"/>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1"/>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106"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pStyle w:val="24"/>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08" w15:restartNumberingAfterBreak="0">
    <w:nsid w:val="5C241C70"/>
    <w:multiLevelType w:val="multilevel"/>
    <w:tmpl w:val="5798D8DC"/>
    <w:lvl w:ilvl="0">
      <w:start w:val="3"/>
      <w:numFmt w:val="decimal"/>
      <w:lvlText w:val="%1."/>
      <w:lvlJc w:val="left"/>
      <w:pPr>
        <w:ind w:left="720" w:hanging="720"/>
      </w:pPr>
      <w:rPr>
        <w:rFonts w:hint="default"/>
      </w:rPr>
    </w:lvl>
    <w:lvl w:ilvl="1">
      <w:start w:val="3"/>
      <w:numFmt w:val="decimal"/>
      <w:lvlText w:val="%1.%2."/>
      <w:lvlJc w:val="left"/>
      <w:pPr>
        <w:ind w:left="1571" w:hanging="720"/>
      </w:pPr>
      <w:rPr>
        <w:rFonts w:hint="default"/>
      </w:rPr>
    </w:lvl>
    <w:lvl w:ilvl="2">
      <w:start w:val="7"/>
      <w:numFmt w:val="decimal"/>
      <w:lvlText w:val="%1.%2.%3."/>
      <w:lvlJc w:val="left"/>
      <w:pPr>
        <w:ind w:left="2422"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9" w15:restartNumberingAfterBreak="0">
    <w:nsid w:val="5DCB0E0C"/>
    <w:multiLevelType w:val="hybridMultilevel"/>
    <w:tmpl w:val="A212FF04"/>
    <w:lvl w:ilvl="0" w:tplc="31A63D3E">
      <w:start w:val="1"/>
      <w:numFmt w:val="russianLower"/>
      <w:lvlText w:val="%1)"/>
      <w:lvlJc w:val="left"/>
      <w:pPr>
        <w:ind w:left="927" w:hanging="360"/>
      </w:pPr>
      <w:rPr>
        <w:rFonts w:cs="Times New Roman" w:hint="default"/>
      </w:rPr>
    </w:lvl>
    <w:lvl w:ilvl="1" w:tplc="9194769C">
      <w:start w:val="1"/>
      <w:numFmt w:val="russianLower"/>
      <w:lvlText w:val="%2)"/>
      <w:lvlJc w:val="left"/>
      <w:pPr>
        <w:ind w:left="1440" w:hanging="360"/>
      </w:pPr>
      <w:rPr>
        <w:rFonts w:hint="default"/>
        <w:b w:val="0"/>
        <w:color w:val="auto"/>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0"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1"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2" w15:restartNumberingAfterBreak="0">
    <w:nsid w:val="5E175A94"/>
    <w:multiLevelType w:val="hybridMultilevel"/>
    <w:tmpl w:val="8F0A15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15:restartNumberingAfterBreak="0">
    <w:nsid w:val="5EEF42CC"/>
    <w:multiLevelType w:val="multilevel"/>
    <w:tmpl w:val="28B87652"/>
    <w:styleLink w:val="12"/>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4"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5" w15:restartNumberingAfterBreak="0">
    <w:nsid w:val="5F5B64E5"/>
    <w:multiLevelType w:val="multilevel"/>
    <w:tmpl w:val="D3B2FE96"/>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6"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7" w15:restartNumberingAfterBreak="0">
    <w:nsid w:val="619605C4"/>
    <w:multiLevelType w:val="multilevel"/>
    <w:tmpl w:val="0CF67E5C"/>
    <w:lvl w:ilvl="0">
      <w:start w:val="3"/>
      <w:numFmt w:val="decimal"/>
      <w:lvlText w:val="%1."/>
      <w:lvlJc w:val="left"/>
      <w:pPr>
        <w:tabs>
          <w:tab w:val="num" w:pos="0"/>
        </w:tabs>
        <w:ind w:left="660" w:hanging="660"/>
      </w:pPr>
      <w:rPr>
        <w:rFonts w:hint="default"/>
      </w:rPr>
    </w:lvl>
    <w:lvl w:ilvl="1">
      <w:start w:val="11"/>
      <w:numFmt w:val="decimal"/>
      <w:lvlText w:val="%1.11."/>
      <w:lvlJc w:val="left"/>
      <w:pPr>
        <w:tabs>
          <w:tab w:val="num" w:pos="0"/>
        </w:tabs>
        <w:ind w:left="1470" w:hanging="660"/>
      </w:pPr>
      <w:rPr>
        <w:rFonts w:hint="default"/>
      </w:rPr>
    </w:lvl>
    <w:lvl w:ilvl="2">
      <w:start w:val="1"/>
      <w:numFmt w:val="decimal"/>
      <w:lvlText w:val="%1.11.%3."/>
      <w:lvlJc w:val="left"/>
      <w:pPr>
        <w:tabs>
          <w:tab w:val="num" w:pos="0"/>
        </w:tabs>
        <w:ind w:left="2340" w:hanging="720"/>
      </w:pPr>
      <w:rPr>
        <w:rFonts w:hint="default"/>
      </w:rPr>
    </w:lvl>
    <w:lvl w:ilvl="3">
      <w:start w:val="1"/>
      <w:numFmt w:val="decimal"/>
      <w:lvlText w:val="%1.%2.%3.%4."/>
      <w:lvlJc w:val="left"/>
      <w:pPr>
        <w:tabs>
          <w:tab w:val="num" w:pos="0"/>
        </w:tabs>
        <w:ind w:left="315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130" w:hanging="108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11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18" w15:restartNumberingAfterBreak="0">
    <w:nsid w:val="61BB1411"/>
    <w:multiLevelType w:val="multilevel"/>
    <w:tmpl w:val="FB801140"/>
    <w:lvl w:ilvl="0">
      <w:start w:val="3"/>
      <w:numFmt w:val="decimal"/>
      <w:lvlText w:val="%1."/>
      <w:lvlJc w:val="left"/>
      <w:pPr>
        <w:tabs>
          <w:tab w:val="num" w:pos="0"/>
        </w:tabs>
        <w:ind w:left="540" w:hanging="540"/>
      </w:pPr>
      <w:rPr>
        <w:rFonts w:hint="default"/>
      </w:rPr>
    </w:lvl>
    <w:lvl w:ilvl="1">
      <w:start w:val="8"/>
      <w:numFmt w:val="decimal"/>
      <w:lvlText w:val="%1.%2."/>
      <w:lvlJc w:val="left"/>
      <w:pPr>
        <w:tabs>
          <w:tab w:val="num" w:pos="0"/>
        </w:tabs>
        <w:ind w:left="540" w:hanging="540"/>
      </w:pPr>
      <w:rPr>
        <w:rFonts w:hint="default"/>
      </w:rPr>
    </w:lvl>
    <w:lvl w:ilvl="2">
      <w:start w:val="1"/>
      <w:numFmt w:val="decimal"/>
      <w:lvlText w:val="%1.8.%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19"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20"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1" w15:restartNumberingAfterBreak="0">
    <w:nsid w:val="64E206EC"/>
    <w:multiLevelType w:val="multilevel"/>
    <w:tmpl w:val="4EB84E10"/>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7."/>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122" w15:restartNumberingAfterBreak="0">
    <w:nsid w:val="66A92390"/>
    <w:multiLevelType w:val="hybridMultilevel"/>
    <w:tmpl w:val="E992104A"/>
    <w:lvl w:ilvl="0" w:tplc="96108904">
      <w:start w:val="1"/>
      <w:numFmt w:val="bullet"/>
      <w:lvlText w:val="-"/>
      <w:lvlJc w:val="left"/>
      <w:pPr>
        <w:tabs>
          <w:tab w:val="num" w:pos="1146"/>
        </w:tabs>
        <w:ind w:left="1146"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3" w15:restartNumberingAfterBreak="0">
    <w:nsid w:val="67463D2D"/>
    <w:multiLevelType w:val="hybridMultilevel"/>
    <w:tmpl w:val="27EE266C"/>
    <w:lvl w:ilvl="0" w:tplc="1308A0FA">
      <w:numFmt w:val="decimal"/>
      <w:lvlText w:val="3.1%1.5."/>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15:restartNumberingAfterBreak="0">
    <w:nsid w:val="67A910F8"/>
    <w:multiLevelType w:val="multilevel"/>
    <w:tmpl w:val="7A6AC1E6"/>
    <w:lvl w:ilvl="0">
      <w:start w:val="3"/>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15:restartNumberingAfterBreak="0">
    <w:nsid w:val="681C5687"/>
    <w:multiLevelType w:val="multilevel"/>
    <w:tmpl w:val="482C37B4"/>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2705"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6" w15:restartNumberingAfterBreak="0">
    <w:nsid w:val="6AC70F9B"/>
    <w:multiLevelType w:val="multilevel"/>
    <w:tmpl w:val="298E9182"/>
    <w:lvl w:ilvl="0">
      <w:start w:val="3"/>
      <w:numFmt w:val="decimal"/>
      <w:lvlText w:val="%1"/>
      <w:lvlJc w:val="left"/>
      <w:pPr>
        <w:tabs>
          <w:tab w:val="num" w:pos="0"/>
        </w:tabs>
        <w:ind w:left="480" w:hanging="480"/>
      </w:pPr>
      <w:rPr>
        <w:rFonts w:hint="default"/>
        <w:sz w:val="22"/>
      </w:rPr>
    </w:lvl>
    <w:lvl w:ilvl="1">
      <w:start w:val="6"/>
      <w:numFmt w:val="decimal"/>
      <w:lvlText w:val="%1.10"/>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7"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9" w15:restartNumberingAfterBreak="0">
    <w:nsid w:val="7077582B"/>
    <w:multiLevelType w:val="multilevel"/>
    <w:tmpl w:val="405A124A"/>
    <w:lvl w:ilvl="0">
      <w:start w:val="3"/>
      <w:numFmt w:val="decimal"/>
      <w:lvlText w:val="%1"/>
      <w:lvlJc w:val="left"/>
      <w:pPr>
        <w:tabs>
          <w:tab w:val="num" w:pos="0"/>
        </w:tabs>
        <w:ind w:left="480" w:hanging="480"/>
      </w:pPr>
      <w:rPr>
        <w:rFonts w:hint="default"/>
        <w:sz w:val="22"/>
      </w:rPr>
    </w:lvl>
    <w:lvl w:ilvl="1">
      <w:start w:val="6"/>
      <w:numFmt w:val="decimal"/>
      <w:lvlText w:val="%1.9"/>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30"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1"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2"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3"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4"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35"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6"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37"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8"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9"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7067D7C"/>
    <w:multiLevelType w:val="hybridMultilevel"/>
    <w:tmpl w:val="AC2C8CA0"/>
    <w:lvl w:ilvl="0" w:tplc="96108904">
      <w:start w:val="1"/>
      <w:numFmt w:val="bullet"/>
      <w:lvlText w:val="-"/>
      <w:lvlJc w:val="left"/>
      <w:pPr>
        <w:tabs>
          <w:tab w:val="num" w:pos="1080"/>
        </w:tabs>
        <w:ind w:left="1080"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1" w15:restartNumberingAfterBreak="0">
    <w:nsid w:val="7748546D"/>
    <w:multiLevelType w:val="multilevel"/>
    <w:tmpl w:val="464A013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8"/>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42" w15:restartNumberingAfterBreak="0">
    <w:nsid w:val="788313EB"/>
    <w:multiLevelType w:val="multilevel"/>
    <w:tmpl w:val="BC6E6304"/>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3" w15:restartNumberingAfterBreak="0">
    <w:nsid w:val="79395FDA"/>
    <w:multiLevelType w:val="multilevel"/>
    <w:tmpl w:val="E22894E4"/>
    <w:lvl w:ilvl="0">
      <w:start w:val="3"/>
      <w:numFmt w:val="decimal"/>
      <w:lvlText w:val="%1"/>
      <w:lvlJc w:val="left"/>
      <w:pPr>
        <w:ind w:left="1020" w:hanging="1020"/>
      </w:pPr>
    </w:lvl>
    <w:lvl w:ilvl="1">
      <w:start w:val="11"/>
      <w:numFmt w:val="decimal"/>
      <w:lvlText w:val="%1.%2"/>
      <w:lvlJc w:val="left"/>
      <w:pPr>
        <w:ind w:left="1380" w:hanging="1020"/>
      </w:pPr>
    </w:lvl>
    <w:lvl w:ilvl="2">
      <w:start w:val="14"/>
      <w:numFmt w:val="decimal"/>
      <w:lvlText w:val="%1.%2.%3"/>
      <w:lvlJc w:val="left"/>
      <w:pPr>
        <w:ind w:left="1740" w:hanging="1020"/>
      </w:pPr>
    </w:lvl>
    <w:lvl w:ilvl="3">
      <w:start w:val="12"/>
      <w:numFmt w:val="decimal"/>
      <w:lvlText w:val="%1.%2.%3.%4"/>
      <w:lvlJc w:val="left"/>
      <w:pPr>
        <w:ind w:left="2100" w:hanging="10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4"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5"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6" w15:restartNumberingAfterBreak="0">
    <w:nsid w:val="7BD7366E"/>
    <w:multiLevelType w:val="multilevel"/>
    <w:tmpl w:val="8D683F64"/>
    <w:styleLink w:val="3811"/>
    <w:lvl w:ilvl="0">
      <w:start w:val="5"/>
      <w:numFmt w:val="decimal"/>
      <w:pStyle w:val="a2"/>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7"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pStyle w:val="a3"/>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48" w15:restartNumberingAfterBreak="0">
    <w:nsid w:val="7EF14280"/>
    <w:multiLevelType w:val="multilevel"/>
    <w:tmpl w:val="A21C9288"/>
    <w:lvl w:ilvl="0">
      <w:start w:val="3"/>
      <w:numFmt w:val="decimal"/>
      <w:lvlText w:val="%1"/>
      <w:lvlJc w:val="left"/>
      <w:pPr>
        <w:tabs>
          <w:tab w:val="num" w:pos="0"/>
        </w:tabs>
        <w:ind w:left="480" w:hanging="480"/>
      </w:pPr>
      <w:rPr>
        <w:rFonts w:hint="default"/>
        <w:sz w:val="22"/>
      </w:rPr>
    </w:lvl>
    <w:lvl w:ilvl="1">
      <w:start w:val="9"/>
      <w:numFmt w:val="decimal"/>
      <w:lvlText w:val="%1.%2"/>
      <w:lvlJc w:val="left"/>
      <w:pPr>
        <w:tabs>
          <w:tab w:val="num" w:pos="0"/>
        </w:tabs>
        <w:ind w:left="834" w:hanging="480"/>
      </w:pPr>
      <w:rPr>
        <w:rFonts w:hint="default"/>
        <w:sz w:val="22"/>
      </w:rPr>
    </w:lvl>
    <w:lvl w:ilvl="2">
      <w:start w:val="1"/>
      <w:numFmt w:val="decimal"/>
      <w:lvlText w:val="%1.10.%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num w:numId="1">
    <w:abstractNumId w:val="47"/>
  </w:num>
  <w:num w:numId="2">
    <w:abstractNumId w:val="66"/>
  </w:num>
  <w:num w:numId="3">
    <w:abstractNumId w:val="46"/>
  </w:num>
  <w:num w:numId="4">
    <w:abstractNumId w:val="72"/>
  </w:num>
  <w:num w:numId="5">
    <w:abstractNumId w:val="146"/>
  </w:num>
  <w:num w:numId="6">
    <w:abstractNumId w:val="106"/>
  </w:num>
  <w:num w:numId="7">
    <w:abstractNumId w:val="89"/>
  </w:num>
  <w:num w:numId="8">
    <w:abstractNumId w:val="94"/>
  </w:num>
  <w:num w:numId="9">
    <w:abstractNumId w:val="103"/>
  </w:num>
  <w:num w:numId="10">
    <w:abstractNumId w:val="133"/>
  </w:num>
  <w:num w:numId="11">
    <w:abstractNumId w:val="14"/>
  </w:num>
  <w:num w:numId="12">
    <w:abstractNumId w:val="92"/>
  </w:num>
  <w:num w:numId="13">
    <w:abstractNumId w:val="56"/>
  </w:num>
  <w:num w:numId="14">
    <w:abstractNumId w:val="41"/>
  </w:num>
  <w:num w:numId="15">
    <w:abstractNumId w:val="45"/>
  </w:num>
  <w:num w:numId="16">
    <w:abstractNumId w:val="147"/>
  </w:num>
  <w:num w:numId="17">
    <w:abstractNumId w:val="35"/>
  </w:num>
  <w:num w:numId="18">
    <w:abstractNumId w:val="54"/>
  </w:num>
  <w:num w:numId="19">
    <w:abstractNumId w:val="91"/>
  </w:num>
  <w:num w:numId="20">
    <w:abstractNumId w:val="62"/>
  </w:num>
  <w:num w:numId="21">
    <w:abstractNumId w:val="53"/>
  </w:num>
  <w:num w:numId="22">
    <w:abstractNumId w:val="16"/>
  </w:num>
  <w:num w:numId="23">
    <w:abstractNumId w:val="28"/>
  </w:num>
  <w:num w:numId="24">
    <w:abstractNumId w:val="58"/>
  </w:num>
  <w:num w:numId="25">
    <w:abstractNumId w:val="31"/>
  </w:num>
  <w:num w:numId="26">
    <w:abstractNumId w:val="86"/>
  </w:num>
  <w:num w:numId="27">
    <w:abstractNumId w:val="107"/>
  </w:num>
  <w:num w:numId="28">
    <w:abstractNumId w:val="130"/>
  </w:num>
  <w:num w:numId="29">
    <w:abstractNumId w:val="76"/>
  </w:num>
  <w:num w:numId="30">
    <w:abstractNumId w:val="145"/>
  </w:num>
  <w:num w:numId="31">
    <w:abstractNumId w:val="132"/>
  </w:num>
  <w:num w:numId="32">
    <w:abstractNumId w:val="99"/>
  </w:num>
  <w:num w:numId="33">
    <w:abstractNumId w:val="101"/>
  </w:num>
  <w:num w:numId="34">
    <w:abstractNumId w:val="38"/>
  </w:num>
  <w:num w:numId="35">
    <w:abstractNumId w:val="138"/>
  </w:num>
  <w:num w:numId="36">
    <w:abstractNumId w:val="20"/>
  </w:num>
  <w:num w:numId="37">
    <w:abstractNumId w:val="102"/>
  </w:num>
  <w:num w:numId="38">
    <w:abstractNumId w:val="137"/>
  </w:num>
  <w:num w:numId="39">
    <w:abstractNumId w:val="111"/>
  </w:num>
  <w:num w:numId="40">
    <w:abstractNumId w:val="110"/>
  </w:num>
  <w:num w:numId="41">
    <w:abstractNumId w:val="43"/>
  </w:num>
  <w:num w:numId="42">
    <w:abstractNumId w:val="100"/>
  </w:num>
  <w:num w:numId="43">
    <w:abstractNumId w:val="32"/>
  </w:num>
  <w:num w:numId="44">
    <w:abstractNumId w:val="136"/>
  </w:num>
  <w:num w:numId="45">
    <w:abstractNumId w:val="90"/>
  </w:num>
  <w:num w:numId="46">
    <w:abstractNumId w:val="57"/>
  </w:num>
  <w:num w:numId="47">
    <w:abstractNumId w:val="60"/>
  </w:num>
  <w:num w:numId="48">
    <w:abstractNumId w:val="77"/>
  </w:num>
  <w:num w:numId="49">
    <w:abstractNumId w:val="119"/>
  </w:num>
  <w:num w:numId="50">
    <w:abstractNumId w:val="6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num>
  <w:num w:numId="52">
    <w:abstractNumId w:val="81"/>
  </w:num>
  <w:num w:numId="53">
    <w:abstractNumId w:val="42"/>
  </w:num>
  <w:num w:numId="54">
    <w:abstractNumId w:val="85"/>
  </w:num>
  <w:num w:numId="55">
    <w:abstractNumId w:val="82"/>
  </w:num>
  <w:num w:numId="56">
    <w:abstractNumId w:val="75"/>
  </w:num>
  <w:num w:numId="57">
    <w:abstractNumId w:val="113"/>
  </w:num>
  <w:num w:numId="58">
    <w:abstractNumId w:val="109"/>
  </w:num>
  <w:num w:numId="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3"/>
  </w:num>
  <w:num w:numId="61">
    <w:abstractNumId w:val="114"/>
  </w:num>
  <w:num w:numId="62">
    <w:abstractNumId w:val="131"/>
  </w:num>
  <w:num w:numId="63">
    <w:abstractNumId w:val="39"/>
  </w:num>
  <w:num w:numId="64">
    <w:abstractNumId w:val="70"/>
  </w:num>
  <w:num w:numId="65">
    <w:abstractNumId w:val="79"/>
  </w:num>
  <w:num w:numId="66">
    <w:abstractNumId w:val="30"/>
  </w:num>
  <w:num w:numId="67">
    <w:abstractNumId w:val="78"/>
  </w:num>
  <w:num w:numId="68">
    <w:abstractNumId w:val="52"/>
  </w:num>
  <w:num w:numId="69">
    <w:abstractNumId w:val="40"/>
  </w:num>
  <w:num w:numId="70">
    <w:abstractNumId w:val="55"/>
  </w:num>
  <w:num w:numId="71">
    <w:abstractNumId w:val="1"/>
  </w:num>
  <w:num w:numId="72">
    <w:abstractNumId w:val="139"/>
  </w:num>
  <w:num w:numId="73">
    <w:abstractNumId w:val="8"/>
  </w:num>
  <w:num w:numId="74">
    <w:abstractNumId w:val="17"/>
  </w:num>
  <w:num w:numId="75">
    <w:abstractNumId w:val="10"/>
  </w:num>
  <w:num w:numId="76">
    <w:abstractNumId w:val="5"/>
  </w:num>
  <w:num w:numId="77">
    <w:abstractNumId w:val="7"/>
  </w:num>
  <w:num w:numId="78">
    <w:abstractNumId w:val="9"/>
  </w:num>
  <w:num w:numId="79">
    <w:abstractNumId w:val="22"/>
  </w:num>
  <w:num w:numId="80">
    <w:abstractNumId w:val="2"/>
  </w:num>
  <w:num w:numId="81">
    <w:abstractNumId w:val="4"/>
  </w:num>
  <w:num w:numId="82">
    <w:abstractNumId w:val="18"/>
  </w:num>
  <w:num w:numId="83">
    <w:abstractNumId w:val="59"/>
  </w:num>
  <w:num w:numId="84">
    <w:abstractNumId w:val="104"/>
  </w:num>
  <w:num w:numId="85">
    <w:abstractNumId w:val="74"/>
  </w:num>
  <w:num w:numId="86">
    <w:abstractNumId w:val="124"/>
  </w:num>
  <w:num w:numId="87">
    <w:abstractNumId w:val="26"/>
  </w:num>
  <w:num w:numId="88">
    <w:abstractNumId w:val="68"/>
  </w:num>
  <w:num w:numId="89">
    <w:abstractNumId w:val="19"/>
  </w:num>
  <w:num w:numId="90">
    <w:abstractNumId w:val="108"/>
  </w:num>
  <w:num w:numId="91">
    <w:abstractNumId w:val="141"/>
  </w:num>
  <w:num w:numId="92">
    <w:abstractNumId w:val="69"/>
  </w:num>
  <w:num w:numId="93">
    <w:abstractNumId w:val="44"/>
  </w:num>
  <w:num w:numId="94">
    <w:abstractNumId w:val="21"/>
  </w:num>
  <w:num w:numId="95">
    <w:abstractNumId w:val="120"/>
  </w:num>
  <w:num w:numId="96">
    <w:abstractNumId w:val="49"/>
  </w:num>
  <w:num w:numId="97">
    <w:abstractNumId w:val="50"/>
  </w:num>
  <w:num w:numId="98">
    <w:abstractNumId w:val="122"/>
  </w:num>
  <w:num w:numId="99">
    <w:abstractNumId w:val="140"/>
  </w:num>
  <w:num w:numId="100">
    <w:abstractNumId w:val="71"/>
  </w:num>
  <w:num w:numId="101">
    <w:abstractNumId w:val="29"/>
  </w:num>
  <w:num w:numId="102">
    <w:abstractNumId w:val="125"/>
  </w:num>
  <w:num w:numId="103">
    <w:abstractNumId w:val="6"/>
  </w:num>
  <w:num w:numId="104">
    <w:abstractNumId w:val="61"/>
  </w:num>
  <w:num w:numId="105">
    <w:abstractNumId w:val="117"/>
  </w:num>
  <w:num w:numId="106">
    <w:abstractNumId w:val="118"/>
  </w:num>
  <w:num w:numId="107">
    <w:abstractNumId w:val="97"/>
  </w:num>
  <w:num w:numId="108">
    <w:abstractNumId w:val="148"/>
  </w:num>
  <w:num w:numId="109">
    <w:abstractNumId w:val="129"/>
  </w:num>
  <w:num w:numId="110">
    <w:abstractNumId w:val="126"/>
  </w:num>
  <w:num w:numId="111">
    <w:abstractNumId w:val="123"/>
  </w:num>
  <w:num w:numId="112">
    <w:abstractNumId w:val="121"/>
  </w:num>
  <w:num w:numId="113">
    <w:abstractNumId w:val="83"/>
  </w:num>
  <w:num w:numId="114">
    <w:abstractNumId w:val="37"/>
  </w:num>
  <w:num w:numId="115">
    <w:abstractNumId w:val="0"/>
    <w:lvlOverride w:ilvl="0">
      <w:lvl w:ilvl="0">
        <w:numFmt w:val="bullet"/>
        <w:lvlText w:val="-"/>
        <w:legacy w:legacy="1" w:legacySpace="0" w:legacyIndent="154"/>
        <w:lvlJc w:val="left"/>
        <w:rPr>
          <w:rFonts w:ascii="Times New Roman" w:hAnsi="Times New Roman" w:hint="default"/>
        </w:rPr>
      </w:lvl>
    </w:lvlOverride>
  </w:num>
  <w:num w:numId="116">
    <w:abstractNumId w:val="12"/>
  </w:num>
  <w:num w:numId="117">
    <w:abstractNumId w:val="13"/>
  </w:num>
  <w:num w:numId="118">
    <w:abstractNumId w:val="37"/>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8"/>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43"/>
    <w:lvlOverride w:ilvl="0">
      <w:startOverride w:val="3"/>
    </w:lvlOverride>
    <w:lvlOverride w:ilvl="1">
      <w:startOverride w:val="11"/>
    </w:lvlOverride>
    <w:lvlOverride w:ilvl="2">
      <w:startOverride w:val="14"/>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16"/>
    <w:lvlOverride w:ilvl="0">
      <w:startOverride w:val="1"/>
    </w:lvlOverride>
    <w:lvlOverride w:ilvl="1"/>
    <w:lvlOverride w:ilvl="2"/>
    <w:lvlOverride w:ilvl="3"/>
    <w:lvlOverride w:ilvl="4"/>
    <w:lvlOverride w:ilvl="5"/>
    <w:lvlOverride w:ilvl="6"/>
    <w:lvlOverride w:ilvl="7"/>
    <w:lvlOverride w:ilvl="8"/>
  </w:num>
  <w:num w:numId="122">
    <w:abstractNumId w:val="65"/>
  </w:num>
  <w:num w:numId="123">
    <w:abstractNumId w:val="84"/>
  </w:num>
  <w:num w:numId="124">
    <w:abstractNumId w:val="73"/>
  </w:num>
  <w:num w:numId="125">
    <w:abstractNumId w:val="95"/>
  </w:num>
  <w:num w:numId="126">
    <w:abstractNumId w:val="115"/>
  </w:num>
  <w:num w:numId="127">
    <w:abstractNumId w:val="144"/>
  </w:num>
  <w:num w:numId="128">
    <w:abstractNumId w:val="135"/>
  </w:num>
  <w:num w:numId="129">
    <w:abstractNumId w:val="127"/>
  </w:num>
  <w:num w:numId="130">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8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1"/>
  </w:num>
  <w:num w:numId="133">
    <w:abstractNumId w:val="34"/>
  </w:num>
  <w:num w:numId="134">
    <w:abstractNumId w:val="8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3"/>
  </w:num>
  <w:num w:numId="136">
    <w:abstractNumId w:val="142"/>
  </w:num>
  <w:num w:numId="137">
    <w:abstractNumId w:val="96"/>
  </w:num>
  <w:num w:numId="138">
    <w:abstractNumId w:val="33"/>
  </w:num>
  <w:num w:numId="139">
    <w:abstractNumId w:val="105"/>
  </w:num>
  <w:num w:numId="140">
    <w:abstractNumId w:val="67"/>
  </w:num>
  <w:num w:numId="141">
    <w:abstractNumId w:val="27"/>
  </w:num>
  <w:num w:numId="142">
    <w:abstractNumId w:val="15"/>
  </w:num>
  <w:num w:numId="143">
    <w:abstractNumId w:val="98"/>
  </w:num>
  <w:num w:numId="144">
    <w:abstractNumId w:val="128"/>
  </w:num>
  <w:num w:numId="145">
    <w:abstractNumId w:val="88"/>
  </w:num>
  <w:num w:numId="146">
    <w:abstractNumId w:val="25"/>
  </w:num>
  <w:num w:numId="147">
    <w:abstractNumId w:val="36"/>
  </w:num>
  <w:num w:numId="148">
    <w:abstractNumId w:val="112"/>
  </w:num>
  <w:num w:numId="149">
    <w:abstractNumId w:val="93"/>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20"/>
    <w:rsid w:val="00017EEA"/>
    <w:rsid w:val="00024228"/>
    <w:rsid w:val="00041C1B"/>
    <w:rsid w:val="00043D5C"/>
    <w:rsid w:val="00045720"/>
    <w:rsid w:val="00050E1E"/>
    <w:rsid w:val="00060C58"/>
    <w:rsid w:val="00063FC7"/>
    <w:rsid w:val="00067D0F"/>
    <w:rsid w:val="00086A85"/>
    <w:rsid w:val="000944CB"/>
    <w:rsid w:val="00096E1A"/>
    <w:rsid w:val="000D0A20"/>
    <w:rsid w:val="000D1A6C"/>
    <w:rsid w:val="000E117F"/>
    <w:rsid w:val="000E4F3F"/>
    <w:rsid w:val="000F0EEB"/>
    <w:rsid w:val="000F23A3"/>
    <w:rsid w:val="000F3A4D"/>
    <w:rsid w:val="0010091A"/>
    <w:rsid w:val="001033F7"/>
    <w:rsid w:val="00112F24"/>
    <w:rsid w:val="00113559"/>
    <w:rsid w:val="0012151C"/>
    <w:rsid w:val="00131737"/>
    <w:rsid w:val="00141555"/>
    <w:rsid w:val="00156971"/>
    <w:rsid w:val="00165574"/>
    <w:rsid w:val="001664F3"/>
    <w:rsid w:val="001669ED"/>
    <w:rsid w:val="00166C20"/>
    <w:rsid w:val="00173F5A"/>
    <w:rsid w:val="0017471D"/>
    <w:rsid w:val="001A7FAC"/>
    <w:rsid w:val="001B31B7"/>
    <w:rsid w:val="001B7202"/>
    <w:rsid w:val="001B7334"/>
    <w:rsid w:val="001C0365"/>
    <w:rsid w:val="001C5493"/>
    <w:rsid w:val="001E617B"/>
    <w:rsid w:val="001F4F02"/>
    <w:rsid w:val="002105AB"/>
    <w:rsid w:val="002161A4"/>
    <w:rsid w:val="00216579"/>
    <w:rsid w:val="0021737C"/>
    <w:rsid w:val="0023102B"/>
    <w:rsid w:val="0024298A"/>
    <w:rsid w:val="002547D8"/>
    <w:rsid w:val="0025717F"/>
    <w:rsid w:val="00267BB9"/>
    <w:rsid w:val="00272EA8"/>
    <w:rsid w:val="002770DD"/>
    <w:rsid w:val="00284034"/>
    <w:rsid w:val="002872AE"/>
    <w:rsid w:val="00290C51"/>
    <w:rsid w:val="00295458"/>
    <w:rsid w:val="002A033D"/>
    <w:rsid w:val="002B2C58"/>
    <w:rsid w:val="002C39C9"/>
    <w:rsid w:val="002D379C"/>
    <w:rsid w:val="002D464D"/>
    <w:rsid w:val="0030549F"/>
    <w:rsid w:val="00305E8A"/>
    <w:rsid w:val="0031014A"/>
    <w:rsid w:val="0033320B"/>
    <w:rsid w:val="00333AB3"/>
    <w:rsid w:val="00347D60"/>
    <w:rsid w:val="00363FB0"/>
    <w:rsid w:val="0037536A"/>
    <w:rsid w:val="00382A87"/>
    <w:rsid w:val="0038678B"/>
    <w:rsid w:val="00392099"/>
    <w:rsid w:val="003A1605"/>
    <w:rsid w:val="003B6A07"/>
    <w:rsid w:val="003C7631"/>
    <w:rsid w:val="003C7D83"/>
    <w:rsid w:val="003D2487"/>
    <w:rsid w:val="003D538F"/>
    <w:rsid w:val="003E08A1"/>
    <w:rsid w:val="003E64DC"/>
    <w:rsid w:val="003F0E06"/>
    <w:rsid w:val="00426681"/>
    <w:rsid w:val="00436FED"/>
    <w:rsid w:val="00442181"/>
    <w:rsid w:val="0044301D"/>
    <w:rsid w:val="004463C2"/>
    <w:rsid w:val="0046276E"/>
    <w:rsid w:val="0047010B"/>
    <w:rsid w:val="00490FED"/>
    <w:rsid w:val="004969BF"/>
    <w:rsid w:val="004A77C6"/>
    <w:rsid w:val="004B6872"/>
    <w:rsid w:val="004C05E7"/>
    <w:rsid w:val="004D2BAD"/>
    <w:rsid w:val="004D39A8"/>
    <w:rsid w:val="004F3432"/>
    <w:rsid w:val="004F6CFA"/>
    <w:rsid w:val="004F7D41"/>
    <w:rsid w:val="005020F5"/>
    <w:rsid w:val="00506E46"/>
    <w:rsid w:val="00513E65"/>
    <w:rsid w:val="00520B9E"/>
    <w:rsid w:val="005302BD"/>
    <w:rsid w:val="005324C7"/>
    <w:rsid w:val="00557381"/>
    <w:rsid w:val="00561999"/>
    <w:rsid w:val="005675B8"/>
    <w:rsid w:val="00567CD2"/>
    <w:rsid w:val="0057004E"/>
    <w:rsid w:val="0057107B"/>
    <w:rsid w:val="0057176A"/>
    <w:rsid w:val="00584EB9"/>
    <w:rsid w:val="005A249B"/>
    <w:rsid w:val="005B4006"/>
    <w:rsid w:val="005B6CB8"/>
    <w:rsid w:val="005C78F0"/>
    <w:rsid w:val="005C79C6"/>
    <w:rsid w:val="005D04FB"/>
    <w:rsid w:val="005F44AB"/>
    <w:rsid w:val="005F5236"/>
    <w:rsid w:val="005F5B05"/>
    <w:rsid w:val="0061013C"/>
    <w:rsid w:val="0061563D"/>
    <w:rsid w:val="00617A61"/>
    <w:rsid w:val="00623304"/>
    <w:rsid w:val="006248CA"/>
    <w:rsid w:val="00625C37"/>
    <w:rsid w:val="006437ED"/>
    <w:rsid w:val="00646279"/>
    <w:rsid w:val="006864C9"/>
    <w:rsid w:val="006A3C82"/>
    <w:rsid w:val="006A7C80"/>
    <w:rsid w:val="006C3777"/>
    <w:rsid w:val="006E2897"/>
    <w:rsid w:val="006E2A81"/>
    <w:rsid w:val="006E548F"/>
    <w:rsid w:val="006E6EB7"/>
    <w:rsid w:val="006E73FB"/>
    <w:rsid w:val="0070431D"/>
    <w:rsid w:val="007059DA"/>
    <w:rsid w:val="00712F8D"/>
    <w:rsid w:val="00713366"/>
    <w:rsid w:val="007172E9"/>
    <w:rsid w:val="0072249A"/>
    <w:rsid w:val="00734F67"/>
    <w:rsid w:val="00735E93"/>
    <w:rsid w:val="00740E7B"/>
    <w:rsid w:val="00742DA8"/>
    <w:rsid w:val="00756393"/>
    <w:rsid w:val="00760B67"/>
    <w:rsid w:val="00767133"/>
    <w:rsid w:val="00767FB9"/>
    <w:rsid w:val="00791699"/>
    <w:rsid w:val="00795117"/>
    <w:rsid w:val="0079532D"/>
    <w:rsid w:val="007A0027"/>
    <w:rsid w:val="007A295A"/>
    <w:rsid w:val="007B0AF1"/>
    <w:rsid w:val="007C24A3"/>
    <w:rsid w:val="007D41B1"/>
    <w:rsid w:val="007D56E4"/>
    <w:rsid w:val="007E6BA0"/>
    <w:rsid w:val="007F0C53"/>
    <w:rsid w:val="007F60D2"/>
    <w:rsid w:val="007F7B5B"/>
    <w:rsid w:val="008008CD"/>
    <w:rsid w:val="00810B95"/>
    <w:rsid w:val="00814FF0"/>
    <w:rsid w:val="008178EB"/>
    <w:rsid w:val="00824D96"/>
    <w:rsid w:val="00836016"/>
    <w:rsid w:val="008461DB"/>
    <w:rsid w:val="00854A86"/>
    <w:rsid w:val="00866554"/>
    <w:rsid w:val="0087118F"/>
    <w:rsid w:val="00876D50"/>
    <w:rsid w:val="00886779"/>
    <w:rsid w:val="00890631"/>
    <w:rsid w:val="0089789C"/>
    <w:rsid w:val="008A1EFF"/>
    <w:rsid w:val="008D4B2B"/>
    <w:rsid w:val="008E6398"/>
    <w:rsid w:val="00913190"/>
    <w:rsid w:val="00914496"/>
    <w:rsid w:val="00916ED0"/>
    <w:rsid w:val="00934DB6"/>
    <w:rsid w:val="00943483"/>
    <w:rsid w:val="0095354B"/>
    <w:rsid w:val="00960285"/>
    <w:rsid w:val="00965F28"/>
    <w:rsid w:val="00970BD0"/>
    <w:rsid w:val="00972090"/>
    <w:rsid w:val="00973AB9"/>
    <w:rsid w:val="00976B89"/>
    <w:rsid w:val="009818A5"/>
    <w:rsid w:val="00984E9F"/>
    <w:rsid w:val="0099797E"/>
    <w:rsid w:val="00997E2D"/>
    <w:rsid w:val="009A0467"/>
    <w:rsid w:val="009A2A08"/>
    <w:rsid w:val="009A540F"/>
    <w:rsid w:val="009B5CFF"/>
    <w:rsid w:val="009E235D"/>
    <w:rsid w:val="009E6F29"/>
    <w:rsid w:val="009F2959"/>
    <w:rsid w:val="009F3526"/>
    <w:rsid w:val="00A01A9F"/>
    <w:rsid w:val="00A14957"/>
    <w:rsid w:val="00A20E63"/>
    <w:rsid w:val="00A265C2"/>
    <w:rsid w:val="00A269F9"/>
    <w:rsid w:val="00A46D97"/>
    <w:rsid w:val="00A46E18"/>
    <w:rsid w:val="00A670BF"/>
    <w:rsid w:val="00A7107E"/>
    <w:rsid w:val="00A72A16"/>
    <w:rsid w:val="00A8097C"/>
    <w:rsid w:val="00A8218A"/>
    <w:rsid w:val="00A90896"/>
    <w:rsid w:val="00A91096"/>
    <w:rsid w:val="00A94934"/>
    <w:rsid w:val="00AA0408"/>
    <w:rsid w:val="00AA51AA"/>
    <w:rsid w:val="00AB6B7A"/>
    <w:rsid w:val="00AC508D"/>
    <w:rsid w:val="00AC582B"/>
    <w:rsid w:val="00AC7177"/>
    <w:rsid w:val="00AD1642"/>
    <w:rsid w:val="00AD4076"/>
    <w:rsid w:val="00AE0979"/>
    <w:rsid w:val="00AF2870"/>
    <w:rsid w:val="00AF7209"/>
    <w:rsid w:val="00B06D08"/>
    <w:rsid w:val="00B106A2"/>
    <w:rsid w:val="00B15AE7"/>
    <w:rsid w:val="00B20910"/>
    <w:rsid w:val="00B36BB9"/>
    <w:rsid w:val="00B4401E"/>
    <w:rsid w:val="00B46FFF"/>
    <w:rsid w:val="00B539F8"/>
    <w:rsid w:val="00B557FF"/>
    <w:rsid w:val="00B559E9"/>
    <w:rsid w:val="00B60BBD"/>
    <w:rsid w:val="00B74CE1"/>
    <w:rsid w:val="00B80EBB"/>
    <w:rsid w:val="00BB2DAF"/>
    <w:rsid w:val="00BB739F"/>
    <w:rsid w:val="00BC1BFB"/>
    <w:rsid w:val="00BC49BC"/>
    <w:rsid w:val="00BD06A7"/>
    <w:rsid w:val="00BD38FB"/>
    <w:rsid w:val="00BE1B8C"/>
    <w:rsid w:val="00BE5DFC"/>
    <w:rsid w:val="00BF35EA"/>
    <w:rsid w:val="00BF52CF"/>
    <w:rsid w:val="00C02FD7"/>
    <w:rsid w:val="00C03EAB"/>
    <w:rsid w:val="00C106A3"/>
    <w:rsid w:val="00C10FF5"/>
    <w:rsid w:val="00C113FF"/>
    <w:rsid w:val="00C23513"/>
    <w:rsid w:val="00C25714"/>
    <w:rsid w:val="00C26E0C"/>
    <w:rsid w:val="00C40129"/>
    <w:rsid w:val="00C45BAC"/>
    <w:rsid w:val="00C5443E"/>
    <w:rsid w:val="00C75FFA"/>
    <w:rsid w:val="00C8630F"/>
    <w:rsid w:val="00C87BF7"/>
    <w:rsid w:val="00C94F6C"/>
    <w:rsid w:val="00C977EE"/>
    <w:rsid w:val="00CA1250"/>
    <w:rsid w:val="00CA54F3"/>
    <w:rsid w:val="00CA61A6"/>
    <w:rsid w:val="00CA7AB0"/>
    <w:rsid w:val="00CB307B"/>
    <w:rsid w:val="00CC35A6"/>
    <w:rsid w:val="00CC3EC5"/>
    <w:rsid w:val="00CE09F8"/>
    <w:rsid w:val="00CE1B48"/>
    <w:rsid w:val="00CE302B"/>
    <w:rsid w:val="00CE3D0C"/>
    <w:rsid w:val="00CE3EBA"/>
    <w:rsid w:val="00CE4695"/>
    <w:rsid w:val="00CF4EBA"/>
    <w:rsid w:val="00CF538A"/>
    <w:rsid w:val="00CF675B"/>
    <w:rsid w:val="00D01502"/>
    <w:rsid w:val="00D0171E"/>
    <w:rsid w:val="00D0612D"/>
    <w:rsid w:val="00D064D8"/>
    <w:rsid w:val="00D13120"/>
    <w:rsid w:val="00D30693"/>
    <w:rsid w:val="00D31EEC"/>
    <w:rsid w:val="00D33975"/>
    <w:rsid w:val="00D45282"/>
    <w:rsid w:val="00D47553"/>
    <w:rsid w:val="00D51150"/>
    <w:rsid w:val="00D5333F"/>
    <w:rsid w:val="00D545F4"/>
    <w:rsid w:val="00D55064"/>
    <w:rsid w:val="00D55AB9"/>
    <w:rsid w:val="00D674E0"/>
    <w:rsid w:val="00D7435B"/>
    <w:rsid w:val="00D75D38"/>
    <w:rsid w:val="00D771D9"/>
    <w:rsid w:val="00D80454"/>
    <w:rsid w:val="00D817A4"/>
    <w:rsid w:val="00D83C2B"/>
    <w:rsid w:val="00D87B65"/>
    <w:rsid w:val="00D9234B"/>
    <w:rsid w:val="00D92A81"/>
    <w:rsid w:val="00DA119B"/>
    <w:rsid w:val="00DA76FB"/>
    <w:rsid w:val="00DB4570"/>
    <w:rsid w:val="00DC2DA5"/>
    <w:rsid w:val="00DC62E3"/>
    <w:rsid w:val="00DE3EC1"/>
    <w:rsid w:val="00DE4864"/>
    <w:rsid w:val="00DF4568"/>
    <w:rsid w:val="00DF6D8F"/>
    <w:rsid w:val="00E03359"/>
    <w:rsid w:val="00E218C3"/>
    <w:rsid w:val="00E32972"/>
    <w:rsid w:val="00E4264F"/>
    <w:rsid w:val="00E53C52"/>
    <w:rsid w:val="00E55565"/>
    <w:rsid w:val="00E6510F"/>
    <w:rsid w:val="00E675EF"/>
    <w:rsid w:val="00E72897"/>
    <w:rsid w:val="00E90EFF"/>
    <w:rsid w:val="00EA4CF1"/>
    <w:rsid w:val="00EE5653"/>
    <w:rsid w:val="00F07AD3"/>
    <w:rsid w:val="00F21609"/>
    <w:rsid w:val="00F32B65"/>
    <w:rsid w:val="00F34921"/>
    <w:rsid w:val="00F427D3"/>
    <w:rsid w:val="00F52F3D"/>
    <w:rsid w:val="00F852A4"/>
    <w:rsid w:val="00F914A3"/>
    <w:rsid w:val="00FA42B1"/>
    <w:rsid w:val="00FA7139"/>
    <w:rsid w:val="00FD23DC"/>
    <w:rsid w:val="00FD25F8"/>
    <w:rsid w:val="00FD4531"/>
    <w:rsid w:val="00FE0A41"/>
    <w:rsid w:val="00FF01C8"/>
    <w:rsid w:val="00FF488F"/>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9A27C3B"/>
  <w15:chartTrackingRefBased/>
  <w15:docId w15:val="{B2AA84A4-2028-4617-8134-BE23BD90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F4EBA"/>
    <w:pPr>
      <w:spacing w:after="0" w:line="240" w:lineRule="auto"/>
    </w:pPr>
    <w:rPr>
      <w:rFonts w:ascii="Times New Roman" w:eastAsia="Times New Roman" w:hAnsi="Times New Roman" w:cs="Times New Roman"/>
      <w:sz w:val="20"/>
      <w:szCs w:val="20"/>
      <w:lang w:eastAsia="ru-RU"/>
    </w:r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4"/>
    <w:link w:val="1b"/>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4"/>
    <w:next w:val="a4"/>
    <w:link w:val="2b"/>
    <w:qFormat/>
    <w:pPr>
      <w:keepNext/>
      <w:spacing w:before="240" w:after="60"/>
      <w:outlineLvl w:val="1"/>
    </w:pPr>
    <w:rPr>
      <w:rFonts w:ascii="Arial" w:hAnsi="Arial"/>
      <w:b/>
      <w:bCs/>
      <w:i/>
      <w:iCs/>
      <w:sz w:val="28"/>
      <w:szCs w:val="28"/>
      <w:lang w:val="x-none" w:eastAsia="x-none"/>
    </w:rPr>
  </w:style>
  <w:style w:type="paragraph" w:styleId="3a">
    <w:name w:val="heading 3"/>
    <w:aliases w:val="H3,Подраздел,Б3,RTC 3,iz3,римская нумерация"/>
    <w:basedOn w:val="a4"/>
    <w:next w:val="a4"/>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7">
    <w:name w:val="heading 4"/>
    <w:aliases w:val="Б4,RTC 4,H4,H41,Sub-Minor,Level 2 - a,Пункт + Слева:  0 см,Первая...,Заголовок_4"/>
    <w:next w:val="a4"/>
    <w:link w:val="48"/>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aliases w:val="H5,h5,h51,H51,h52,test,Block Label,Level 3 - i,Заголовок 5 Знак Знак"/>
    <w:basedOn w:val="a4"/>
    <w:next w:val="a4"/>
    <w:link w:val="53"/>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Приложение"/>
    <w:basedOn w:val="a4"/>
    <w:next w:val="a4"/>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4"/>
    <w:next w:val="a4"/>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aliases w:val="Знак16"/>
    <w:basedOn w:val="a4"/>
    <w:next w:val="a4"/>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4"/>
    <w:next w:val="a4"/>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w:basedOn w:val="a4"/>
    <w:link w:val="a9"/>
    <w:uiPriority w:val="99"/>
    <w:unhideWhenUsed/>
    <w:pPr>
      <w:tabs>
        <w:tab w:val="center" w:pos="4677"/>
        <w:tab w:val="right" w:pos="9355"/>
      </w:tabs>
    </w:pPr>
  </w:style>
  <w:style w:type="character" w:customStyle="1" w:styleId="a9">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
    <w:basedOn w:val="a5"/>
    <w:link w:val="a8"/>
    <w:uiPriority w:val="99"/>
  </w:style>
  <w:style w:type="paragraph" w:styleId="aa">
    <w:name w:val="footer"/>
    <w:basedOn w:val="a4"/>
    <w:link w:val="ab"/>
    <w:uiPriority w:val="99"/>
    <w:unhideWhenUsed/>
    <w:pPr>
      <w:tabs>
        <w:tab w:val="center" w:pos="4677"/>
        <w:tab w:val="right" w:pos="9355"/>
      </w:tabs>
    </w:pPr>
  </w:style>
  <w:style w:type="character" w:customStyle="1" w:styleId="ab">
    <w:name w:val="Нижний колонтитул Знак"/>
    <w:basedOn w:val="a5"/>
    <w:link w:val="aa"/>
    <w:uiPriority w:val="99"/>
  </w:style>
  <w:style w:type="character" w:styleId="ac">
    <w:name w:val="Hyperlink"/>
    <w:uiPriority w:val="99"/>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5"/>
    <w:link w:val="2a"/>
    <w:rPr>
      <w:rFonts w:ascii="Arial" w:eastAsia="Times New Roman" w:hAnsi="Arial" w:cs="Times New Roman"/>
      <w:b/>
      <w:bCs/>
      <w:i/>
      <w:iCs/>
      <w:sz w:val="28"/>
      <w:szCs w:val="28"/>
      <w:lang w:val="x-none" w:eastAsia="x-none"/>
    </w:rPr>
  </w:style>
  <w:style w:type="paragraph" w:customStyle="1" w:styleId="49">
    <w:name w:val="4"/>
    <w:basedOn w:val="a4"/>
    <w:next w:val="ad"/>
    <w:link w:val="ae"/>
    <w:uiPriority w:val="10"/>
    <w:qFormat/>
    <w:pPr>
      <w:jc w:val="center"/>
    </w:pPr>
    <w:rPr>
      <w:rFonts w:asciiTheme="minorHAnsi" w:eastAsiaTheme="minorHAnsi" w:hAnsiTheme="minorHAnsi" w:cstheme="minorBidi"/>
      <w:b/>
      <w:sz w:val="32"/>
      <w:szCs w:val="22"/>
      <w:lang w:eastAsia="en-US"/>
    </w:rPr>
  </w:style>
  <w:style w:type="character" w:customStyle="1" w:styleId="ae">
    <w:name w:val="Название Знак"/>
    <w:aliases w:val="Знак6 Знак"/>
    <w:link w:val="49"/>
    <w:uiPriority w:val="10"/>
    <w:locked/>
    <w:rPr>
      <w:b/>
      <w:sz w:val="32"/>
    </w:rPr>
  </w:style>
  <w:style w:type="paragraph" w:styleId="ad">
    <w:name w:val="Title"/>
    <w:basedOn w:val="a4"/>
    <w:next w:val="a4"/>
    <w:link w:val="af"/>
    <w:qFormat/>
    <w:pPr>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5"/>
    <w:link w:val="ad"/>
    <w:rPr>
      <w:rFonts w:asciiTheme="majorHAnsi" w:eastAsiaTheme="majorEastAsia" w:hAnsiTheme="majorHAnsi" w:cstheme="majorBidi"/>
      <w:spacing w:val="-10"/>
      <w:kern w:val="28"/>
      <w:sz w:val="56"/>
      <w:szCs w:val="56"/>
      <w:lang w:eastAsia="ru-RU"/>
    </w:rPr>
  </w:style>
  <w:style w:type="paragraph" w:styleId="af0">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4"/>
    <w:link w:val="af1"/>
    <w:pPr>
      <w:jc w:val="both"/>
    </w:pPr>
    <w:rPr>
      <w:sz w:val="24"/>
      <w:lang w:val="x-none" w:eastAsia="x-none"/>
    </w:rPr>
  </w:style>
  <w:style w:type="character" w:customStyle="1" w:styleId="af1">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5"/>
    <w:link w:val="af0"/>
    <w:rPr>
      <w:rFonts w:ascii="Times New Roman" w:eastAsia="Times New Roman" w:hAnsi="Times New Roman" w:cs="Times New Roman"/>
      <w:sz w:val="24"/>
      <w:szCs w:val="20"/>
      <w:lang w:val="x-none" w:eastAsia="x-none"/>
    </w:rPr>
  </w:style>
  <w:style w:type="paragraph" w:customStyle="1" w:styleId="af2">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4"/>
    <w:link w:val="af4"/>
    <w:uiPriority w:val="34"/>
    <w:qFormat/>
    <w:pPr>
      <w:ind w:left="720"/>
      <w:contextualSpacing/>
    </w:pPr>
  </w:style>
  <w:style w:type="character" w:customStyle="1" w:styleId="af4">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3"/>
    <w:uiPriority w:val="34"/>
    <w:qFormat/>
    <w:locked/>
    <w:rPr>
      <w:rFonts w:ascii="Times New Roman" w:eastAsia="Times New Roman" w:hAnsi="Times New Roman" w:cs="Times New Roman"/>
      <w:sz w:val="20"/>
      <w:szCs w:val="20"/>
      <w:lang w:eastAsia="ru-RU"/>
    </w:rPr>
  </w:style>
  <w:style w:type="paragraph" w:customStyle="1" w:styleId="3c">
    <w:name w:val="3"/>
    <w:basedOn w:val="a4"/>
    <w:next w:val="ad"/>
    <w:uiPriority w:val="10"/>
    <w:qFormat/>
    <w:pPr>
      <w:jc w:val="center"/>
    </w:pPr>
    <w:rPr>
      <w:b/>
      <w:sz w:val="32"/>
      <w:lang w:val="x-none" w:eastAsia="x-none"/>
    </w:rPr>
  </w:style>
  <w:style w:type="paragraph" w:customStyle="1" w:styleId="af5">
    <w:name w:val="Пункт"/>
    <w:basedOn w:val="a4"/>
    <w:link w:val="1c"/>
    <w:pPr>
      <w:tabs>
        <w:tab w:val="num" w:pos="1134"/>
      </w:tabs>
      <w:spacing w:line="360" w:lineRule="auto"/>
      <w:ind w:left="1134" w:hanging="1134"/>
      <w:jc w:val="both"/>
    </w:pPr>
    <w:rPr>
      <w:snapToGrid w:val="0"/>
      <w:sz w:val="28"/>
    </w:rPr>
  </w:style>
  <w:style w:type="paragraph" w:customStyle="1" w:styleId="a0">
    <w:name w:val="Подподпункт"/>
    <w:basedOn w:val="a4"/>
    <w:pPr>
      <w:numPr>
        <w:numId w:val="1"/>
      </w:numPr>
      <w:tabs>
        <w:tab w:val="num" w:pos="1701"/>
      </w:tabs>
      <w:spacing w:line="360" w:lineRule="auto"/>
      <w:ind w:left="1701" w:hanging="567"/>
      <w:jc w:val="both"/>
    </w:pPr>
    <w:rPr>
      <w:snapToGrid w:val="0"/>
      <w:sz w:val="28"/>
    </w:rPr>
  </w:style>
  <w:style w:type="character" w:customStyle="1" w:styleId="1c">
    <w:name w:val="Пункт Знак1"/>
    <w:link w:val="af5"/>
    <w:locked/>
    <w:rPr>
      <w:rFonts w:ascii="Times New Roman" w:eastAsia="Times New Roman" w:hAnsi="Times New Roman" w:cs="Times New Roman"/>
      <w:snapToGrid w:val="0"/>
      <w:sz w:val="28"/>
      <w:szCs w:val="20"/>
      <w:lang w:eastAsia="ru-RU"/>
    </w:rPr>
  </w:style>
  <w:style w:type="numbering" w:customStyle="1" w:styleId="1111111">
    <w:name w:val="1 / 1.1 / 1.1.11"/>
    <w:basedOn w:val="a7"/>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7"/>
    <w:uiPriority w:val="99"/>
    <w:semiHidden/>
    <w:unhideWhenUsed/>
  </w:style>
  <w:style w:type="paragraph" w:customStyle="1" w:styleId="1d">
    <w:name w:val="Абзац списка1"/>
    <w:basedOn w:val="a4"/>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6">
    <w:name w:val="FollowedHyperlink"/>
    <w:basedOn w:val="a5"/>
    <w:unhideWhenUsed/>
    <w:rPr>
      <w:color w:val="954F72" w:themeColor="followedHyperlink"/>
      <w:u w:val="single"/>
    </w:rPr>
  </w:style>
  <w:style w:type="paragraph" w:styleId="af7">
    <w:name w:val="No Spacing"/>
    <w:uiPriority w:val="1"/>
    <w:qFormat/>
    <w:pPr>
      <w:spacing w:after="0" w:line="240" w:lineRule="auto"/>
    </w:pPr>
    <w:rPr>
      <w:rFonts w:ascii="Calibri" w:eastAsia="Calibri" w:hAnsi="Calibri" w:cs="Times New Roman"/>
    </w:rPr>
  </w:style>
  <w:style w:type="paragraph" w:styleId="af8">
    <w:name w:val="footnote text"/>
    <w:basedOn w:val="a4"/>
    <w:link w:val="af9"/>
    <w:unhideWhenUsed/>
    <w:rPr>
      <w:rFonts w:asciiTheme="minorHAnsi" w:eastAsiaTheme="minorHAnsi" w:hAnsiTheme="minorHAnsi" w:cstheme="minorBidi"/>
      <w:lang w:eastAsia="en-US"/>
    </w:rPr>
  </w:style>
  <w:style w:type="character" w:customStyle="1" w:styleId="af9">
    <w:name w:val="Текст сноски Знак"/>
    <w:basedOn w:val="a5"/>
    <w:link w:val="af8"/>
    <w:uiPriority w:val="99"/>
    <w:rPr>
      <w:sz w:val="20"/>
      <w:szCs w:val="20"/>
    </w:rPr>
  </w:style>
  <w:style w:type="character" w:styleId="afa">
    <w:name w:val="footnote reference"/>
    <w:basedOn w:val="a5"/>
    <w:uiPriority w:val="99"/>
    <w:unhideWhenUsed/>
    <w:rPr>
      <w:vertAlign w:val="superscript"/>
    </w:rPr>
  </w:style>
  <w:style w:type="table" w:styleId="afb">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1,Б1 Знак1,Heading 1iz Знак"/>
    <w:basedOn w:val="a5"/>
    <w:link w:val="1a"/>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Подраздел Знак,Б3 Знак,RTC 3 Знак,iz3 Знак,римская нумерация Знак"/>
    <w:basedOn w:val="a5"/>
    <w:link w:val="3a"/>
    <w:uiPriority w:val="99"/>
    <w:rPr>
      <w:rFonts w:ascii="Times New Roman" w:eastAsia="Calibri" w:hAnsi="Times New Roman" w:cs="Times New Roman"/>
      <w:b/>
      <w:bCs/>
      <w:sz w:val="28"/>
      <w:szCs w:val="28"/>
    </w:rPr>
  </w:style>
  <w:style w:type="character" w:customStyle="1" w:styleId="48">
    <w:name w:val="Заголовок 4 Знак"/>
    <w:aliases w:val="Б4 Знак1,RTC 4 Знак1,H4 Знак1,H41 Знак1,Sub-Minor Знак1,Level 2 - a Знак1,Пункт + Слева:  0 см Знак1,Первая... Знак1,Заголовок_4 Знак1"/>
    <w:basedOn w:val="a5"/>
    <w:link w:val="47"/>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aliases w:val="H5 Знак,h5 Знак,h51 Знак,H51 Знак,h52 Знак,test Знак,Block Label Знак,Level 3 - i Знак,Заголовок 5 Знак Знак Знак"/>
    <w:basedOn w:val="a5"/>
    <w:link w:val="52"/>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Приложение Знак"/>
    <w:basedOn w:val="a5"/>
    <w:link w:val="60"/>
    <w:uiPriority w:val="99"/>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5"/>
    <w:link w:val="70"/>
    <w:rPr>
      <w:rFonts w:ascii="Times New Roman" w:eastAsia="Calibri" w:hAnsi="Times New Roman" w:cs="Times New Roman"/>
      <w:sz w:val="26"/>
      <w:szCs w:val="26"/>
    </w:rPr>
  </w:style>
  <w:style w:type="character" w:customStyle="1" w:styleId="81">
    <w:name w:val="Заголовок 8 Знак"/>
    <w:aliases w:val="Знак16 Знак"/>
    <w:basedOn w:val="a5"/>
    <w:link w:val="80"/>
    <w:rPr>
      <w:rFonts w:ascii="Times New Roman" w:eastAsia="Times New Roman" w:hAnsi="Times New Roman" w:cs="Times New Roman"/>
      <w:i/>
      <w:iCs/>
      <w:sz w:val="26"/>
      <w:szCs w:val="26"/>
    </w:rPr>
  </w:style>
  <w:style w:type="character" w:customStyle="1" w:styleId="91">
    <w:name w:val="Заголовок 9 Знак"/>
    <w:basedOn w:val="a5"/>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c">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d">
    <w:name w:val="Body Text Indent 3"/>
    <w:link w:val="3e"/>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e">
    <w:name w:val="Основной текст с отступом 3 Знак"/>
    <w:basedOn w:val="a5"/>
    <w:link w:val="3d"/>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6">
    <w:name w:val="Импортированный стиль 4"/>
    <w:pPr>
      <w:numPr>
        <w:numId w:val="8"/>
      </w:numPr>
    </w:pPr>
  </w:style>
  <w:style w:type="paragraph" w:customStyle="1" w:styleId="afd">
    <w:name w:val="Ариал"/>
    <w:link w:val="1e"/>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1">
    <w:name w:val="Импортированный стиль 5"/>
    <w:pPr>
      <w:numPr>
        <w:numId w:val="9"/>
      </w:numPr>
    </w:pPr>
  </w:style>
  <w:style w:type="numbering" w:customStyle="1" w:styleId="6">
    <w:name w:val="Импортированный стиль 6"/>
    <w:pPr>
      <w:numPr>
        <w:numId w:val="10"/>
      </w:numPr>
    </w:pPr>
  </w:style>
  <w:style w:type="paragraph" w:styleId="2c">
    <w:name w:val="Body Text Indent 2"/>
    <w:link w:val="2d"/>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d">
    <w:name w:val="Основной текст с отступом 2 Знак"/>
    <w:basedOn w:val="a5"/>
    <w:link w:val="2c"/>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f">
    <w:name w:val="Обычный1"/>
    <w:link w:val="1f0"/>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2">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e">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e">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f">
    <w:name w:val="Body Text Indent"/>
    <w:aliases w:val="текст"/>
    <w:link w:val="aff0"/>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0">
    <w:name w:val="Основной текст с отступом Знак"/>
    <w:aliases w:val="текст Знак"/>
    <w:basedOn w:val="a5"/>
    <w:link w:val="aff"/>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0">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1">
    <w:name w:val="бычный"/>
    <w:link w:val="aff2"/>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f">
    <w:name w:val="Body Text 3"/>
    <w:aliases w:val="Знак7,Знак19"/>
    <w:link w:val="3f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0">
    <w:name w:val="Основной текст 3 Знак"/>
    <w:aliases w:val="Знак7 Знак,Знак19 Знак"/>
    <w:basedOn w:val="a5"/>
    <w:link w:val="3f"/>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3">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4">
    <w:name w:val="annotation text"/>
    <w:link w:val="aff5"/>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5">
    <w:name w:val="Текст примечания Знак"/>
    <w:basedOn w:val="a5"/>
    <w:link w:val="aff4"/>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6">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0">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7">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8">
    <w:name w:val="Balloon Text"/>
    <w:basedOn w:val="a4"/>
    <w:link w:val="aff9"/>
    <w:unhideWhenUsed/>
    <w:pPr>
      <w:widowControl w:val="0"/>
      <w:autoSpaceDE w:val="0"/>
      <w:autoSpaceDN w:val="0"/>
      <w:adjustRightInd w:val="0"/>
    </w:pPr>
    <w:rPr>
      <w:rFonts w:ascii="Tahoma" w:hAnsi="Tahoma" w:cs="Tahoma"/>
      <w:sz w:val="16"/>
      <w:szCs w:val="16"/>
    </w:rPr>
  </w:style>
  <w:style w:type="character" w:customStyle="1" w:styleId="aff9">
    <w:name w:val="Текст выноски Знак"/>
    <w:basedOn w:val="a5"/>
    <w:link w:val="aff8"/>
    <w:semiHidden/>
    <w:rPr>
      <w:rFonts w:ascii="Tahoma" w:eastAsia="Times New Roman" w:hAnsi="Tahoma" w:cs="Tahoma"/>
      <w:sz w:val="16"/>
      <w:szCs w:val="16"/>
      <w:lang w:eastAsia="ru-RU"/>
    </w:rPr>
  </w:style>
  <w:style w:type="paragraph" w:styleId="2f">
    <w:name w:val="Body Text 2"/>
    <w:basedOn w:val="a4"/>
    <w:link w:val="2f0"/>
    <w:unhideWhenUsed/>
    <w:pPr>
      <w:spacing w:after="120" w:line="480" w:lineRule="auto"/>
    </w:pPr>
    <w:rPr>
      <w:rFonts w:asciiTheme="minorHAnsi" w:eastAsiaTheme="minorHAnsi" w:hAnsiTheme="minorHAnsi" w:cstheme="minorBidi"/>
      <w:sz w:val="22"/>
      <w:szCs w:val="22"/>
      <w:lang w:eastAsia="en-US"/>
    </w:rPr>
  </w:style>
  <w:style w:type="character" w:customStyle="1" w:styleId="2f0">
    <w:name w:val="Основной текст 2 Знак"/>
    <w:basedOn w:val="a5"/>
    <w:link w:val="2f"/>
  </w:style>
  <w:style w:type="paragraph" w:customStyle="1" w:styleId="affa">
    <w:name w:val="Стиль начало"/>
    <w:basedOn w:val="a4"/>
    <w:pPr>
      <w:widowControl w:val="0"/>
      <w:spacing w:line="264" w:lineRule="auto"/>
    </w:pPr>
    <w:rPr>
      <w:sz w:val="28"/>
      <w:szCs w:val="28"/>
    </w:rPr>
  </w:style>
  <w:style w:type="paragraph" w:styleId="affb">
    <w:name w:val="Revision"/>
    <w:hidden/>
    <w:uiPriority w:val="99"/>
    <w:semiHidden/>
    <w:pPr>
      <w:spacing w:after="0" w:line="240" w:lineRule="auto"/>
    </w:pPr>
  </w:style>
  <w:style w:type="character" w:styleId="affc">
    <w:name w:val="page number"/>
    <w:basedOn w:val="a5"/>
    <w:rPr>
      <w:rFonts w:cs="Times New Roman"/>
    </w:rPr>
  </w:style>
  <w:style w:type="paragraph" w:styleId="affd">
    <w:name w:val="Plain Text"/>
    <w:aliases w:val="Знак + Times New Roman,14 пт,По ширине,Первая строка:  1 см,Знак2"/>
    <w:basedOn w:val="a4"/>
    <w:link w:val="affe"/>
    <w:unhideWhenUsed/>
    <w:rPr>
      <w:rFonts w:ascii="Courier New" w:eastAsia="SimSun" w:hAnsi="Courier New" w:cs="Courier New"/>
    </w:rPr>
  </w:style>
  <w:style w:type="character" w:customStyle="1" w:styleId="affe">
    <w:name w:val="Текст Знак"/>
    <w:aliases w:val="Знак + Times New Roman Знак,14 пт Знак,По ширине Знак,Первая строка:  1 см Знак,Знак2 Знак"/>
    <w:basedOn w:val="a5"/>
    <w:link w:val="affd"/>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4"/>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4"/>
    <w:pPr>
      <w:spacing w:before="100" w:beforeAutospacing="1" w:after="100" w:afterAutospacing="1"/>
      <w:jc w:val="center"/>
    </w:pPr>
    <w:rPr>
      <w:rFonts w:eastAsia="Arial Unicode MS"/>
      <w:sz w:val="32"/>
      <w:szCs w:val="32"/>
    </w:rPr>
  </w:style>
  <w:style w:type="character" w:styleId="afff">
    <w:name w:val="annotation reference"/>
    <w:basedOn w:val="a5"/>
    <w:unhideWhenUsed/>
    <w:rPr>
      <w:sz w:val="16"/>
      <w:szCs w:val="16"/>
    </w:rPr>
  </w:style>
  <w:style w:type="paragraph" w:styleId="afff0">
    <w:name w:val="annotation subject"/>
    <w:basedOn w:val="aff4"/>
    <w:next w:val="aff4"/>
    <w:link w:val="afff1"/>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1">
    <w:name w:val="Тема примечания Знак"/>
    <w:basedOn w:val="aff5"/>
    <w:link w:val="afff0"/>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4"/>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5"/>
    <w:link w:val="HTML"/>
    <w:rPr>
      <w:rFonts w:ascii="Courier New" w:eastAsia="Times New Roman" w:hAnsi="Courier New" w:cs="Courier New"/>
      <w:sz w:val="24"/>
      <w:szCs w:val="24"/>
      <w:lang w:eastAsia="ru-RU"/>
    </w:rPr>
  </w:style>
  <w:style w:type="character" w:customStyle="1" w:styleId="s10">
    <w:name w:val="s_10"/>
    <w:basedOn w:val="a5"/>
  </w:style>
  <w:style w:type="character" w:customStyle="1" w:styleId="ecatbody">
    <w:name w:val="ecatbody"/>
    <w:basedOn w:val="a5"/>
  </w:style>
  <w:style w:type="character" w:customStyle="1" w:styleId="ecattext">
    <w:name w:val="ecattext"/>
    <w:basedOn w:val="a5"/>
  </w:style>
  <w:style w:type="character" w:styleId="afff2">
    <w:name w:val="Emphasis"/>
    <w:basedOn w:val="a5"/>
    <w:uiPriority w:val="20"/>
    <w:qFormat/>
    <w:rPr>
      <w:i/>
      <w:iCs/>
    </w:rPr>
  </w:style>
  <w:style w:type="paragraph" w:styleId="afff3">
    <w:name w:val="Normal Indent"/>
    <w:basedOn w:val="a4"/>
    <w:pPr>
      <w:ind w:left="708"/>
    </w:pPr>
    <w:rPr>
      <w:sz w:val="24"/>
      <w:szCs w:val="24"/>
    </w:rPr>
  </w:style>
  <w:style w:type="paragraph" w:styleId="afff4">
    <w:name w:val="Normal (Web)"/>
    <w:basedOn w:val="a4"/>
    <w:pPr>
      <w:spacing w:before="100" w:beforeAutospacing="1" w:after="100" w:afterAutospacing="1"/>
      <w:jc w:val="both"/>
    </w:pPr>
    <w:rPr>
      <w:rFonts w:ascii="Verdana" w:hAnsi="Verdana" w:cs="Verdana"/>
      <w:sz w:val="14"/>
      <w:szCs w:val="14"/>
    </w:rPr>
  </w:style>
  <w:style w:type="paragraph" w:styleId="2f1">
    <w:name w:val="toc 2"/>
    <w:basedOn w:val="a4"/>
    <w:next w:val="a4"/>
    <w:autoRedefine/>
    <w:uiPriority w:val="39"/>
    <w:qFormat/>
    <w:pPr>
      <w:spacing w:before="240"/>
    </w:pPr>
    <w:rPr>
      <w:rFonts w:asciiTheme="minorHAnsi" w:hAnsiTheme="minorHAnsi"/>
      <w:b/>
      <w:bCs/>
    </w:rPr>
  </w:style>
  <w:style w:type="paragraph" w:styleId="afff5">
    <w:name w:val="TOC Heading"/>
    <w:basedOn w:val="1a"/>
    <w:next w:val="a4"/>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1">
    <w:name w:val="toc 1"/>
    <w:basedOn w:val="a4"/>
    <w:next w:val="a4"/>
    <w:autoRedefine/>
    <w:uiPriority w:val="39"/>
    <w:qFormat/>
    <w:pPr>
      <w:spacing w:before="360"/>
    </w:pPr>
    <w:rPr>
      <w:rFonts w:asciiTheme="majorHAnsi" w:hAnsiTheme="majorHAnsi"/>
      <w:b/>
      <w:bCs/>
      <w:caps/>
      <w:sz w:val="24"/>
      <w:szCs w:val="24"/>
    </w:rPr>
  </w:style>
  <w:style w:type="paragraph" w:customStyle="1" w:styleId="1f2">
    <w:name w:val="Текст1"/>
    <w:basedOn w:val="a4"/>
    <w:rPr>
      <w:rFonts w:ascii="Courier New" w:hAnsi="Courier New"/>
    </w:rPr>
  </w:style>
  <w:style w:type="paragraph" w:customStyle="1" w:styleId="62">
    <w:name w:val="Стиль6"/>
    <w:basedOn w:val="3d"/>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e"/>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4"/>
    <w:pPr>
      <w:ind w:left="480"/>
      <w:jc w:val="both"/>
    </w:pPr>
    <w:rPr>
      <w:sz w:val="24"/>
      <w:szCs w:val="24"/>
    </w:rPr>
  </w:style>
  <w:style w:type="character" w:styleId="afff6">
    <w:name w:val="Strong"/>
    <w:basedOn w:val="a5"/>
    <w:uiPriority w:val="22"/>
    <w:qFormat/>
    <w:rPr>
      <w:rFonts w:cs="Times New Roman"/>
      <w:b/>
      <w:bCs/>
    </w:rPr>
  </w:style>
  <w:style w:type="character" w:customStyle="1" w:styleId="dept1">
    <w:name w:val="dept1"/>
    <w:uiPriority w:val="99"/>
    <w:rPr>
      <w:b/>
      <w:color w:val="auto"/>
      <w:sz w:val="16"/>
    </w:rPr>
  </w:style>
  <w:style w:type="paragraph" w:customStyle="1" w:styleId="1f3">
    <w:name w:val="Цитата1"/>
    <w:basedOn w:val="a4"/>
    <w:pPr>
      <w:widowControl w:val="0"/>
      <w:spacing w:line="300" w:lineRule="auto"/>
      <w:ind w:left="760" w:right="1004" w:hanging="420"/>
      <w:jc w:val="both"/>
    </w:pPr>
    <w:rPr>
      <w:sz w:val="24"/>
    </w:rPr>
  </w:style>
  <w:style w:type="paragraph" w:styleId="3f1">
    <w:name w:val="toc 3"/>
    <w:basedOn w:val="a4"/>
    <w:next w:val="a4"/>
    <w:autoRedefine/>
    <w:uiPriority w:val="39"/>
    <w:qFormat/>
    <w:pPr>
      <w:ind w:left="200"/>
    </w:pPr>
    <w:rPr>
      <w:rFonts w:asciiTheme="minorHAnsi" w:hAnsiTheme="minorHAnsi"/>
    </w:rPr>
  </w:style>
  <w:style w:type="paragraph" w:styleId="4a">
    <w:name w:val="toc 4"/>
    <w:basedOn w:val="a4"/>
    <w:next w:val="a4"/>
    <w:autoRedefine/>
    <w:uiPriority w:val="39"/>
    <w:pPr>
      <w:ind w:left="400"/>
    </w:pPr>
    <w:rPr>
      <w:rFonts w:asciiTheme="minorHAnsi" w:hAnsiTheme="minorHAnsi"/>
    </w:rPr>
  </w:style>
  <w:style w:type="paragraph" w:styleId="54">
    <w:name w:val="toc 5"/>
    <w:basedOn w:val="a4"/>
    <w:next w:val="a4"/>
    <w:autoRedefine/>
    <w:uiPriority w:val="39"/>
    <w:pPr>
      <w:ind w:left="600"/>
    </w:pPr>
    <w:rPr>
      <w:rFonts w:asciiTheme="minorHAnsi" w:hAnsiTheme="minorHAnsi"/>
    </w:rPr>
  </w:style>
  <w:style w:type="paragraph" w:styleId="64">
    <w:name w:val="toc 6"/>
    <w:basedOn w:val="a4"/>
    <w:next w:val="a4"/>
    <w:autoRedefine/>
    <w:uiPriority w:val="39"/>
    <w:pPr>
      <w:ind w:left="800"/>
    </w:pPr>
    <w:rPr>
      <w:rFonts w:asciiTheme="minorHAnsi" w:hAnsiTheme="minorHAnsi"/>
    </w:rPr>
  </w:style>
  <w:style w:type="paragraph" w:styleId="72">
    <w:name w:val="toc 7"/>
    <w:basedOn w:val="a4"/>
    <w:next w:val="a4"/>
    <w:autoRedefine/>
    <w:uiPriority w:val="39"/>
    <w:pPr>
      <w:ind w:left="1000"/>
    </w:pPr>
    <w:rPr>
      <w:rFonts w:asciiTheme="minorHAnsi" w:hAnsiTheme="minorHAnsi"/>
    </w:rPr>
  </w:style>
  <w:style w:type="paragraph" w:styleId="82">
    <w:name w:val="toc 8"/>
    <w:basedOn w:val="a4"/>
    <w:next w:val="a4"/>
    <w:autoRedefine/>
    <w:uiPriority w:val="39"/>
    <w:pPr>
      <w:ind w:left="1200"/>
    </w:pPr>
    <w:rPr>
      <w:rFonts w:asciiTheme="minorHAnsi" w:hAnsiTheme="minorHAnsi"/>
    </w:rPr>
  </w:style>
  <w:style w:type="paragraph" w:styleId="92">
    <w:name w:val="toc 9"/>
    <w:basedOn w:val="a4"/>
    <w:next w:val="a4"/>
    <w:autoRedefine/>
    <w:uiPriority w:val="39"/>
    <w:pPr>
      <w:ind w:left="1400"/>
    </w:pPr>
    <w:rPr>
      <w:rFonts w:asciiTheme="minorHAnsi" w:hAnsiTheme="minorHAnsi"/>
    </w:rPr>
  </w:style>
  <w:style w:type="paragraph" w:customStyle="1" w:styleId="afff7">
    <w:name w:val="Знак Знак Знак Знак Знак Знак"/>
    <w:basedOn w:val="a4"/>
    <w:pPr>
      <w:spacing w:after="160" w:line="240" w:lineRule="exact"/>
      <w:jc w:val="both"/>
    </w:pPr>
    <w:rPr>
      <w:rFonts w:ascii="Verdana" w:hAnsi="Verdana"/>
      <w:lang w:val="en-US" w:eastAsia="en-US"/>
    </w:rPr>
  </w:style>
  <w:style w:type="paragraph" w:customStyle="1" w:styleId="afff8">
    <w:name w:val="Знак Знак Знак Знак Знак Знак Знак Знак Знак Знак Знак Знак Знак Знак Знак Знак"/>
    <w:basedOn w:val="a4"/>
    <w:pPr>
      <w:widowControl w:val="0"/>
      <w:adjustRightInd w:val="0"/>
      <w:spacing w:after="160" w:line="240" w:lineRule="exact"/>
      <w:jc w:val="right"/>
    </w:pPr>
    <w:rPr>
      <w:lang w:val="en-GB" w:eastAsia="en-US"/>
    </w:rPr>
  </w:style>
  <w:style w:type="paragraph" w:customStyle="1" w:styleId="afff9">
    <w:name w:val="Тезисы"/>
    <w:basedOn w:val="a4"/>
    <w:pPr>
      <w:tabs>
        <w:tab w:val="left" w:pos="357"/>
      </w:tabs>
      <w:spacing w:before="120" w:after="120"/>
      <w:jc w:val="both"/>
    </w:pPr>
    <w:rPr>
      <w:snapToGrid w:val="0"/>
      <w:sz w:val="24"/>
    </w:rPr>
  </w:style>
  <w:style w:type="paragraph" w:customStyle="1" w:styleId="afffa">
    <w:name w:val="Заголовок таблицы"/>
    <w:basedOn w:val="a4"/>
    <w:link w:val="afffb"/>
    <w:pPr>
      <w:keepLines/>
      <w:spacing w:before="120" w:after="120"/>
      <w:jc w:val="center"/>
    </w:pPr>
    <w:rPr>
      <w:rFonts w:ascii="Arial" w:hAnsi="Arial"/>
      <w:b/>
      <w:sz w:val="18"/>
      <w:szCs w:val="24"/>
    </w:rPr>
  </w:style>
  <w:style w:type="character" w:customStyle="1" w:styleId="afffb">
    <w:name w:val="Заголовок таблицы Знак"/>
    <w:link w:val="afffa"/>
    <w:rPr>
      <w:rFonts w:ascii="Arial" w:eastAsia="Times New Roman" w:hAnsi="Arial" w:cs="Times New Roman"/>
      <w:b/>
      <w:sz w:val="18"/>
      <w:szCs w:val="24"/>
      <w:lang w:eastAsia="ru-RU"/>
    </w:rPr>
  </w:style>
  <w:style w:type="paragraph" w:customStyle="1" w:styleId="14">
    <w:name w:val="Стиль1"/>
    <w:basedOn w:val="1a"/>
    <w:link w:val="1f4"/>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4">
    <w:name w:val="Стиль1 Знак"/>
    <w:basedOn w:val="1b"/>
    <w:link w:val="14"/>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2">
    <w:name w:val="Текст2"/>
    <w:basedOn w:val="a4"/>
    <w:rPr>
      <w:rFonts w:ascii="Courier New" w:hAnsi="Courier New"/>
    </w:rPr>
  </w:style>
  <w:style w:type="character" w:customStyle="1" w:styleId="afffc">
    <w:name w:val="Основной текст_"/>
    <w:basedOn w:val="a5"/>
    <w:link w:val="1f5"/>
    <w:rPr>
      <w:rFonts w:ascii="Times New Roman" w:hAnsi="Times New Roman" w:cs="Times New Roman"/>
      <w:spacing w:val="3"/>
      <w:sz w:val="21"/>
      <w:szCs w:val="21"/>
      <w:shd w:val="clear" w:color="auto" w:fill="FFFFFF"/>
    </w:rPr>
  </w:style>
  <w:style w:type="paragraph" w:customStyle="1" w:styleId="1f5">
    <w:name w:val="Основной текст1"/>
    <w:basedOn w:val="a4"/>
    <w:link w:val="afffc"/>
    <w:pPr>
      <w:shd w:val="clear" w:color="auto" w:fill="FFFFFF"/>
      <w:spacing w:after="240" w:line="322" w:lineRule="exact"/>
      <w:ind w:hanging="360"/>
    </w:pPr>
    <w:rPr>
      <w:rFonts w:eastAsiaTheme="minorHAnsi"/>
      <w:spacing w:val="3"/>
      <w:sz w:val="21"/>
      <w:szCs w:val="21"/>
      <w:lang w:eastAsia="en-US"/>
    </w:rPr>
  </w:style>
  <w:style w:type="character" w:customStyle="1" w:styleId="2f3">
    <w:name w:val="Заголовок №2_"/>
    <w:basedOn w:val="a5"/>
    <w:link w:val="2f4"/>
    <w:rPr>
      <w:rFonts w:ascii="Times New Roman" w:hAnsi="Times New Roman" w:cs="Times New Roman"/>
      <w:spacing w:val="3"/>
      <w:sz w:val="21"/>
      <w:szCs w:val="21"/>
      <w:shd w:val="clear" w:color="auto" w:fill="FFFFFF"/>
    </w:rPr>
  </w:style>
  <w:style w:type="paragraph" w:customStyle="1" w:styleId="2f4">
    <w:name w:val="Заголовок №2"/>
    <w:basedOn w:val="a4"/>
    <w:link w:val="2f3"/>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d">
    <w:name w:val="Основной текст + Полужирный"/>
    <w:basedOn w:val="afffc"/>
    <w:rPr>
      <w:rFonts w:ascii="Times New Roman" w:hAnsi="Times New Roman" w:cs="Times New Roman"/>
      <w:b/>
      <w:bCs/>
      <w:spacing w:val="3"/>
      <w:sz w:val="21"/>
      <w:szCs w:val="21"/>
      <w:shd w:val="clear" w:color="auto" w:fill="FFFFFF"/>
    </w:rPr>
  </w:style>
  <w:style w:type="character" w:customStyle="1" w:styleId="afffe">
    <w:name w:val="Подпись к таблице_"/>
    <w:basedOn w:val="a5"/>
    <w:link w:val="affff"/>
    <w:rPr>
      <w:rFonts w:ascii="Times New Roman" w:hAnsi="Times New Roman" w:cs="Times New Roman"/>
      <w:spacing w:val="3"/>
      <w:sz w:val="21"/>
      <w:szCs w:val="21"/>
      <w:shd w:val="clear" w:color="auto" w:fill="FFFFFF"/>
    </w:rPr>
  </w:style>
  <w:style w:type="paragraph" w:customStyle="1" w:styleId="affff">
    <w:name w:val="Подпись к таблице"/>
    <w:basedOn w:val="a4"/>
    <w:link w:val="afffe"/>
    <w:pPr>
      <w:shd w:val="clear" w:color="auto" w:fill="FFFFFF"/>
      <w:spacing w:line="0" w:lineRule="atLeast"/>
    </w:pPr>
    <w:rPr>
      <w:rFonts w:eastAsiaTheme="minorHAnsi"/>
      <w:spacing w:val="3"/>
      <w:sz w:val="21"/>
      <w:szCs w:val="21"/>
      <w:lang w:eastAsia="en-US"/>
    </w:rPr>
  </w:style>
  <w:style w:type="character" w:customStyle="1" w:styleId="affff0">
    <w:name w:val="Сноска_"/>
    <w:basedOn w:val="a5"/>
    <w:link w:val="affff1"/>
    <w:rPr>
      <w:rFonts w:ascii="Times New Roman" w:hAnsi="Times New Roman" w:cs="Times New Roman"/>
      <w:spacing w:val="-2"/>
      <w:sz w:val="16"/>
      <w:szCs w:val="16"/>
      <w:shd w:val="clear" w:color="auto" w:fill="FFFFFF"/>
    </w:rPr>
  </w:style>
  <w:style w:type="paragraph" w:customStyle="1" w:styleId="affff1">
    <w:name w:val="Сноска"/>
    <w:basedOn w:val="a4"/>
    <w:link w:val="affff0"/>
    <w:pPr>
      <w:shd w:val="clear" w:color="auto" w:fill="FFFFFF"/>
      <w:spacing w:line="211" w:lineRule="exact"/>
    </w:pPr>
    <w:rPr>
      <w:rFonts w:eastAsiaTheme="minorHAnsi"/>
      <w:spacing w:val="-2"/>
      <w:sz w:val="16"/>
      <w:szCs w:val="16"/>
      <w:lang w:eastAsia="en-US"/>
    </w:rPr>
  </w:style>
  <w:style w:type="character" w:customStyle="1" w:styleId="1f6">
    <w:name w:val="Заголовок №1_"/>
    <w:basedOn w:val="a5"/>
    <w:link w:val="1f7"/>
    <w:rPr>
      <w:rFonts w:ascii="Times New Roman" w:hAnsi="Times New Roman" w:cs="Times New Roman"/>
      <w:spacing w:val="3"/>
      <w:sz w:val="21"/>
      <w:szCs w:val="21"/>
      <w:shd w:val="clear" w:color="auto" w:fill="FFFFFF"/>
    </w:rPr>
  </w:style>
  <w:style w:type="paragraph" w:customStyle="1" w:styleId="1f7">
    <w:name w:val="Заголовок №1"/>
    <w:basedOn w:val="a4"/>
    <w:link w:val="1f6"/>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5"/>
    <w:uiPriority w:val="99"/>
    <w:rPr>
      <w:rFonts w:ascii="Times New Roman" w:hAnsi="Times New Roman" w:cs="Times New Roman"/>
      <w:sz w:val="24"/>
      <w:szCs w:val="24"/>
    </w:rPr>
  </w:style>
  <w:style w:type="character" w:styleId="affff2">
    <w:name w:val="Placeholder Text"/>
    <w:basedOn w:val="a5"/>
    <w:uiPriority w:val="99"/>
    <w:semiHidden/>
    <w:rPr>
      <w:color w:val="808080"/>
    </w:rPr>
  </w:style>
  <w:style w:type="character" w:customStyle="1" w:styleId="webofficeattributevalue">
    <w:name w:val="webofficeattributevalue"/>
    <w:basedOn w:val="a5"/>
  </w:style>
  <w:style w:type="character" w:customStyle="1" w:styleId="Bodytext2">
    <w:name w:val="Body text (2)_"/>
    <w:basedOn w:val="a5"/>
    <w:link w:val="Bodytext20"/>
    <w:locked/>
    <w:rPr>
      <w:rFonts w:ascii="Times New Roman" w:hAnsi="Times New Roman" w:cs="Times New Roman"/>
      <w:sz w:val="28"/>
      <w:szCs w:val="28"/>
      <w:shd w:val="clear" w:color="auto" w:fill="FFFFFF"/>
    </w:rPr>
  </w:style>
  <w:style w:type="paragraph" w:customStyle="1" w:styleId="Bodytext20">
    <w:name w:val="Body text (2)"/>
    <w:basedOn w:val="a4"/>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4"/>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4"/>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4"/>
    <w:pPr>
      <w:spacing w:before="100" w:beforeAutospacing="1" w:after="100" w:afterAutospacing="1"/>
      <w:jc w:val="both"/>
    </w:pPr>
    <w:rPr>
      <w:sz w:val="24"/>
      <w:szCs w:val="24"/>
    </w:rPr>
  </w:style>
  <w:style w:type="paragraph" w:customStyle="1" w:styleId="xl68">
    <w:name w:val="xl68"/>
    <w:basedOn w:val="a4"/>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4"/>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4"/>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4"/>
    <w:pPr>
      <w:spacing w:before="100" w:beforeAutospacing="1" w:after="100" w:afterAutospacing="1"/>
      <w:jc w:val="right"/>
    </w:pPr>
    <w:rPr>
      <w:sz w:val="24"/>
      <w:szCs w:val="24"/>
    </w:rPr>
  </w:style>
  <w:style w:type="paragraph" w:customStyle="1" w:styleId="xl75">
    <w:name w:val="xl75"/>
    <w:basedOn w:val="a4"/>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4"/>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4"/>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4"/>
    <w:pPr>
      <w:spacing w:before="100" w:beforeAutospacing="1" w:after="100" w:afterAutospacing="1"/>
      <w:jc w:val="center"/>
    </w:pPr>
    <w:rPr>
      <w:b/>
      <w:bCs/>
      <w:sz w:val="28"/>
      <w:szCs w:val="28"/>
    </w:rPr>
  </w:style>
  <w:style w:type="paragraph" w:customStyle="1" w:styleId="xl79">
    <w:name w:val="xl79"/>
    <w:basedOn w:val="a4"/>
    <w:pPr>
      <w:spacing w:before="100" w:beforeAutospacing="1" w:after="100" w:afterAutospacing="1"/>
      <w:jc w:val="center"/>
    </w:pPr>
    <w:rPr>
      <w:sz w:val="28"/>
      <w:szCs w:val="28"/>
    </w:rPr>
  </w:style>
  <w:style w:type="paragraph" w:customStyle="1" w:styleId="xl80">
    <w:name w:val="xl80"/>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4"/>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4"/>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4"/>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4"/>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4"/>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4"/>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4"/>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4"/>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4"/>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4"/>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5"/>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8">
    <w:name w:val="Текст выноски Знак1"/>
    <w:basedOn w:val="a5"/>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5">
    <w:name w:val="Абзац списка5"/>
    <w:basedOn w:val="a4"/>
    <w:uiPriority w:val="34"/>
    <w:qFormat/>
    <w:pPr>
      <w:ind w:left="720"/>
    </w:pPr>
    <w:rPr>
      <w:rFonts w:eastAsia="Calibri"/>
      <w:sz w:val="24"/>
      <w:szCs w:val="24"/>
    </w:rPr>
  </w:style>
  <w:style w:type="character" w:customStyle="1" w:styleId="1f9">
    <w:name w:val="Текст примечания Знак1"/>
    <w:basedOn w:val="a5"/>
    <w:uiPriority w:val="99"/>
    <w:semiHidden/>
    <w:rPr>
      <w:rFonts w:ascii="Arial" w:hAnsi="Arial" w:cs="Arial"/>
    </w:rPr>
  </w:style>
  <w:style w:type="character" w:customStyle="1" w:styleId="1e">
    <w:name w:val="Ариал Знак1"/>
    <w:link w:val="afd"/>
    <w:locked/>
    <w:rPr>
      <w:rFonts w:ascii="Arial" w:eastAsia="Arial" w:hAnsi="Arial" w:cs="Arial"/>
      <w:color w:val="000000"/>
      <w:sz w:val="24"/>
      <w:szCs w:val="24"/>
      <w:u w:color="000000"/>
      <w:bdr w:val="nil"/>
      <w:lang w:eastAsia="ru-RU"/>
    </w:rPr>
  </w:style>
  <w:style w:type="character" w:styleId="HTML1">
    <w:name w:val="HTML Typewriter"/>
    <w:uiPriority w:val="99"/>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a">
    <w:name w:val="Без интервала1"/>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Б1 Знак,Б11 Знак"/>
    <w:uiPriority w:val="99"/>
    <w:rPr>
      <w:sz w:val="24"/>
      <w:szCs w:val="24"/>
      <w:lang w:val="ru-RU" w:eastAsia="ru-RU" w:bidi="ar-SA"/>
    </w:rPr>
  </w:style>
  <w:style w:type="character" w:customStyle="1" w:styleId="affff3">
    <w:name w:val="текст Знак Знак"/>
    <w:rPr>
      <w:sz w:val="28"/>
      <w:szCs w:val="28"/>
      <w:lang w:val="ru-RU" w:eastAsia="ru-RU" w:bidi="ar-SA"/>
    </w:rPr>
  </w:style>
  <w:style w:type="character" w:customStyle="1" w:styleId="affff4">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5">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6">
    <w:name w:val="Т"/>
    <w:basedOn w:val="a4"/>
    <w:link w:val="affff7"/>
    <w:uiPriority w:val="99"/>
    <w:pPr>
      <w:widowControl w:val="0"/>
      <w:ind w:firstLine="709"/>
      <w:jc w:val="both"/>
    </w:pPr>
    <w:rPr>
      <w:rFonts w:eastAsia="Calibri"/>
      <w:sz w:val="24"/>
      <w:szCs w:val="24"/>
    </w:rPr>
  </w:style>
  <w:style w:type="character" w:customStyle="1" w:styleId="affff7">
    <w:name w:val="Т Знак"/>
    <w:link w:val="affff6"/>
    <w:uiPriority w:val="99"/>
    <w:locked/>
    <w:rPr>
      <w:rFonts w:ascii="Times New Roman" w:eastAsia="Calibri" w:hAnsi="Times New Roman" w:cs="Times New Roman"/>
      <w:sz w:val="24"/>
      <w:szCs w:val="24"/>
      <w:lang w:eastAsia="ru-RU"/>
    </w:rPr>
  </w:style>
  <w:style w:type="paragraph" w:customStyle="1" w:styleId="1fd">
    <w:name w:val="Знак Знак Знак1"/>
    <w:basedOn w:val="a4"/>
    <w:pPr>
      <w:tabs>
        <w:tab w:val="num" w:pos="360"/>
      </w:tabs>
      <w:spacing w:after="160" w:line="240" w:lineRule="exact"/>
    </w:pPr>
    <w:rPr>
      <w:rFonts w:ascii="Verdana" w:hAnsi="Verdana" w:cs="Verdana"/>
      <w:lang w:val="en-US" w:eastAsia="en-US"/>
    </w:rPr>
  </w:style>
  <w:style w:type="paragraph" w:styleId="affff8">
    <w:name w:val="caption"/>
    <w:basedOn w:val="a4"/>
    <w:next w:val="a4"/>
    <w:uiPriority w:val="99"/>
    <w:qFormat/>
    <w:pPr>
      <w:autoSpaceDE w:val="0"/>
      <w:autoSpaceDN w:val="0"/>
      <w:spacing w:before="360"/>
    </w:pPr>
    <w:rPr>
      <w:sz w:val="24"/>
      <w:szCs w:val="24"/>
    </w:rPr>
  </w:style>
  <w:style w:type="paragraph" w:customStyle="1" w:styleId="font6">
    <w:name w:val="font6"/>
    <w:basedOn w:val="a4"/>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4"/>
    <w:next w:val="a4"/>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Pr>
      <w:b/>
      <w:bCs/>
      <w:color w:val="000080"/>
      <w:sz w:val="28"/>
      <w:szCs w:val="28"/>
    </w:rPr>
  </w:style>
  <w:style w:type="paragraph" w:customStyle="1" w:styleId="affffb">
    <w:name w:val="Прижатый влево"/>
    <w:basedOn w:val="a4"/>
    <w:next w:val="a4"/>
    <w:pPr>
      <w:autoSpaceDE w:val="0"/>
      <w:autoSpaceDN w:val="0"/>
      <w:adjustRightInd w:val="0"/>
    </w:pPr>
    <w:rPr>
      <w:rFonts w:ascii="Arial" w:hAnsi="Arial"/>
      <w:sz w:val="28"/>
      <w:szCs w:val="28"/>
    </w:rPr>
  </w:style>
  <w:style w:type="character" w:customStyle="1" w:styleId="affffc">
    <w:name w:val="Гипертекстовая ссылка"/>
    <w:rPr>
      <w:b/>
      <w:bCs/>
      <w:color w:val="008000"/>
      <w:sz w:val="28"/>
      <w:szCs w:val="28"/>
    </w:rPr>
  </w:style>
  <w:style w:type="character" w:customStyle="1" w:styleId="HTML10">
    <w:name w:val="Стандартный HTML Знак1"/>
    <w:basedOn w:val="a5"/>
    <w:uiPriority w:val="99"/>
    <w:semiHidden/>
    <w:rPr>
      <w:rFonts w:ascii="Consolas" w:hAnsi="Consolas" w:cs="Consolas"/>
    </w:rPr>
  </w:style>
  <w:style w:type="character" w:customStyle="1" w:styleId="RTFNum21">
    <w:name w:val="RTF_Num 2 1"/>
    <w:rPr>
      <w:rFonts w:ascii="Symbol" w:hAnsi="Symbol"/>
    </w:rPr>
  </w:style>
  <w:style w:type="character" w:customStyle="1" w:styleId="aff2">
    <w:name w:val="бычный Знак"/>
    <w:link w:val="aff1"/>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f">
    <w:name w:val="Рецензия1"/>
    <w:hidden/>
    <w:uiPriority w:val="99"/>
    <w:semiHidden/>
    <w:pPr>
      <w:spacing w:after="0" w:line="240" w:lineRule="auto"/>
    </w:pPr>
    <w:rPr>
      <w:rFonts w:ascii="Arial" w:eastAsia="Calibri" w:hAnsi="Arial" w:cs="Arial"/>
      <w:sz w:val="20"/>
      <w:szCs w:val="20"/>
      <w:lang w:eastAsia="ru-RU"/>
    </w:rPr>
  </w:style>
  <w:style w:type="paragraph" w:styleId="affffd">
    <w:name w:val="List Bullet"/>
    <w:basedOn w:val="a4"/>
    <w:unhideWhenUsed/>
    <w:pPr>
      <w:ind w:left="360" w:hanging="360"/>
    </w:pPr>
    <w:rPr>
      <w:sz w:val="24"/>
      <w:szCs w:val="24"/>
    </w:rPr>
  </w:style>
  <w:style w:type="paragraph" w:styleId="3">
    <w:name w:val="List Bullet 3"/>
    <w:basedOn w:val="a4"/>
    <w:autoRedefine/>
    <w:unhideWhenUsed/>
    <w:pPr>
      <w:numPr>
        <w:numId w:val="51"/>
      </w:numPr>
      <w:tabs>
        <w:tab w:val="num" w:pos="1620"/>
      </w:tabs>
      <w:autoSpaceDE w:val="0"/>
      <w:autoSpaceDN w:val="0"/>
      <w:ind w:left="1620" w:hanging="360"/>
      <w:jc w:val="both"/>
    </w:pPr>
    <w:rPr>
      <w:sz w:val="28"/>
      <w:szCs w:val="28"/>
    </w:rPr>
  </w:style>
  <w:style w:type="paragraph" w:customStyle="1" w:styleId="3f2">
    <w:name w:val="Абзац списка3"/>
    <w:basedOn w:val="a4"/>
    <w:pPr>
      <w:ind w:left="720"/>
    </w:pPr>
    <w:rPr>
      <w:sz w:val="24"/>
      <w:szCs w:val="24"/>
    </w:rPr>
  </w:style>
  <w:style w:type="paragraph" w:customStyle="1" w:styleId="-0">
    <w:name w:val="_Маркер (номер) - без заголовка"/>
    <w:basedOn w:val="a4"/>
    <w:pPr>
      <w:spacing w:line="360" w:lineRule="auto"/>
      <w:ind w:left="1304" w:hanging="595"/>
    </w:pPr>
    <w:rPr>
      <w:sz w:val="24"/>
    </w:rPr>
  </w:style>
  <w:style w:type="paragraph" w:customStyle="1" w:styleId="CM4">
    <w:name w:val="CM4"/>
    <w:basedOn w:val="a4"/>
    <w:next w:val="a4"/>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4"/>
    <w:pPr>
      <w:spacing w:before="100" w:beforeAutospacing="1" w:after="100" w:afterAutospacing="1"/>
      <w:jc w:val="center"/>
    </w:pPr>
    <w:rPr>
      <w:rFonts w:ascii="Arial CYR" w:hAnsi="Arial CYR" w:cs="Arial CYR"/>
      <w:b/>
      <w:bCs/>
      <w:sz w:val="24"/>
      <w:szCs w:val="24"/>
    </w:rPr>
  </w:style>
  <w:style w:type="paragraph" w:customStyle="1" w:styleId="affffe">
    <w:name w:val="Подпункт"/>
    <w:basedOn w:val="af5"/>
    <w:link w:val="1ff0"/>
    <w:pPr>
      <w:tabs>
        <w:tab w:val="clear" w:pos="1134"/>
        <w:tab w:val="num" w:pos="864"/>
      </w:tabs>
      <w:ind w:left="864" w:hanging="864"/>
    </w:pPr>
    <w:rPr>
      <w:snapToGrid/>
      <w:szCs w:val="28"/>
    </w:rPr>
  </w:style>
  <w:style w:type="paragraph" w:customStyle="1" w:styleId="-4">
    <w:name w:val="пункт-4"/>
    <w:basedOn w:val="a4"/>
    <w:pPr>
      <w:numPr>
        <w:ilvl w:val="3"/>
        <w:numId w:val="52"/>
      </w:numPr>
      <w:tabs>
        <w:tab w:val="num" w:pos="1418"/>
      </w:tabs>
      <w:spacing w:line="360" w:lineRule="auto"/>
      <w:ind w:left="1418" w:hanging="1418"/>
      <w:jc w:val="both"/>
    </w:pPr>
    <w:rPr>
      <w:sz w:val="24"/>
      <w:szCs w:val="24"/>
    </w:rPr>
  </w:style>
  <w:style w:type="paragraph" w:customStyle="1" w:styleId="lev2">
    <w:name w:val="lev2"/>
    <w:basedOn w:val="af0"/>
    <w:pPr>
      <w:numPr>
        <w:ilvl w:val="1"/>
        <w:numId w:val="50"/>
      </w:numPr>
    </w:pPr>
    <w:rPr>
      <w:rFonts w:cs="Arial"/>
      <w:color w:val="000000"/>
      <w:szCs w:val="24"/>
      <w:u w:color="000000"/>
      <w:lang w:val="ru-RU" w:eastAsia="ru-RU"/>
    </w:rPr>
  </w:style>
  <w:style w:type="paragraph" w:customStyle="1" w:styleId="-1">
    <w:name w:val="Контракт-пункт"/>
    <w:basedOn w:val="a4"/>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4"/>
    <w:pPr>
      <w:tabs>
        <w:tab w:val="num" w:pos="720"/>
        <w:tab w:val="left" w:pos="1134"/>
      </w:tabs>
      <w:spacing w:line="360" w:lineRule="auto"/>
      <w:ind w:left="720" w:hanging="720"/>
      <w:jc w:val="both"/>
    </w:pPr>
    <w:rPr>
      <w:sz w:val="24"/>
      <w:szCs w:val="24"/>
    </w:rPr>
  </w:style>
  <w:style w:type="paragraph" w:customStyle="1" w:styleId="font5">
    <w:name w:val="font5"/>
    <w:basedOn w:val="a4"/>
    <w:pPr>
      <w:spacing w:before="100" w:beforeAutospacing="1" w:after="100" w:afterAutospacing="1"/>
    </w:pPr>
    <w:rPr>
      <w:rFonts w:ascii="Arial CYR" w:hAnsi="Arial CYR" w:cs="Arial CYR"/>
      <w:b/>
      <w:bCs/>
      <w:sz w:val="28"/>
      <w:szCs w:val="28"/>
    </w:rPr>
  </w:style>
  <w:style w:type="paragraph" w:customStyle="1" w:styleId="font7">
    <w:name w:val="font7"/>
    <w:basedOn w:val="a4"/>
    <w:pPr>
      <w:spacing w:before="100" w:beforeAutospacing="1" w:after="100" w:afterAutospacing="1"/>
    </w:pPr>
    <w:rPr>
      <w:rFonts w:ascii="Arial CYR" w:hAnsi="Arial CYR" w:cs="Arial CYR"/>
      <w:b/>
      <w:bCs/>
      <w:sz w:val="16"/>
      <w:szCs w:val="16"/>
    </w:rPr>
  </w:style>
  <w:style w:type="paragraph" w:customStyle="1" w:styleId="font8">
    <w:name w:val="font8"/>
    <w:basedOn w:val="a4"/>
    <w:pPr>
      <w:spacing w:before="100" w:beforeAutospacing="1" w:after="100" w:afterAutospacing="1"/>
    </w:pPr>
    <w:rPr>
      <w:rFonts w:ascii="Arial CYR" w:hAnsi="Arial CYR" w:cs="Arial CYR"/>
      <w:sz w:val="26"/>
      <w:szCs w:val="26"/>
    </w:rPr>
  </w:style>
  <w:style w:type="paragraph" w:customStyle="1" w:styleId="font9">
    <w:name w:val="font9"/>
    <w:basedOn w:val="a4"/>
    <w:pPr>
      <w:spacing w:before="100" w:beforeAutospacing="1" w:after="100" w:afterAutospacing="1"/>
    </w:pPr>
    <w:rPr>
      <w:rFonts w:ascii="Arial CYR" w:hAnsi="Arial CYR" w:cs="Arial CYR"/>
      <w:i/>
      <w:iCs/>
      <w:sz w:val="28"/>
      <w:szCs w:val="28"/>
    </w:rPr>
  </w:style>
  <w:style w:type="paragraph" w:customStyle="1" w:styleId="xl23">
    <w:name w:val="xl23"/>
    <w:basedOn w:val="a4"/>
    <w:pPr>
      <w:spacing w:before="100" w:beforeAutospacing="1" w:after="100" w:afterAutospacing="1"/>
    </w:pPr>
    <w:rPr>
      <w:rFonts w:ascii="Arial CYR" w:hAnsi="Arial CYR" w:cs="Arial CYR"/>
      <w:sz w:val="24"/>
      <w:szCs w:val="24"/>
    </w:rPr>
  </w:style>
  <w:style w:type="paragraph" w:customStyle="1" w:styleId="xl24">
    <w:name w:val="xl24"/>
    <w:basedOn w:val="a4"/>
    <w:pPr>
      <w:spacing w:before="100" w:beforeAutospacing="1" w:after="100" w:afterAutospacing="1"/>
    </w:pPr>
    <w:rPr>
      <w:rFonts w:ascii="Arial CYR" w:hAnsi="Arial CYR" w:cs="Arial CYR"/>
      <w:sz w:val="28"/>
      <w:szCs w:val="28"/>
    </w:rPr>
  </w:style>
  <w:style w:type="paragraph" w:customStyle="1" w:styleId="xl25">
    <w:name w:val="xl25"/>
    <w:basedOn w:val="a4"/>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4"/>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4"/>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4"/>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4"/>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4"/>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4"/>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4"/>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4"/>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4"/>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4"/>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4"/>
    <w:pPr>
      <w:spacing w:before="100" w:beforeAutospacing="1" w:after="100" w:afterAutospacing="1"/>
      <w:jc w:val="center"/>
    </w:pPr>
    <w:rPr>
      <w:rFonts w:ascii="Arial CYR" w:hAnsi="Arial CYR" w:cs="Arial CYR"/>
      <w:b/>
      <w:bCs/>
      <w:sz w:val="28"/>
      <w:szCs w:val="28"/>
    </w:rPr>
  </w:style>
  <w:style w:type="paragraph" w:customStyle="1" w:styleId="xl50">
    <w:name w:val="xl50"/>
    <w:basedOn w:val="a4"/>
    <w:pPr>
      <w:spacing w:before="100" w:beforeAutospacing="1" w:after="100" w:afterAutospacing="1"/>
      <w:jc w:val="center"/>
    </w:pPr>
    <w:rPr>
      <w:rFonts w:ascii="Arial CYR" w:hAnsi="Arial CYR" w:cs="Arial CYR"/>
      <w:sz w:val="24"/>
      <w:szCs w:val="24"/>
    </w:rPr>
  </w:style>
  <w:style w:type="paragraph" w:customStyle="1" w:styleId="xl51">
    <w:name w:val="xl51"/>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4"/>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4"/>
    <w:pPr>
      <w:spacing w:before="100" w:beforeAutospacing="1" w:after="100" w:afterAutospacing="1"/>
      <w:jc w:val="center"/>
    </w:pPr>
    <w:rPr>
      <w:rFonts w:ascii="Arial CYR" w:hAnsi="Arial CYR" w:cs="Arial CYR"/>
      <w:sz w:val="24"/>
      <w:szCs w:val="24"/>
    </w:rPr>
  </w:style>
  <w:style w:type="paragraph" w:customStyle="1" w:styleId="xl54">
    <w:name w:val="xl54"/>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4"/>
    <w:pPr>
      <w:spacing w:before="100" w:beforeAutospacing="1" w:after="100" w:afterAutospacing="1"/>
    </w:pPr>
    <w:rPr>
      <w:rFonts w:ascii="Arial CYR" w:hAnsi="Arial CYR" w:cs="Arial CYR"/>
      <w:b/>
      <w:bCs/>
      <w:sz w:val="28"/>
      <w:szCs w:val="28"/>
    </w:rPr>
  </w:style>
  <w:style w:type="paragraph" w:customStyle="1" w:styleId="xl57">
    <w:name w:val="xl57"/>
    <w:basedOn w:val="a4"/>
    <w:pPr>
      <w:spacing w:before="100" w:beforeAutospacing="1" w:after="100" w:afterAutospacing="1"/>
    </w:pPr>
    <w:rPr>
      <w:rFonts w:ascii="Arial CYR" w:hAnsi="Arial CYR" w:cs="Arial CYR"/>
      <w:sz w:val="24"/>
      <w:szCs w:val="24"/>
    </w:rPr>
  </w:style>
  <w:style w:type="paragraph" w:customStyle="1" w:styleId="xl58">
    <w:name w:val="xl58"/>
    <w:basedOn w:val="a4"/>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4"/>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4"/>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pPr>
      <w:shd w:val="clear" w:color="auto" w:fill="FFFFFF"/>
      <w:spacing w:before="100" w:beforeAutospacing="1" w:after="100" w:afterAutospacing="1"/>
    </w:pPr>
    <w:rPr>
      <w:rFonts w:ascii="Arial CYR" w:hAnsi="Arial CYR" w:cs="Arial CYR"/>
      <w:sz w:val="24"/>
      <w:szCs w:val="24"/>
    </w:rPr>
  </w:style>
  <w:style w:type="paragraph" w:customStyle="1" w:styleId="3f3">
    <w:name w:val="3 Знак"/>
    <w:basedOn w:val="a4"/>
    <w:pPr>
      <w:spacing w:after="160" w:line="240" w:lineRule="exact"/>
    </w:pPr>
    <w:rPr>
      <w:rFonts w:ascii="Verdana" w:hAnsi="Verdana" w:cs="Verdana"/>
      <w:lang w:val="en-US" w:eastAsia="en-US"/>
    </w:rPr>
  </w:style>
  <w:style w:type="paragraph" w:customStyle="1" w:styleId="afffff">
    <w:name w:val="a"/>
    <w:basedOn w:val="a4"/>
    <w:pPr>
      <w:snapToGrid w:val="0"/>
      <w:spacing w:line="360" w:lineRule="auto"/>
      <w:ind w:left="1701" w:hanging="567"/>
      <w:jc w:val="both"/>
    </w:pPr>
    <w:rPr>
      <w:sz w:val="28"/>
      <w:szCs w:val="28"/>
    </w:rPr>
  </w:style>
  <w:style w:type="character" w:customStyle="1" w:styleId="shorttext">
    <w:name w:val="short_text"/>
    <w:basedOn w:val="a5"/>
  </w:style>
  <w:style w:type="paragraph" w:customStyle="1" w:styleId="Noeeu14">
    <w:name w:val="Noeeu14"/>
    <w:basedOn w:val="a4"/>
    <w:pPr>
      <w:overflowPunct w:val="0"/>
      <w:autoSpaceDE w:val="0"/>
      <w:autoSpaceDN w:val="0"/>
      <w:adjustRightInd w:val="0"/>
      <w:spacing w:line="264" w:lineRule="auto"/>
      <w:ind w:firstLine="720"/>
      <w:jc w:val="both"/>
      <w:textAlignment w:val="baseline"/>
    </w:pPr>
    <w:rPr>
      <w:sz w:val="28"/>
    </w:rPr>
  </w:style>
  <w:style w:type="paragraph" w:customStyle="1" w:styleId="1ff1">
    <w:name w:val="Знак1"/>
    <w:basedOn w:val="a4"/>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6">
    <w:name w:val="Знак Знак5"/>
    <w:locked/>
    <w:rPr>
      <w:rFonts w:ascii="Arial" w:eastAsia="Times New Roman" w:hAnsi="Arial" w:cs="Arial"/>
      <w:sz w:val="20"/>
      <w:szCs w:val="20"/>
      <w:lang w:eastAsia="ru-RU"/>
    </w:rPr>
  </w:style>
  <w:style w:type="character" w:customStyle="1" w:styleId="4b">
    <w:name w:val="Знак Знак4"/>
    <w:locked/>
    <w:rPr>
      <w:rFonts w:ascii="Arial" w:eastAsia="Times New Roman" w:hAnsi="Arial" w:cs="Arial"/>
      <w:sz w:val="20"/>
      <w:szCs w:val="20"/>
      <w:lang w:eastAsia="ru-RU"/>
    </w:rPr>
  </w:style>
  <w:style w:type="character" w:customStyle="1" w:styleId="3f4">
    <w:name w:val="Знак Знак3"/>
    <w:locked/>
    <w:rPr>
      <w:rFonts w:ascii="Courier New" w:eastAsia="Times New Roman" w:hAnsi="Courier New" w:cs="Courier New"/>
      <w:sz w:val="20"/>
      <w:szCs w:val="20"/>
      <w:lang w:eastAsia="ru-RU"/>
    </w:rPr>
  </w:style>
  <w:style w:type="character" w:customStyle="1" w:styleId="2f5">
    <w:name w:val="Знак Знак2"/>
    <w:locked/>
    <w:rPr>
      <w:rFonts w:ascii="Consolas" w:eastAsia="Times New Roman" w:hAnsi="Consolas" w:cs="Times New Roman"/>
      <w:sz w:val="21"/>
      <w:szCs w:val="21"/>
    </w:rPr>
  </w:style>
  <w:style w:type="paragraph" w:customStyle="1" w:styleId="3f5">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6">
    <w:name w:val="Без интервала2"/>
    <w:pPr>
      <w:spacing w:after="0" w:line="240" w:lineRule="auto"/>
    </w:pPr>
    <w:rPr>
      <w:rFonts w:ascii="Calibri" w:eastAsia="Calibri" w:hAnsi="Calibri" w:cs="Times New Roman"/>
    </w:rPr>
  </w:style>
  <w:style w:type="paragraph" w:customStyle="1" w:styleId="4c">
    <w:name w:val="Абзац списка4"/>
    <w:basedOn w:val="a4"/>
    <w:pPr>
      <w:ind w:left="720"/>
    </w:pPr>
    <w:rPr>
      <w:sz w:val="24"/>
      <w:szCs w:val="24"/>
    </w:rPr>
  </w:style>
  <w:style w:type="paragraph" w:customStyle="1" w:styleId="113">
    <w:name w:val="Без интервала11"/>
    <w:pPr>
      <w:spacing w:after="0" w:line="240" w:lineRule="auto"/>
    </w:pPr>
    <w:rPr>
      <w:rFonts w:ascii="Calibri" w:eastAsia="Calibri" w:hAnsi="Calibri" w:cs="Times New Roman"/>
    </w:rPr>
  </w:style>
  <w:style w:type="paragraph" w:customStyle="1" w:styleId="Text">
    <w:name w:val="Text"/>
    <w:basedOn w:val="a4"/>
    <w:uiPriority w:val="99"/>
    <w:pPr>
      <w:spacing w:after="240"/>
    </w:pPr>
    <w:rPr>
      <w:rFonts w:eastAsia="Calibri"/>
      <w:sz w:val="24"/>
      <w:lang w:val="en-US" w:eastAsia="en-US"/>
    </w:rPr>
  </w:style>
  <w:style w:type="paragraph" w:customStyle="1" w:styleId="text0">
    <w:name w:val="text"/>
    <w:basedOn w:val="a4"/>
    <w:pPr>
      <w:spacing w:after="240"/>
    </w:pPr>
    <w:rPr>
      <w:rFonts w:eastAsia="Calibri"/>
      <w:sz w:val="24"/>
      <w:szCs w:val="24"/>
    </w:rPr>
  </w:style>
  <w:style w:type="character" w:customStyle="1" w:styleId="1ff2">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3"/>
    <w:link w:val="1Char"/>
    <w:qFormat/>
    <w:pPr>
      <w:numPr>
        <w:ilvl w:val="1"/>
        <w:numId w:val="53"/>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0"/>
    <w:locked/>
    <w:rPr>
      <w:bCs/>
      <w:sz w:val="24"/>
      <w:szCs w:val="24"/>
      <w:lang w:eastAsia="ru-RU"/>
    </w:rPr>
  </w:style>
  <w:style w:type="paragraph" w:customStyle="1" w:styleId="110">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4"/>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3"/>
    <w:next w:val="1"/>
    <w:qFormat/>
    <w:pPr>
      <w:keepNext/>
      <w:numPr>
        <w:numId w:val="53"/>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4"/>
    <w:pPr>
      <w:spacing w:before="100" w:beforeAutospacing="1" w:after="100" w:afterAutospacing="1"/>
      <w:jc w:val="both"/>
    </w:pPr>
    <w:rPr>
      <w:rFonts w:ascii="Verdana" w:hAnsi="Verdana" w:cs="Verdana"/>
      <w:sz w:val="14"/>
      <w:szCs w:val="14"/>
    </w:rPr>
  </w:style>
  <w:style w:type="character" w:customStyle="1" w:styleId="1ff3">
    <w:name w:val="Неразрешенное упоминание1"/>
    <w:basedOn w:val="a5"/>
    <w:uiPriority w:val="99"/>
    <w:semiHidden/>
    <w:unhideWhenUsed/>
    <w:rPr>
      <w:color w:val="605E5C"/>
      <w:shd w:val="clear" w:color="auto" w:fill="E1DFDD"/>
    </w:rPr>
  </w:style>
  <w:style w:type="paragraph" w:styleId="afffff0">
    <w:name w:val="endnote text"/>
    <w:basedOn w:val="a4"/>
    <w:link w:val="afffff1"/>
    <w:uiPriority w:val="99"/>
    <w:semiHidden/>
    <w:unhideWhenUsed/>
  </w:style>
  <w:style w:type="character" w:customStyle="1" w:styleId="afffff1">
    <w:name w:val="Текст концевой сноски Знак"/>
    <w:basedOn w:val="a5"/>
    <w:link w:val="afffff0"/>
    <w:uiPriority w:val="99"/>
    <w:semiHidden/>
    <w:rPr>
      <w:rFonts w:ascii="Times New Roman" w:eastAsia="Times New Roman" w:hAnsi="Times New Roman" w:cs="Times New Roman"/>
      <w:sz w:val="20"/>
      <w:szCs w:val="20"/>
      <w:lang w:eastAsia="ru-RU"/>
    </w:rPr>
  </w:style>
  <w:style w:type="character" w:styleId="afffff2">
    <w:name w:val="endnote reference"/>
    <w:basedOn w:val="a5"/>
    <w:uiPriority w:val="99"/>
    <w:semiHidden/>
    <w:unhideWhenUsed/>
    <w:rPr>
      <w:vertAlign w:val="superscript"/>
    </w:rPr>
  </w:style>
  <w:style w:type="paragraph" w:customStyle="1" w:styleId="1ff4">
    <w:name w:val="Текст сноски1"/>
    <w:basedOn w:val="a4"/>
    <w:uiPriority w:val="99"/>
    <w:rsid w:val="00D51150"/>
    <w:rPr>
      <w:rFonts w:ascii="Calibri" w:hAnsi="Calibri"/>
      <w:sz w:val="22"/>
      <w:szCs w:val="22"/>
    </w:rPr>
  </w:style>
  <w:style w:type="paragraph" w:customStyle="1" w:styleId="290">
    <w:name w:val="Знак29"/>
    <w:basedOn w:val="a4"/>
    <w:uiPriority w:val="99"/>
    <w:rsid w:val="00060C58"/>
    <w:pPr>
      <w:spacing w:after="160" w:line="240" w:lineRule="exact"/>
    </w:pPr>
    <w:rPr>
      <w:rFonts w:ascii="Verdana" w:hAnsi="Verdana" w:cs="Verdana"/>
      <w:lang w:val="en-US" w:eastAsia="en-US"/>
    </w:rPr>
  </w:style>
  <w:style w:type="character" w:customStyle="1" w:styleId="411">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9"/>
    <w:locked/>
    <w:rsid w:val="00060C58"/>
    <w:rPr>
      <w:b/>
      <w:bCs/>
      <w:i/>
      <w:lang w:val="x-none" w:eastAsia="x-none"/>
    </w:rPr>
  </w:style>
  <w:style w:type="paragraph" w:styleId="afffff3">
    <w:name w:val="Document Map"/>
    <w:basedOn w:val="a4"/>
    <w:link w:val="afffff4"/>
    <w:uiPriority w:val="99"/>
    <w:rsid w:val="00060C58"/>
    <w:pPr>
      <w:shd w:val="clear" w:color="auto" w:fill="000080"/>
      <w:overflowPunct w:val="0"/>
      <w:autoSpaceDE w:val="0"/>
      <w:autoSpaceDN w:val="0"/>
      <w:adjustRightInd w:val="0"/>
      <w:spacing w:line="360" w:lineRule="auto"/>
    </w:pPr>
    <w:rPr>
      <w:rFonts w:ascii="Tahoma" w:hAnsi="Tahoma"/>
      <w:sz w:val="22"/>
      <w:lang w:val="x-none" w:eastAsia="x-none"/>
    </w:rPr>
  </w:style>
  <w:style w:type="character" w:customStyle="1" w:styleId="afffff4">
    <w:name w:val="Схема документа Знак"/>
    <w:basedOn w:val="a5"/>
    <w:link w:val="afffff3"/>
    <w:uiPriority w:val="99"/>
    <w:rsid w:val="00060C58"/>
    <w:rPr>
      <w:rFonts w:ascii="Tahoma" w:eastAsia="Times New Roman" w:hAnsi="Tahoma" w:cs="Times New Roman"/>
      <w:szCs w:val="20"/>
      <w:shd w:val="clear" w:color="auto" w:fill="000080"/>
      <w:lang w:val="x-none" w:eastAsia="x-none"/>
    </w:rPr>
  </w:style>
  <w:style w:type="paragraph" w:customStyle="1" w:styleId="afffff5">
    <w:name w:val="Таблица шапка"/>
    <w:basedOn w:val="a4"/>
    <w:uiPriority w:val="99"/>
    <w:rsid w:val="00060C58"/>
    <w:pPr>
      <w:keepNext/>
      <w:spacing w:before="40" w:after="40"/>
      <w:ind w:left="57" w:right="57"/>
    </w:pPr>
    <w:rPr>
      <w:bCs/>
      <w:sz w:val="22"/>
      <w:szCs w:val="22"/>
    </w:rPr>
  </w:style>
  <w:style w:type="paragraph" w:customStyle="1" w:styleId="afffff6">
    <w:name w:val="Таблица текст"/>
    <w:basedOn w:val="a4"/>
    <w:rsid w:val="00060C58"/>
    <w:pPr>
      <w:spacing w:before="40" w:after="40"/>
      <w:ind w:left="57" w:right="57"/>
    </w:pPr>
    <w:rPr>
      <w:bCs/>
      <w:sz w:val="24"/>
      <w:szCs w:val="22"/>
    </w:rPr>
  </w:style>
  <w:style w:type="paragraph" w:customStyle="1" w:styleId="afffff7">
    <w:name w:val="Служебный"/>
    <w:basedOn w:val="afffff8"/>
    <w:uiPriority w:val="99"/>
    <w:rsid w:val="00060C58"/>
  </w:style>
  <w:style w:type="paragraph" w:customStyle="1" w:styleId="afffff8">
    <w:name w:val="Главы"/>
    <w:basedOn w:val="afffff9"/>
    <w:next w:val="a4"/>
    <w:uiPriority w:val="99"/>
    <w:rsid w:val="00060C5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9">
    <w:name w:val="Структура"/>
    <w:basedOn w:val="a4"/>
    <w:uiPriority w:val="99"/>
    <w:rsid w:val="00060C58"/>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bCs/>
      <w:caps/>
      <w:sz w:val="36"/>
      <w:szCs w:val="36"/>
    </w:rPr>
  </w:style>
  <w:style w:type="paragraph" w:customStyle="1" w:styleId="afffffa">
    <w:name w:val="маркированный"/>
    <w:basedOn w:val="a4"/>
    <w:semiHidden/>
    <w:rsid w:val="00060C58"/>
    <w:pPr>
      <w:tabs>
        <w:tab w:val="num" w:pos="1701"/>
      </w:tabs>
      <w:spacing w:line="360" w:lineRule="auto"/>
      <w:ind w:left="1701" w:hanging="567"/>
      <w:jc w:val="both"/>
    </w:pPr>
    <w:rPr>
      <w:bCs/>
      <w:sz w:val="22"/>
      <w:szCs w:val="22"/>
    </w:rPr>
  </w:style>
  <w:style w:type="character" w:customStyle="1" w:styleId="afffffb">
    <w:name w:val="Пункт Знак"/>
    <w:rsid w:val="00060C58"/>
    <w:rPr>
      <w:sz w:val="28"/>
      <w:lang w:val="ru-RU" w:eastAsia="ru-RU"/>
    </w:rPr>
  </w:style>
  <w:style w:type="character" w:customStyle="1" w:styleId="afffffc">
    <w:name w:val="Подпункт Знак"/>
    <w:rsid w:val="00060C58"/>
    <w:rPr>
      <w:rFonts w:cs="Times New Roman"/>
      <w:sz w:val="28"/>
      <w:lang w:val="ru-RU" w:eastAsia="ru-RU" w:bidi="ar-SA"/>
    </w:rPr>
  </w:style>
  <w:style w:type="paragraph" w:customStyle="1" w:styleId="24">
    <w:name w:val="Пункт2"/>
    <w:basedOn w:val="af5"/>
    <w:uiPriority w:val="99"/>
    <w:rsid w:val="00060C58"/>
    <w:pPr>
      <w:keepNext/>
      <w:numPr>
        <w:ilvl w:val="2"/>
        <w:numId w:val="6"/>
      </w:numPr>
      <w:suppressAutoHyphens/>
      <w:spacing w:before="240" w:after="120" w:line="240" w:lineRule="auto"/>
      <w:jc w:val="left"/>
      <w:outlineLvl w:val="2"/>
    </w:pPr>
    <w:rPr>
      <w:b/>
      <w:snapToGrid/>
      <w:sz w:val="22"/>
      <w:lang w:val="x-none" w:eastAsia="x-none"/>
    </w:rPr>
  </w:style>
  <w:style w:type="paragraph" w:styleId="afffffd">
    <w:name w:val="List Number"/>
    <w:basedOn w:val="a4"/>
    <w:uiPriority w:val="99"/>
    <w:rsid w:val="00060C58"/>
    <w:pPr>
      <w:tabs>
        <w:tab w:val="num" w:pos="1134"/>
      </w:tabs>
      <w:autoSpaceDE w:val="0"/>
      <w:autoSpaceDN w:val="0"/>
      <w:spacing w:before="60" w:line="360" w:lineRule="auto"/>
      <w:ind w:firstLine="567"/>
      <w:jc w:val="both"/>
    </w:pPr>
    <w:rPr>
      <w:bCs/>
      <w:sz w:val="22"/>
      <w:szCs w:val="24"/>
    </w:rPr>
  </w:style>
  <w:style w:type="paragraph" w:customStyle="1" w:styleId="afffffe">
    <w:name w:val="Текст таблицы"/>
    <w:basedOn w:val="a4"/>
    <w:uiPriority w:val="99"/>
    <w:semiHidden/>
    <w:rsid w:val="00060C58"/>
    <w:pPr>
      <w:spacing w:before="40" w:after="40"/>
      <w:ind w:left="57" w:right="57"/>
    </w:pPr>
    <w:rPr>
      <w:bCs/>
      <w:sz w:val="24"/>
      <w:szCs w:val="24"/>
    </w:rPr>
  </w:style>
  <w:style w:type="character" w:customStyle="1" w:styleId="1ff5">
    <w:name w:val="Название Знак1"/>
    <w:aliases w:val="Знак6 Знак1"/>
    <w:link w:val="66"/>
    <w:uiPriority w:val="99"/>
    <w:locked/>
    <w:rsid w:val="00060C58"/>
    <w:rPr>
      <w:rFonts w:ascii="Arial" w:hAnsi="Arial"/>
      <w:b/>
      <w:sz w:val="22"/>
    </w:rPr>
  </w:style>
  <w:style w:type="paragraph" w:customStyle="1" w:styleId="66">
    <w:name w:val="Знак6"/>
    <w:basedOn w:val="a4"/>
    <w:next w:val="ad"/>
    <w:link w:val="1ff5"/>
    <w:uiPriority w:val="99"/>
    <w:qFormat/>
    <w:rsid w:val="00060C58"/>
    <w:pPr>
      <w:overflowPunct w:val="0"/>
      <w:autoSpaceDE w:val="0"/>
      <w:autoSpaceDN w:val="0"/>
      <w:adjustRightInd w:val="0"/>
      <w:jc w:val="center"/>
      <w:textAlignment w:val="baseline"/>
    </w:pPr>
    <w:rPr>
      <w:rFonts w:ascii="Arial" w:eastAsiaTheme="minorHAnsi" w:hAnsi="Arial" w:cstheme="minorBidi"/>
      <w:b/>
      <w:sz w:val="22"/>
      <w:szCs w:val="22"/>
      <w:lang w:eastAsia="en-US"/>
    </w:rPr>
  </w:style>
  <w:style w:type="paragraph" w:customStyle="1" w:styleId="affffff">
    <w:name w:val="Подподподподпункт"/>
    <w:basedOn w:val="a4"/>
    <w:uiPriority w:val="99"/>
    <w:rsid w:val="00060C58"/>
    <w:pPr>
      <w:tabs>
        <w:tab w:val="num" w:pos="2835"/>
      </w:tabs>
      <w:spacing w:line="360" w:lineRule="auto"/>
      <w:ind w:left="2835" w:hanging="567"/>
      <w:jc w:val="both"/>
    </w:pPr>
    <w:rPr>
      <w:bCs/>
      <w:sz w:val="22"/>
      <w:szCs w:val="22"/>
    </w:rPr>
  </w:style>
  <w:style w:type="paragraph" w:customStyle="1" w:styleId="affffff0">
    <w:name w:val="Подподподпункт"/>
    <w:basedOn w:val="a4"/>
    <w:uiPriority w:val="99"/>
    <w:rsid w:val="00060C58"/>
    <w:pPr>
      <w:tabs>
        <w:tab w:val="num" w:pos="2268"/>
      </w:tabs>
      <w:spacing w:line="360" w:lineRule="auto"/>
      <w:ind w:left="2268" w:hanging="567"/>
      <w:jc w:val="both"/>
    </w:pPr>
    <w:rPr>
      <w:bCs/>
      <w:sz w:val="22"/>
      <w:szCs w:val="22"/>
    </w:rPr>
  </w:style>
  <w:style w:type="paragraph" w:styleId="2f7">
    <w:name w:val="List Bullet 2"/>
    <w:basedOn w:val="a4"/>
    <w:autoRedefine/>
    <w:uiPriority w:val="99"/>
    <w:rsid w:val="00060C58"/>
    <w:pPr>
      <w:tabs>
        <w:tab w:val="num" w:pos="0"/>
        <w:tab w:val="num" w:pos="624"/>
      </w:tabs>
      <w:ind w:firstLine="360"/>
      <w:jc w:val="both"/>
    </w:pPr>
    <w:rPr>
      <w:bCs/>
      <w:sz w:val="24"/>
      <w:szCs w:val="24"/>
    </w:rPr>
  </w:style>
  <w:style w:type="paragraph" w:customStyle="1" w:styleId="-20">
    <w:name w:val="Пункт-2"/>
    <w:basedOn w:val="af5"/>
    <w:uiPriority w:val="99"/>
    <w:rsid w:val="00060C58"/>
    <w:pPr>
      <w:keepNext/>
      <w:tabs>
        <w:tab w:val="clear" w:pos="1134"/>
        <w:tab w:val="num" w:pos="360"/>
      </w:tabs>
      <w:ind w:left="360" w:hanging="360"/>
      <w:outlineLvl w:val="2"/>
    </w:pPr>
    <w:rPr>
      <w:b/>
      <w:snapToGrid/>
      <w:sz w:val="22"/>
      <w:lang w:val="x-none" w:eastAsia="x-none"/>
    </w:rPr>
  </w:style>
  <w:style w:type="paragraph" w:customStyle="1" w:styleId="Aieoiaio">
    <w:name w:val="Aieoiaio"/>
    <w:basedOn w:val="a4"/>
    <w:rsid w:val="00060C58"/>
    <w:pPr>
      <w:overflowPunct w:val="0"/>
      <w:autoSpaceDE w:val="0"/>
      <w:autoSpaceDN w:val="0"/>
      <w:adjustRightInd w:val="0"/>
      <w:ind w:firstLine="720"/>
      <w:jc w:val="both"/>
      <w:textAlignment w:val="baseline"/>
    </w:pPr>
    <w:rPr>
      <w:bCs/>
      <w:sz w:val="24"/>
      <w:szCs w:val="22"/>
    </w:rPr>
  </w:style>
  <w:style w:type="character" w:customStyle="1" w:styleId="312">
    <w:name w:val="Основной текст с отступом 3 Знак1"/>
    <w:aliases w:val="Знак1 Знак1"/>
    <w:uiPriority w:val="99"/>
    <w:locked/>
    <w:rsid w:val="00060C58"/>
    <w:rPr>
      <w:rFonts w:ascii="Arial" w:hAnsi="Arial"/>
      <w:sz w:val="24"/>
    </w:rPr>
  </w:style>
  <w:style w:type="character" w:customStyle="1" w:styleId="1f0">
    <w:name w:val="Обычный1 Знак"/>
    <w:link w:val="1f"/>
    <w:uiPriority w:val="99"/>
    <w:locked/>
    <w:rsid w:val="00060C58"/>
    <w:rPr>
      <w:rFonts w:ascii="Times New Roman" w:eastAsia="Arial Unicode MS" w:hAnsi="Times New Roman" w:cs="Arial Unicode MS"/>
      <w:color w:val="000000"/>
      <w:sz w:val="20"/>
      <w:szCs w:val="20"/>
      <w:u w:color="000000"/>
      <w:bdr w:val="nil"/>
      <w:lang w:eastAsia="ru-RU"/>
    </w:rPr>
  </w:style>
  <w:style w:type="paragraph" w:customStyle="1" w:styleId="Body">
    <w:name w:val="Body"/>
    <w:basedOn w:val="a4"/>
    <w:link w:val="Body0"/>
    <w:uiPriority w:val="99"/>
    <w:rsid w:val="00060C58"/>
    <w:pPr>
      <w:overflowPunct w:val="0"/>
      <w:autoSpaceDE w:val="0"/>
      <w:autoSpaceDN w:val="0"/>
      <w:adjustRightInd w:val="0"/>
      <w:spacing w:line="360" w:lineRule="atLeast"/>
      <w:ind w:left="284" w:firstLine="851"/>
      <w:jc w:val="both"/>
      <w:textAlignment w:val="baseline"/>
    </w:pPr>
    <w:rPr>
      <w:rFonts w:ascii="Pragmatica" w:hAnsi="Pragmatica"/>
      <w:sz w:val="22"/>
    </w:rPr>
  </w:style>
  <w:style w:type="character" w:customStyle="1" w:styleId="Body0">
    <w:name w:val="Body Знак"/>
    <w:link w:val="Body"/>
    <w:uiPriority w:val="99"/>
    <w:locked/>
    <w:rsid w:val="00060C58"/>
    <w:rPr>
      <w:rFonts w:ascii="Pragmatica" w:eastAsia="Times New Roman" w:hAnsi="Pragmatica" w:cs="Times New Roman"/>
      <w:szCs w:val="20"/>
      <w:lang w:eastAsia="ru-RU"/>
    </w:rPr>
  </w:style>
  <w:style w:type="paragraph" w:customStyle="1" w:styleId="220">
    <w:name w:val="Заголовок 2.Б2"/>
    <w:basedOn w:val="a4"/>
    <w:next w:val="a4"/>
    <w:uiPriority w:val="99"/>
    <w:rsid w:val="00060C58"/>
    <w:pPr>
      <w:keepNext/>
      <w:keepLines/>
      <w:widowControl w:val="0"/>
      <w:tabs>
        <w:tab w:val="left" w:pos="709"/>
      </w:tabs>
      <w:spacing w:before="240" w:after="120"/>
      <w:outlineLvl w:val="1"/>
    </w:pPr>
    <w:rPr>
      <w:b/>
      <w:bCs/>
      <w:smallCaps/>
      <w:sz w:val="24"/>
      <w:szCs w:val="22"/>
    </w:rPr>
  </w:style>
  <w:style w:type="paragraph" w:customStyle="1" w:styleId="Normal1">
    <w:name w:val="Normal1"/>
    <w:uiPriority w:val="99"/>
    <w:rsid w:val="00060C5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1">
    <w:name w:val="АриалНум"/>
    <w:basedOn w:val="a4"/>
    <w:uiPriority w:val="99"/>
    <w:rsid w:val="00060C58"/>
    <w:pPr>
      <w:numPr>
        <w:numId w:val="4"/>
      </w:numPr>
      <w:tabs>
        <w:tab w:val="num" w:pos="720"/>
      </w:tabs>
      <w:ind w:left="720"/>
      <w:jc w:val="both"/>
    </w:pPr>
    <w:rPr>
      <w:rFonts w:ascii="Arial" w:hAnsi="Arial" w:cs="Arial"/>
      <w:sz w:val="24"/>
      <w:szCs w:val="24"/>
    </w:rPr>
  </w:style>
  <w:style w:type="paragraph" w:customStyle="1" w:styleId="a2">
    <w:name w:val="АриалСписок"/>
    <w:basedOn w:val="a4"/>
    <w:uiPriority w:val="99"/>
    <w:rsid w:val="00060C58"/>
    <w:pPr>
      <w:numPr>
        <w:numId w:val="5"/>
      </w:numPr>
      <w:tabs>
        <w:tab w:val="num" w:pos="1571"/>
      </w:tabs>
      <w:ind w:left="1571"/>
      <w:jc w:val="both"/>
    </w:pPr>
    <w:rPr>
      <w:rFonts w:ascii="Arial" w:hAnsi="Arial" w:cs="Arial"/>
      <w:sz w:val="24"/>
      <w:szCs w:val="24"/>
    </w:rPr>
  </w:style>
  <w:style w:type="paragraph" w:customStyle="1" w:styleId="BodyText24">
    <w:name w:val="Body Text 24"/>
    <w:basedOn w:val="a4"/>
    <w:uiPriority w:val="99"/>
    <w:rsid w:val="00060C58"/>
    <w:pPr>
      <w:spacing w:before="80"/>
      <w:ind w:left="113"/>
    </w:pPr>
    <w:rPr>
      <w:sz w:val="28"/>
    </w:rPr>
  </w:style>
  <w:style w:type="paragraph" w:customStyle="1" w:styleId="BodyText22">
    <w:name w:val="Body Text 22"/>
    <w:basedOn w:val="a4"/>
    <w:uiPriority w:val="99"/>
    <w:rsid w:val="00060C58"/>
    <w:pPr>
      <w:jc w:val="both"/>
    </w:pPr>
    <w:rPr>
      <w:sz w:val="24"/>
    </w:rPr>
  </w:style>
  <w:style w:type="paragraph" w:customStyle="1" w:styleId="BodyText25">
    <w:name w:val="Body Text 25"/>
    <w:basedOn w:val="a4"/>
    <w:uiPriority w:val="99"/>
    <w:rsid w:val="00060C58"/>
    <w:rPr>
      <w:sz w:val="24"/>
    </w:rPr>
  </w:style>
  <w:style w:type="paragraph" w:customStyle="1" w:styleId="BodyText213">
    <w:name w:val="Body Text 213"/>
    <w:basedOn w:val="a4"/>
    <w:uiPriority w:val="99"/>
    <w:rsid w:val="00060C58"/>
    <w:pPr>
      <w:jc w:val="both"/>
    </w:pPr>
    <w:rPr>
      <w:sz w:val="24"/>
    </w:rPr>
  </w:style>
  <w:style w:type="paragraph" w:customStyle="1" w:styleId="ConsNonformat">
    <w:name w:val="ConsNonformat"/>
    <w:uiPriority w:val="99"/>
    <w:rsid w:val="00060C58"/>
    <w:pPr>
      <w:widowControl w:val="0"/>
      <w:spacing w:after="0" w:line="240" w:lineRule="auto"/>
    </w:pPr>
    <w:rPr>
      <w:rFonts w:ascii="Courier New" w:eastAsia="Times New Roman" w:hAnsi="Courier New" w:cs="Times New Roman"/>
      <w:sz w:val="20"/>
      <w:szCs w:val="20"/>
      <w:lang w:eastAsia="ru-RU"/>
    </w:rPr>
  </w:style>
  <w:style w:type="paragraph" w:customStyle="1" w:styleId="BodyText28">
    <w:name w:val="Body Text 28"/>
    <w:basedOn w:val="a4"/>
    <w:uiPriority w:val="99"/>
    <w:rsid w:val="00060C58"/>
    <w:rPr>
      <w:sz w:val="24"/>
    </w:rPr>
  </w:style>
  <w:style w:type="paragraph" w:customStyle="1" w:styleId="caaieiaie51">
    <w:name w:val="caaieiaie 51"/>
    <w:basedOn w:val="a4"/>
    <w:next w:val="a4"/>
    <w:uiPriority w:val="99"/>
    <w:rsid w:val="00060C58"/>
    <w:pPr>
      <w:keepNext/>
      <w:jc w:val="center"/>
    </w:pPr>
    <w:rPr>
      <w:b/>
      <w:sz w:val="28"/>
    </w:rPr>
  </w:style>
  <w:style w:type="paragraph" w:styleId="2f8">
    <w:name w:val="List Number 2"/>
    <w:basedOn w:val="afffffd"/>
    <w:uiPriority w:val="99"/>
    <w:rsid w:val="00060C5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1">
    <w:name w:val="текст сноски"/>
    <w:basedOn w:val="a4"/>
    <w:uiPriority w:val="99"/>
    <w:rsid w:val="00060C58"/>
    <w:pPr>
      <w:widowControl w:val="0"/>
    </w:pPr>
    <w:rPr>
      <w:rFonts w:ascii="Gelvetsky 12pt" w:hAnsi="Gelvetsky 12pt"/>
      <w:sz w:val="24"/>
      <w:lang w:val="en-US"/>
    </w:rPr>
  </w:style>
  <w:style w:type="paragraph" w:customStyle="1" w:styleId="114">
    <w:name w:val="заголовок 11"/>
    <w:basedOn w:val="a4"/>
    <w:next w:val="a4"/>
    <w:uiPriority w:val="99"/>
    <w:rsid w:val="00060C58"/>
    <w:pPr>
      <w:keepNext/>
      <w:autoSpaceDE w:val="0"/>
      <w:autoSpaceDN w:val="0"/>
      <w:jc w:val="center"/>
    </w:pPr>
    <w:rPr>
      <w:szCs w:val="24"/>
    </w:rPr>
  </w:style>
  <w:style w:type="paragraph" w:customStyle="1" w:styleId="Normal-dog">
    <w:name w:val="Normal-dog"/>
    <w:uiPriority w:val="99"/>
    <w:rsid w:val="00060C58"/>
    <w:pPr>
      <w:spacing w:before="60" w:after="0" w:line="240" w:lineRule="auto"/>
      <w:ind w:left="567" w:hanging="567"/>
      <w:jc w:val="both"/>
    </w:pPr>
    <w:rPr>
      <w:rFonts w:ascii="Courier" w:eastAsia="Times New Roman" w:hAnsi="Courier" w:cs="Times New Roman"/>
      <w:sz w:val="24"/>
      <w:szCs w:val="20"/>
      <w:lang w:val="en-US" w:eastAsia="ru-RU"/>
    </w:rPr>
  </w:style>
  <w:style w:type="paragraph" w:styleId="affffff2">
    <w:name w:val="Salutation"/>
    <w:aliases w:val="Знак3"/>
    <w:basedOn w:val="a4"/>
    <w:next w:val="a4"/>
    <w:link w:val="affffff3"/>
    <w:uiPriority w:val="99"/>
    <w:rsid w:val="00060C58"/>
    <w:rPr>
      <w:sz w:val="24"/>
      <w:lang w:val="x-none" w:eastAsia="x-none"/>
    </w:rPr>
  </w:style>
  <w:style w:type="character" w:customStyle="1" w:styleId="affffff3">
    <w:name w:val="Приветствие Знак"/>
    <w:aliases w:val="Знак3 Знак"/>
    <w:basedOn w:val="a5"/>
    <w:link w:val="affffff2"/>
    <w:uiPriority w:val="99"/>
    <w:rsid w:val="00060C58"/>
    <w:rPr>
      <w:rFonts w:ascii="Times New Roman" w:eastAsia="Times New Roman" w:hAnsi="Times New Roman" w:cs="Times New Roman"/>
      <w:sz w:val="24"/>
      <w:szCs w:val="20"/>
      <w:lang w:val="x-none" w:eastAsia="x-none"/>
    </w:rPr>
  </w:style>
  <w:style w:type="character" w:customStyle="1" w:styleId="HTML2">
    <w:name w:val="Адрес HTML Знак"/>
    <w:link w:val="HTML3"/>
    <w:uiPriority w:val="99"/>
    <w:locked/>
    <w:rsid w:val="00060C58"/>
    <w:rPr>
      <w:i/>
      <w:sz w:val="24"/>
    </w:rPr>
  </w:style>
  <w:style w:type="paragraph" w:customStyle="1" w:styleId="affffff4">
    <w:name w:val="Ариал Таблица"/>
    <w:basedOn w:val="afd"/>
    <w:link w:val="affffff5"/>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rPr>
  </w:style>
  <w:style w:type="paragraph" w:customStyle="1" w:styleId="doc">
    <w:name w:val="doc"/>
    <w:basedOn w:val="a4"/>
    <w:uiPriority w:val="99"/>
    <w:rsid w:val="00060C58"/>
    <w:pPr>
      <w:spacing w:before="100" w:beforeAutospacing="1" w:after="100" w:afterAutospacing="1"/>
      <w:jc w:val="both"/>
    </w:pPr>
    <w:rPr>
      <w:sz w:val="24"/>
      <w:szCs w:val="24"/>
    </w:rPr>
  </w:style>
  <w:style w:type="paragraph" w:customStyle="1" w:styleId="FR1">
    <w:name w:val="FR1"/>
    <w:uiPriority w:val="99"/>
    <w:rsid w:val="00060C58"/>
    <w:pPr>
      <w:widowControl w:val="0"/>
      <w:spacing w:before="160" w:after="0" w:line="300" w:lineRule="auto"/>
      <w:jc w:val="center"/>
    </w:pPr>
    <w:rPr>
      <w:rFonts w:ascii="Arial" w:eastAsia="Times New Roman" w:hAnsi="Arial" w:cs="Times New Roman"/>
      <w:sz w:val="16"/>
      <w:szCs w:val="20"/>
      <w:lang w:eastAsia="ru-RU"/>
    </w:rPr>
  </w:style>
  <w:style w:type="paragraph" w:customStyle="1" w:styleId="affffff6">
    <w:name w:val="АриалТабл"/>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lang w:val="x-none" w:eastAsia="x-none"/>
    </w:rPr>
  </w:style>
  <w:style w:type="paragraph" w:customStyle="1" w:styleId="BodyText31">
    <w:name w:val="Body Text 31"/>
    <w:basedOn w:val="a4"/>
    <w:uiPriority w:val="99"/>
    <w:rsid w:val="00060C58"/>
    <w:pPr>
      <w:widowControl w:val="0"/>
      <w:overflowPunct w:val="0"/>
      <w:autoSpaceDE w:val="0"/>
      <w:autoSpaceDN w:val="0"/>
      <w:adjustRightInd w:val="0"/>
      <w:spacing w:line="360" w:lineRule="auto"/>
      <w:textAlignment w:val="baseline"/>
    </w:pPr>
    <w:rPr>
      <w:rFonts w:ascii="Arial" w:hAnsi="Arial"/>
      <w:bCs/>
      <w:sz w:val="22"/>
      <w:szCs w:val="22"/>
    </w:rPr>
  </w:style>
  <w:style w:type="character" w:customStyle="1" w:styleId="affffff7">
    <w:name w:val="Пункт Знак Знак"/>
    <w:uiPriority w:val="99"/>
    <w:rsid w:val="00060C58"/>
    <w:rPr>
      <w:sz w:val="28"/>
      <w:lang w:val="ru-RU" w:eastAsia="ru-RU"/>
    </w:rPr>
  </w:style>
  <w:style w:type="character" w:customStyle="1" w:styleId="affffff5">
    <w:name w:val="Ариал Таблица Знак"/>
    <w:link w:val="affffff4"/>
    <w:uiPriority w:val="99"/>
    <w:locked/>
    <w:rsid w:val="00060C58"/>
    <w:rPr>
      <w:rFonts w:ascii="Arial" w:eastAsia="Times New Roman" w:hAnsi="Arial" w:cs="Times New Roman"/>
      <w:sz w:val="24"/>
      <w:szCs w:val="20"/>
      <w:lang w:eastAsia="ru-RU"/>
    </w:rPr>
  </w:style>
  <w:style w:type="paragraph" w:customStyle="1" w:styleId="4d">
    <w:name w:val="Знак4"/>
    <w:basedOn w:val="a4"/>
    <w:uiPriority w:val="99"/>
    <w:rsid w:val="00060C58"/>
    <w:pPr>
      <w:spacing w:after="160" w:line="240" w:lineRule="exact"/>
    </w:pPr>
    <w:rPr>
      <w:rFonts w:ascii="Verdana" w:hAnsi="Verdana" w:cs="Verdana"/>
      <w:lang w:val="en-US" w:eastAsia="en-US"/>
    </w:rPr>
  </w:style>
  <w:style w:type="paragraph" w:customStyle="1" w:styleId="-3">
    <w:name w:val="пункт-3"/>
    <w:basedOn w:val="a4"/>
    <w:uiPriority w:val="99"/>
    <w:rsid w:val="00060C58"/>
    <w:pPr>
      <w:spacing w:line="360" w:lineRule="auto"/>
      <w:jc w:val="both"/>
    </w:pPr>
    <w:rPr>
      <w:sz w:val="24"/>
      <w:szCs w:val="28"/>
    </w:rPr>
  </w:style>
  <w:style w:type="paragraph" w:customStyle="1" w:styleId="-6">
    <w:name w:val="пункт-6"/>
    <w:basedOn w:val="a4"/>
    <w:uiPriority w:val="99"/>
    <w:rsid w:val="00060C58"/>
    <w:pPr>
      <w:tabs>
        <w:tab w:val="num" w:pos="1985"/>
      </w:tabs>
      <w:spacing w:line="360" w:lineRule="auto"/>
      <w:ind w:left="1985" w:hanging="567"/>
      <w:jc w:val="both"/>
    </w:pPr>
    <w:rPr>
      <w:sz w:val="24"/>
      <w:szCs w:val="28"/>
    </w:rPr>
  </w:style>
  <w:style w:type="paragraph" w:customStyle="1" w:styleId="1ff6">
    <w:name w:val="Знак Знак Знак1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p4">
    <w:name w:val="p4"/>
    <w:basedOn w:val="a4"/>
    <w:uiPriority w:val="99"/>
    <w:rsid w:val="00060C58"/>
    <w:pPr>
      <w:widowControl w:val="0"/>
      <w:tabs>
        <w:tab w:val="left" w:pos="2386"/>
        <w:tab w:val="left" w:pos="2613"/>
      </w:tabs>
      <w:suppressAutoHyphens/>
      <w:spacing w:line="277" w:lineRule="atLeast"/>
      <w:ind w:left="1173" w:hanging="2612"/>
      <w:jc w:val="both"/>
    </w:pPr>
    <w:rPr>
      <w:sz w:val="24"/>
      <w:lang w:eastAsia="ar-SA"/>
    </w:rPr>
  </w:style>
  <w:style w:type="paragraph" w:customStyle="1" w:styleId="affffff8">
    <w:name w:val="Заголовок формы"/>
    <w:basedOn w:val="a4"/>
    <w:uiPriority w:val="99"/>
    <w:rsid w:val="00060C58"/>
    <w:pPr>
      <w:keepNext/>
      <w:suppressAutoHyphens/>
      <w:spacing w:before="360" w:after="240"/>
      <w:jc w:val="center"/>
    </w:pPr>
    <w:rPr>
      <w:b/>
      <w:caps/>
      <w:sz w:val="24"/>
      <w:szCs w:val="28"/>
    </w:rPr>
  </w:style>
  <w:style w:type="paragraph" w:styleId="1ff7">
    <w:name w:val="index 1"/>
    <w:basedOn w:val="a4"/>
    <w:next w:val="a4"/>
    <w:autoRedefine/>
    <w:uiPriority w:val="99"/>
    <w:semiHidden/>
    <w:rsid w:val="00060C58"/>
    <w:pPr>
      <w:ind w:left="240" w:hanging="240"/>
    </w:pPr>
    <w:rPr>
      <w:sz w:val="24"/>
      <w:szCs w:val="24"/>
      <w:lang w:val="en-US" w:eastAsia="en-US"/>
    </w:rPr>
  </w:style>
  <w:style w:type="paragraph" w:customStyle="1" w:styleId="-5">
    <w:name w:val="Контракт-раздел"/>
    <w:basedOn w:val="a4"/>
    <w:uiPriority w:val="99"/>
    <w:rsid w:val="00060C58"/>
    <w:pPr>
      <w:keepNext/>
      <w:keepLines/>
      <w:tabs>
        <w:tab w:val="num" w:pos="0"/>
        <w:tab w:val="left" w:pos="567"/>
      </w:tabs>
      <w:suppressAutoHyphens/>
      <w:autoSpaceDE w:val="0"/>
      <w:autoSpaceDN w:val="0"/>
      <w:adjustRightInd w:val="0"/>
      <w:spacing w:before="360" w:after="240"/>
      <w:jc w:val="center"/>
      <w:textAlignment w:val="baseline"/>
      <w:outlineLvl w:val="3"/>
    </w:pPr>
    <w:rPr>
      <w:b/>
      <w:bCs/>
      <w:caps/>
      <w:sz w:val="24"/>
      <w:szCs w:val="28"/>
    </w:rPr>
  </w:style>
  <w:style w:type="paragraph" w:customStyle="1" w:styleId="-50">
    <w:name w:val="пункт-5"/>
    <w:basedOn w:val="a4"/>
    <w:uiPriority w:val="99"/>
    <w:rsid w:val="00060C58"/>
    <w:pPr>
      <w:tabs>
        <w:tab w:val="num" w:pos="1418"/>
      </w:tabs>
      <w:spacing w:line="360" w:lineRule="auto"/>
      <w:ind w:left="1418" w:hanging="1418"/>
      <w:jc w:val="both"/>
    </w:pPr>
    <w:rPr>
      <w:sz w:val="24"/>
      <w:szCs w:val="28"/>
    </w:rPr>
  </w:style>
  <w:style w:type="paragraph" w:customStyle="1" w:styleId="-30">
    <w:name w:val="подзаголовок-3"/>
    <w:basedOn w:val="-3"/>
    <w:uiPriority w:val="99"/>
    <w:rsid w:val="00060C5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1"/>
    <w:uiPriority w:val="99"/>
    <w:rsid w:val="00060C58"/>
    <w:pPr>
      <w:keepNext/>
      <w:tabs>
        <w:tab w:val="clear" w:pos="576"/>
        <w:tab w:val="num" w:pos="851"/>
      </w:tabs>
      <w:spacing w:before="240" w:after="120"/>
      <w:ind w:left="851" w:hanging="851"/>
      <w:outlineLvl w:val="4"/>
    </w:pPr>
    <w:rPr>
      <w:b/>
      <w:szCs w:val="28"/>
    </w:rPr>
  </w:style>
  <w:style w:type="paragraph" w:styleId="HTML3">
    <w:name w:val="HTML Address"/>
    <w:basedOn w:val="a4"/>
    <w:link w:val="HTML2"/>
    <w:uiPriority w:val="99"/>
    <w:rsid w:val="00060C58"/>
    <w:rPr>
      <w:rFonts w:asciiTheme="minorHAnsi" w:eastAsiaTheme="minorHAnsi" w:hAnsiTheme="minorHAnsi" w:cstheme="minorBidi"/>
      <w:i/>
      <w:sz w:val="24"/>
      <w:szCs w:val="22"/>
      <w:lang w:eastAsia="en-US"/>
    </w:rPr>
  </w:style>
  <w:style w:type="character" w:customStyle="1" w:styleId="HTML11">
    <w:name w:val="Адрес HTML Знак1"/>
    <w:basedOn w:val="a5"/>
    <w:uiPriority w:val="99"/>
    <w:semiHidden/>
    <w:rsid w:val="00060C58"/>
    <w:rPr>
      <w:rFonts w:ascii="Times New Roman" w:eastAsia="Times New Roman" w:hAnsi="Times New Roman" w:cs="Times New Roman"/>
      <w:i/>
      <w:iCs/>
      <w:sz w:val="20"/>
      <w:szCs w:val="20"/>
      <w:lang w:eastAsia="ru-RU"/>
    </w:rPr>
  </w:style>
  <w:style w:type="character" w:customStyle="1" w:styleId="affffff9">
    <w:name w:val="Подзаголовок Знак"/>
    <w:link w:val="affffffa"/>
    <w:uiPriority w:val="99"/>
    <w:locked/>
    <w:rsid w:val="00060C58"/>
    <w:rPr>
      <w:b/>
      <w:sz w:val="24"/>
    </w:rPr>
  </w:style>
  <w:style w:type="paragraph" w:customStyle="1" w:styleId="-40">
    <w:name w:val="подзаголовок-4"/>
    <w:basedOn w:val="-4"/>
    <w:uiPriority w:val="99"/>
    <w:rsid w:val="00060C58"/>
    <w:pPr>
      <w:keepNext/>
      <w:numPr>
        <w:ilvl w:val="0"/>
        <w:numId w:val="0"/>
      </w:numPr>
      <w:suppressAutoHyphens/>
      <w:spacing w:before="240" w:after="120" w:line="240" w:lineRule="auto"/>
      <w:outlineLvl w:val="3"/>
    </w:pPr>
    <w:rPr>
      <w:b/>
      <w:kern w:val="36"/>
      <w:szCs w:val="28"/>
    </w:rPr>
  </w:style>
  <w:style w:type="paragraph" w:customStyle="1" w:styleId="-70">
    <w:name w:val="пункт-7"/>
    <w:basedOn w:val="a4"/>
    <w:uiPriority w:val="99"/>
    <w:rsid w:val="00060C58"/>
    <w:pPr>
      <w:tabs>
        <w:tab w:val="num" w:pos="2552"/>
      </w:tabs>
      <w:spacing w:line="360" w:lineRule="auto"/>
      <w:ind w:left="2552" w:hanging="567"/>
      <w:jc w:val="both"/>
    </w:pPr>
    <w:rPr>
      <w:sz w:val="24"/>
      <w:szCs w:val="28"/>
    </w:rPr>
  </w:style>
  <w:style w:type="paragraph" w:customStyle="1" w:styleId="-8">
    <w:name w:val="Контракт-подподпункт"/>
    <w:basedOn w:val="a4"/>
    <w:uiPriority w:val="99"/>
    <w:rsid w:val="00060C58"/>
    <w:pPr>
      <w:tabs>
        <w:tab w:val="num" w:pos="1418"/>
      </w:tabs>
      <w:spacing w:line="360" w:lineRule="auto"/>
      <w:ind w:left="1418" w:hanging="567"/>
      <w:jc w:val="both"/>
    </w:pPr>
    <w:rPr>
      <w:sz w:val="24"/>
      <w:szCs w:val="28"/>
    </w:rPr>
  </w:style>
  <w:style w:type="character" w:customStyle="1" w:styleId="affffffb">
    <w:name w:val="замена"/>
    <w:uiPriority w:val="99"/>
    <w:rsid w:val="00060C58"/>
    <w:rPr>
      <w:b/>
      <w:i/>
      <w:shd w:val="clear" w:color="auto" w:fill="FFCC99"/>
    </w:rPr>
  </w:style>
  <w:style w:type="paragraph" w:customStyle="1" w:styleId="TimesNewRoman">
    <w:name w:val="Ариал + Times New Roman"/>
    <w:aliases w:val="Перед:  0 пт,После:  0 пт,Междустр.интервал:  один..."/>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620"/>
        <w:tab w:val="num" w:pos="2700"/>
      </w:tabs>
      <w:suppressAutoHyphens/>
      <w:adjustRightInd w:val="0"/>
      <w:spacing w:before="0" w:after="0" w:line="240" w:lineRule="auto"/>
      <w:ind w:firstLine="720"/>
      <w:textAlignment w:val="baseline"/>
      <w:outlineLvl w:val="0"/>
    </w:pPr>
    <w:rPr>
      <w:rFonts w:ascii="Times New Roman" w:eastAsia="Times New Roman" w:hAnsi="Times New Roman" w:cs="Times New Roman"/>
      <w:color w:val="auto"/>
      <w:szCs w:val="20"/>
      <w:bdr w:val="none" w:sz="0" w:space="0" w:color="auto"/>
      <w:lang w:val="x-none" w:eastAsia="x-none"/>
    </w:rPr>
  </w:style>
  <w:style w:type="paragraph" w:customStyle="1" w:styleId="affffffc">
    <w:name w:val="Марк список"/>
    <w:basedOn w:val="a4"/>
    <w:uiPriority w:val="99"/>
    <w:rsid w:val="00060C58"/>
    <w:pPr>
      <w:tabs>
        <w:tab w:val="num" w:pos="360"/>
      </w:tabs>
      <w:spacing w:after="140"/>
      <w:ind w:left="360" w:hanging="360"/>
      <w:jc w:val="both"/>
    </w:pPr>
    <w:rPr>
      <w:sz w:val="22"/>
    </w:rPr>
  </w:style>
  <w:style w:type="paragraph" w:customStyle="1" w:styleId="2f9">
    <w:name w:val="Стиль2"/>
    <w:basedOn w:val="a4"/>
    <w:uiPriority w:val="99"/>
    <w:rsid w:val="00060C58"/>
    <w:pPr>
      <w:tabs>
        <w:tab w:val="num" w:pos="1080"/>
      </w:tabs>
      <w:ind w:left="1080" w:hanging="360"/>
    </w:pPr>
    <w:rPr>
      <w:sz w:val="28"/>
      <w:szCs w:val="24"/>
    </w:rPr>
  </w:style>
  <w:style w:type="paragraph" w:customStyle="1" w:styleId="3f6">
    <w:name w:val="заголовок 3"/>
    <w:basedOn w:val="a4"/>
    <w:next w:val="a4"/>
    <w:uiPriority w:val="99"/>
    <w:rsid w:val="00060C58"/>
    <w:pPr>
      <w:keepNext/>
      <w:widowControl w:val="0"/>
      <w:overflowPunct w:val="0"/>
      <w:autoSpaceDE w:val="0"/>
      <w:autoSpaceDN w:val="0"/>
      <w:adjustRightInd w:val="0"/>
      <w:spacing w:before="240" w:after="60"/>
      <w:ind w:left="1388" w:hanging="708"/>
      <w:jc w:val="both"/>
      <w:textAlignment w:val="baseline"/>
    </w:pPr>
    <w:rPr>
      <w:rFonts w:ascii="Arial" w:hAnsi="Arial"/>
    </w:rPr>
  </w:style>
  <w:style w:type="paragraph" w:customStyle="1" w:styleId="affffffd">
    <w:name w:val="текст примечания"/>
    <w:basedOn w:val="a4"/>
    <w:uiPriority w:val="99"/>
    <w:rsid w:val="00060C58"/>
    <w:pPr>
      <w:widowControl w:val="0"/>
      <w:overflowPunct w:val="0"/>
      <w:autoSpaceDE w:val="0"/>
      <w:autoSpaceDN w:val="0"/>
      <w:adjustRightInd w:val="0"/>
      <w:ind w:firstLine="284"/>
      <w:jc w:val="both"/>
      <w:textAlignment w:val="baseline"/>
    </w:pPr>
  </w:style>
  <w:style w:type="paragraph" w:styleId="affffffa">
    <w:name w:val="Subtitle"/>
    <w:basedOn w:val="a4"/>
    <w:link w:val="affffff9"/>
    <w:uiPriority w:val="99"/>
    <w:qFormat/>
    <w:rsid w:val="00060C58"/>
    <w:pPr>
      <w:spacing w:line="360" w:lineRule="auto"/>
      <w:jc w:val="center"/>
    </w:pPr>
    <w:rPr>
      <w:rFonts w:asciiTheme="minorHAnsi" w:eastAsiaTheme="minorHAnsi" w:hAnsiTheme="minorHAnsi" w:cstheme="minorBidi"/>
      <w:b/>
      <w:sz w:val="24"/>
      <w:szCs w:val="22"/>
      <w:lang w:eastAsia="en-US"/>
    </w:rPr>
  </w:style>
  <w:style w:type="character" w:customStyle="1" w:styleId="1ff8">
    <w:name w:val="Подзаголовок Знак1"/>
    <w:basedOn w:val="a5"/>
    <w:uiPriority w:val="11"/>
    <w:rsid w:val="00060C58"/>
    <w:rPr>
      <w:rFonts w:eastAsiaTheme="minorEastAsia"/>
      <w:color w:val="5A5A5A" w:themeColor="text1" w:themeTint="A5"/>
      <w:spacing w:val="15"/>
      <w:lang w:eastAsia="ru-RU"/>
    </w:rPr>
  </w:style>
  <w:style w:type="character" w:customStyle="1" w:styleId="Body1">
    <w:name w:val="Body Знак Знак"/>
    <w:uiPriority w:val="99"/>
    <w:locked/>
    <w:rsid w:val="00060C58"/>
    <w:rPr>
      <w:rFonts w:ascii="Pragmatica" w:eastAsia="Times New Roman" w:hAnsi="Pragmatica"/>
      <w:sz w:val="24"/>
      <w:lang w:val="x-none" w:eastAsia="ru-RU"/>
    </w:rPr>
  </w:style>
  <w:style w:type="paragraph" w:customStyle="1" w:styleId="affffffe">
    <w:name w:val="Подподпункт Знак"/>
    <w:basedOn w:val="a4"/>
    <w:uiPriority w:val="99"/>
    <w:rsid w:val="00060C58"/>
    <w:pPr>
      <w:tabs>
        <w:tab w:val="num" w:pos="1134"/>
        <w:tab w:val="num" w:pos="3119"/>
      </w:tabs>
      <w:spacing w:line="360" w:lineRule="auto"/>
      <w:ind w:left="360" w:hanging="567"/>
      <w:jc w:val="both"/>
    </w:pPr>
    <w:rPr>
      <w:sz w:val="28"/>
      <w:szCs w:val="28"/>
    </w:rPr>
  </w:style>
  <w:style w:type="paragraph" w:customStyle="1" w:styleId="afffffff">
    <w:name w:val="Маркирование"/>
    <w:basedOn w:val="affffd"/>
    <w:uiPriority w:val="99"/>
    <w:rsid w:val="00060C58"/>
    <w:pPr>
      <w:tabs>
        <w:tab w:val="num" w:pos="660"/>
      </w:tabs>
      <w:spacing w:line="360" w:lineRule="auto"/>
      <w:ind w:left="660" w:hanging="660"/>
      <w:jc w:val="both"/>
    </w:pPr>
  </w:style>
  <w:style w:type="paragraph" w:customStyle="1" w:styleId="afffffff0">
    <w:name w:val="Ñòèëü íà÷àëî"/>
    <w:basedOn w:val="a4"/>
    <w:uiPriority w:val="99"/>
    <w:rsid w:val="00060C58"/>
    <w:pPr>
      <w:spacing w:line="264" w:lineRule="auto"/>
    </w:pPr>
    <w:rPr>
      <w:sz w:val="28"/>
    </w:rPr>
  </w:style>
  <w:style w:type="paragraph" w:customStyle="1" w:styleId="afffffff1">
    <w:name w:val="Стиль"/>
    <w:uiPriority w:val="99"/>
    <w:rsid w:val="00060C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2">
    <w:name w:val="Дашков"/>
    <w:basedOn w:val="a4"/>
    <w:uiPriority w:val="99"/>
    <w:rsid w:val="00060C58"/>
    <w:pPr>
      <w:keepNext/>
      <w:keepLines/>
      <w:tabs>
        <w:tab w:val="left" w:pos="-720"/>
      </w:tabs>
      <w:suppressAutoHyphens/>
      <w:ind w:firstLine="720"/>
      <w:jc w:val="both"/>
    </w:pPr>
    <w:rPr>
      <w:sz w:val="24"/>
      <w:lang w:val="en-US"/>
    </w:rPr>
  </w:style>
  <w:style w:type="paragraph" w:customStyle="1" w:styleId="afffffff3">
    <w:name w:val="Абзац нумеров"/>
    <w:basedOn w:val="a4"/>
    <w:uiPriority w:val="99"/>
    <w:rsid w:val="00060C58"/>
    <w:pPr>
      <w:tabs>
        <w:tab w:val="num" w:pos="576"/>
      </w:tabs>
      <w:spacing w:after="120" w:line="288" w:lineRule="auto"/>
      <w:ind w:left="576" w:hanging="576"/>
      <w:jc w:val="both"/>
    </w:pPr>
    <w:rPr>
      <w:sz w:val="28"/>
      <w:szCs w:val="28"/>
    </w:rPr>
  </w:style>
  <w:style w:type="paragraph" w:customStyle="1" w:styleId="Iniiaiieoaeno0">
    <w:name w:val="!Iniiaiie oaeno"/>
    <w:basedOn w:val="a4"/>
    <w:uiPriority w:val="99"/>
    <w:rsid w:val="00060C58"/>
    <w:pPr>
      <w:ind w:firstLine="709"/>
      <w:jc w:val="both"/>
    </w:pPr>
    <w:rPr>
      <w:sz w:val="24"/>
    </w:rPr>
  </w:style>
  <w:style w:type="paragraph" w:customStyle="1" w:styleId="afffffff4">
    <w:name w:val="буквы"/>
    <w:basedOn w:val="a4"/>
    <w:uiPriority w:val="99"/>
    <w:rsid w:val="00060C58"/>
    <w:pPr>
      <w:tabs>
        <w:tab w:val="num" w:pos="564"/>
        <w:tab w:val="num" w:pos="1080"/>
      </w:tabs>
      <w:spacing w:line="360" w:lineRule="auto"/>
      <w:ind w:left="1080" w:hanging="360"/>
      <w:jc w:val="both"/>
    </w:pPr>
    <w:rPr>
      <w:sz w:val="28"/>
    </w:rPr>
  </w:style>
  <w:style w:type="character" w:customStyle="1" w:styleId="afffffff5">
    <w:name w:val="Ариал Знак"/>
    <w:uiPriority w:val="99"/>
    <w:locked/>
    <w:rsid w:val="00060C58"/>
    <w:rPr>
      <w:rFonts w:ascii="Arial" w:hAnsi="Arial"/>
      <w:sz w:val="24"/>
      <w:lang w:val="ru-RU" w:eastAsia="ru-RU"/>
    </w:rPr>
  </w:style>
  <w:style w:type="paragraph" w:customStyle="1" w:styleId="afffffff6">
    <w:name w:val="Стадия_кр"/>
    <w:basedOn w:val="a4"/>
    <w:next w:val="a4"/>
    <w:uiPriority w:val="99"/>
    <w:rsid w:val="00060C58"/>
    <w:pPr>
      <w:jc w:val="center"/>
    </w:pPr>
    <w:rPr>
      <w:sz w:val="24"/>
    </w:rPr>
  </w:style>
  <w:style w:type="paragraph" w:customStyle="1" w:styleId="afffffff7">
    <w:name w:val="перечень"/>
    <w:basedOn w:val="a4"/>
    <w:uiPriority w:val="99"/>
    <w:rsid w:val="00060C58"/>
    <w:pPr>
      <w:tabs>
        <w:tab w:val="num" w:pos="417"/>
        <w:tab w:val="left" w:pos="619"/>
        <w:tab w:val="left" w:pos="1276"/>
      </w:tabs>
      <w:ind w:left="619" w:right="57" w:hanging="238"/>
    </w:pPr>
    <w:rPr>
      <w:sz w:val="24"/>
      <w:szCs w:val="24"/>
    </w:rPr>
  </w:style>
  <w:style w:type="paragraph" w:customStyle="1" w:styleId="Arial11pt095">
    <w:name w:val="Стиль Arial 11 pt по ширине Первая строка:  095 см Междустр.ин..."/>
    <w:basedOn w:val="a4"/>
    <w:autoRedefine/>
    <w:uiPriority w:val="99"/>
    <w:rsid w:val="00060C58"/>
    <w:pPr>
      <w:ind w:firstLine="539"/>
      <w:jc w:val="both"/>
    </w:pPr>
    <w:rPr>
      <w:rFonts w:ascii="Arial" w:hAnsi="Arial" w:cs="Arial"/>
      <w:b/>
      <w:bCs/>
      <w:i/>
      <w:iCs/>
      <w:color w:val="000000"/>
      <w:sz w:val="22"/>
      <w:szCs w:val="24"/>
    </w:rPr>
  </w:style>
  <w:style w:type="paragraph" w:customStyle="1" w:styleId="caaieiaie4">
    <w:name w:val="caaieiaie 4"/>
    <w:basedOn w:val="a4"/>
    <w:next w:val="a4"/>
    <w:uiPriority w:val="99"/>
    <w:rsid w:val="00060C58"/>
    <w:pPr>
      <w:keepNext/>
      <w:jc w:val="center"/>
    </w:pPr>
    <w:rPr>
      <w:b/>
      <w:bCs/>
      <w:sz w:val="24"/>
      <w:szCs w:val="24"/>
    </w:rPr>
  </w:style>
  <w:style w:type="paragraph" w:customStyle="1" w:styleId="211">
    <w:name w:val="заголовок 21"/>
    <w:basedOn w:val="a4"/>
    <w:next w:val="a4"/>
    <w:uiPriority w:val="99"/>
    <w:rsid w:val="00060C58"/>
    <w:pPr>
      <w:keepNext/>
      <w:widowControl w:val="0"/>
      <w:ind w:firstLine="709"/>
      <w:jc w:val="both"/>
    </w:pPr>
    <w:rPr>
      <w:sz w:val="24"/>
      <w:szCs w:val="24"/>
    </w:rPr>
  </w:style>
  <w:style w:type="paragraph" w:customStyle="1" w:styleId="Textkorper">
    <w:name w:val="Textkorper"/>
    <w:basedOn w:val="a4"/>
    <w:uiPriority w:val="99"/>
    <w:rsid w:val="00060C58"/>
    <w:rPr>
      <w:rFonts w:ascii="Arial" w:hAnsi="Arial"/>
      <w:sz w:val="22"/>
    </w:rPr>
  </w:style>
  <w:style w:type="paragraph" w:customStyle="1" w:styleId="BodyText27">
    <w:name w:val="Body Text 27"/>
    <w:basedOn w:val="a4"/>
    <w:uiPriority w:val="99"/>
    <w:rsid w:val="00060C58"/>
    <w:pPr>
      <w:overflowPunct w:val="0"/>
      <w:autoSpaceDE w:val="0"/>
      <w:autoSpaceDN w:val="0"/>
      <w:adjustRightInd w:val="0"/>
      <w:jc w:val="both"/>
      <w:textAlignment w:val="baseline"/>
    </w:pPr>
    <w:rPr>
      <w:sz w:val="24"/>
    </w:rPr>
  </w:style>
  <w:style w:type="paragraph" w:customStyle="1" w:styleId="BodyText222">
    <w:name w:val="Body Text 222"/>
    <w:basedOn w:val="a4"/>
    <w:uiPriority w:val="99"/>
    <w:rsid w:val="00060C58"/>
    <w:pPr>
      <w:overflowPunct w:val="0"/>
      <w:autoSpaceDE w:val="0"/>
      <w:autoSpaceDN w:val="0"/>
      <w:adjustRightInd w:val="0"/>
      <w:ind w:firstLine="709"/>
      <w:jc w:val="both"/>
      <w:textAlignment w:val="baseline"/>
    </w:pPr>
    <w:rPr>
      <w:rFonts w:ascii="Arial" w:hAnsi="Arial"/>
      <w:sz w:val="24"/>
    </w:rPr>
  </w:style>
  <w:style w:type="paragraph" w:customStyle="1" w:styleId="BodyText221">
    <w:name w:val="Body Text 221"/>
    <w:basedOn w:val="a4"/>
    <w:uiPriority w:val="99"/>
    <w:rsid w:val="00060C58"/>
    <w:pPr>
      <w:overflowPunct w:val="0"/>
      <w:autoSpaceDE w:val="0"/>
      <w:autoSpaceDN w:val="0"/>
      <w:adjustRightInd w:val="0"/>
      <w:jc w:val="both"/>
      <w:textAlignment w:val="baseline"/>
    </w:pPr>
    <w:rPr>
      <w:sz w:val="24"/>
    </w:rPr>
  </w:style>
  <w:style w:type="paragraph" w:customStyle="1" w:styleId="BodyTextIndent38">
    <w:name w:val="Body Text Indent 38"/>
    <w:basedOn w:val="a4"/>
    <w:uiPriority w:val="99"/>
    <w:rsid w:val="00060C58"/>
    <w:pPr>
      <w:overflowPunct w:val="0"/>
      <w:autoSpaceDE w:val="0"/>
      <w:autoSpaceDN w:val="0"/>
      <w:adjustRightInd w:val="0"/>
      <w:ind w:left="576"/>
      <w:jc w:val="both"/>
      <w:textAlignment w:val="baseline"/>
    </w:pPr>
    <w:rPr>
      <w:sz w:val="24"/>
    </w:rPr>
  </w:style>
  <w:style w:type="paragraph" w:customStyle="1" w:styleId="caaieiaie21">
    <w:name w:val="caaieiaie 21"/>
    <w:basedOn w:val="a4"/>
    <w:next w:val="a4"/>
    <w:uiPriority w:val="99"/>
    <w:rsid w:val="00060C58"/>
    <w:pPr>
      <w:keepNext/>
      <w:widowControl w:val="0"/>
      <w:overflowPunct w:val="0"/>
      <w:autoSpaceDE w:val="0"/>
      <w:autoSpaceDN w:val="0"/>
      <w:adjustRightInd w:val="0"/>
      <w:ind w:firstLine="709"/>
      <w:jc w:val="both"/>
      <w:textAlignment w:val="baseline"/>
    </w:pPr>
    <w:rPr>
      <w:sz w:val="24"/>
    </w:rPr>
  </w:style>
  <w:style w:type="paragraph" w:customStyle="1" w:styleId="afffffff8">
    <w:name w:val="Переменные"/>
    <w:basedOn w:val="af0"/>
    <w:uiPriority w:val="99"/>
    <w:rsid w:val="00060C58"/>
    <w:pPr>
      <w:widowControl w:val="0"/>
      <w:tabs>
        <w:tab w:val="left" w:pos="482"/>
      </w:tabs>
      <w:adjustRightInd w:val="0"/>
      <w:spacing w:line="336" w:lineRule="auto"/>
      <w:ind w:left="482" w:hanging="482"/>
      <w:textAlignment w:val="baseline"/>
    </w:pPr>
    <w:rPr>
      <w:bCs/>
      <w:sz w:val="22"/>
      <w:szCs w:val="22"/>
      <w:lang w:val="ru-RU" w:eastAsia="ru-RU"/>
    </w:rPr>
  </w:style>
  <w:style w:type="paragraph" w:customStyle="1" w:styleId="afffffff9">
    <w:name w:val="Формула"/>
    <w:basedOn w:val="af0"/>
    <w:uiPriority w:val="99"/>
    <w:rsid w:val="00060C58"/>
    <w:pPr>
      <w:widowControl w:val="0"/>
      <w:tabs>
        <w:tab w:val="center" w:pos="4536"/>
        <w:tab w:val="right" w:pos="9356"/>
      </w:tabs>
      <w:adjustRightInd w:val="0"/>
      <w:spacing w:line="336" w:lineRule="auto"/>
      <w:textAlignment w:val="baseline"/>
    </w:pPr>
    <w:rPr>
      <w:bCs/>
      <w:sz w:val="22"/>
      <w:szCs w:val="22"/>
      <w:lang w:val="ru-RU" w:eastAsia="ru-RU"/>
    </w:rPr>
  </w:style>
  <w:style w:type="paragraph" w:customStyle="1" w:styleId="afffffffa">
    <w:name w:val="Чертежный"/>
    <w:uiPriority w:val="99"/>
    <w:rsid w:val="00060C58"/>
    <w:pPr>
      <w:spacing w:after="0" w:line="240" w:lineRule="auto"/>
      <w:jc w:val="both"/>
    </w:pPr>
    <w:rPr>
      <w:rFonts w:ascii="ISOCPEUR" w:eastAsia="Times New Roman" w:hAnsi="ISOCPEUR" w:cs="Times New Roman"/>
      <w:i/>
      <w:sz w:val="28"/>
      <w:szCs w:val="20"/>
      <w:lang w:val="uk-UA" w:eastAsia="ru-RU"/>
    </w:rPr>
  </w:style>
  <w:style w:type="paragraph" w:customStyle="1" w:styleId="afffffffb">
    <w:name w:val="Листинг программы"/>
    <w:uiPriority w:val="99"/>
    <w:rsid w:val="00060C58"/>
    <w:pPr>
      <w:suppressAutoHyphens/>
      <w:spacing w:after="0" w:line="240" w:lineRule="auto"/>
    </w:pPr>
    <w:rPr>
      <w:rFonts w:ascii="Times New Roman" w:eastAsia="Times New Roman" w:hAnsi="Times New Roman" w:cs="Times New Roman"/>
      <w:noProof/>
      <w:sz w:val="20"/>
      <w:szCs w:val="20"/>
      <w:lang w:eastAsia="ru-RU"/>
    </w:rPr>
  </w:style>
  <w:style w:type="character" w:customStyle="1" w:styleId="WW8Num52z0">
    <w:name w:val="WW8Num52z0"/>
    <w:uiPriority w:val="99"/>
    <w:rsid w:val="00060C58"/>
    <w:rPr>
      <w:rFonts w:ascii="StarSymbol" w:eastAsia="StarSymbol"/>
    </w:rPr>
  </w:style>
  <w:style w:type="character" w:customStyle="1" w:styleId="WW8Num51z0">
    <w:name w:val="WW8Num51z0"/>
    <w:uiPriority w:val="99"/>
    <w:rsid w:val="00060C58"/>
    <w:rPr>
      <w:rFonts w:ascii="Symbol" w:hAnsi="Symbol"/>
    </w:rPr>
  </w:style>
  <w:style w:type="character" w:customStyle="1" w:styleId="WW8Num23z3">
    <w:name w:val="WW8Num23z3"/>
    <w:uiPriority w:val="99"/>
    <w:rsid w:val="00060C58"/>
    <w:rPr>
      <w:rFonts w:ascii="Symbol" w:hAnsi="Symbol"/>
    </w:rPr>
  </w:style>
  <w:style w:type="paragraph" w:customStyle="1" w:styleId="3f7">
    <w:name w:val="Стиль3"/>
    <w:basedOn w:val="a4"/>
    <w:link w:val="3f8"/>
    <w:uiPriority w:val="99"/>
    <w:rsid w:val="00060C58"/>
    <w:pPr>
      <w:keepLines/>
      <w:spacing w:line="360" w:lineRule="auto"/>
      <w:ind w:firstLine="567"/>
      <w:jc w:val="both"/>
    </w:pPr>
    <w:rPr>
      <w:rFonts w:ascii="Arial" w:hAnsi="Arial"/>
      <w:sz w:val="22"/>
    </w:rPr>
  </w:style>
  <w:style w:type="character" w:customStyle="1" w:styleId="3f8">
    <w:name w:val="Стиль3 Знак"/>
    <w:link w:val="3f7"/>
    <w:uiPriority w:val="99"/>
    <w:locked/>
    <w:rsid w:val="00060C58"/>
    <w:rPr>
      <w:rFonts w:ascii="Arial" w:eastAsia="Times New Roman" w:hAnsi="Arial" w:cs="Times New Roman"/>
      <w:szCs w:val="20"/>
      <w:lang w:eastAsia="ru-RU"/>
    </w:rPr>
  </w:style>
  <w:style w:type="paragraph" w:customStyle="1" w:styleId="DefaultParagraphFontParaCharChar">
    <w:name w:val="Default Paragraph Font Para Char Char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c">
    <w:name w:val="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d">
    <w:name w:val="Раздел"/>
    <w:basedOn w:val="a4"/>
    <w:next w:val="af5"/>
    <w:uiPriority w:val="99"/>
    <w:rsid w:val="00060C58"/>
    <w:pPr>
      <w:keepNext/>
      <w:tabs>
        <w:tab w:val="num" w:pos="1776"/>
      </w:tabs>
      <w:spacing w:before="240" w:after="240"/>
      <w:ind w:left="1776" w:hanging="360"/>
      <w:jc w:val="center"/>
    </w:pPr>
    <w:rPr>
      <w:b/>
      <w:szCs w:val="24"/>
    </w:rPr>
  </w:style>
  <w:style w:type="paragraph" w:customStyle="1" w:styleId="140">
    <w:name w:val="Таблица 14(моя)"/>
    <w:basedOn w:val="a4"/>
    <w:uiPriority w:val="99"/>
    <w:rsid w:val="00060C58"/>
    <w:pPr>
      <w:ind w:left="57" w:right="113"/>
      <w:jc w:val="both"/>
    </w:pPr>
    <w:rPr>
      <w:rFonts w:ascii="Arial" w:hAnsi="Arial"/>
      <w:color w:val="000000"/>
      <w:sz w:val="22"/>
      <w:szCs w:val="28"/>
    </w:rPr>
  </w:style>
  <w:style w:type="paragraph" w:customStyle="1" w:styleId="TR1">
    <w:name w:val="TR1"/>
    <w:basedOn w:val="a4"/>
    <w:uiPriority w:val="99"/>
    <w:rsid w:val="00060C58"/>
    <w:pPr>
      <w:tabs>
        <w:tab w:val="left" w:pos="1304"/>
      </w:tabs>
      <w:spacing w:before="120" w:after="120" w:line="360" w:lineRule="auto"/>
      <w:ind w:left="284" w:right="284" w:firstLine="720"/>
    </w:pPr>
    <w:rPr>
      <w:rFonts w:eastAsia="MS Mincho"/>
      <w:b/>
      <w:sz w:val="24"/>
      <w:szCs w:val="24"/>
    </w:rPr>
  </w:style>
  <w:style w:type="paragraph" w:customStyle="1" w:styleId="CommentSubject">
    <w:name w:val="Comment Subject"/>
    <w:basedOn w:val="aff4"/>
    <w:next w:val="aff4"/>
    <w:uiPriority w:val="99"/>
    <w:semiHidden/>
    <w:rsid w:val="0006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color w:val="auto"/>
      <w:sz w:val="22"/>
      <w:bdr w:val="none" w:sz="0" w:space="0" w:color="auto"/>
      <w:lang w:val="x-none" w:eastAsia="x-none"/>
    </w:rPr>
  </w:style>
  <w:style w:type="paragraph" w:customStyle="1" w:styleId="afffffffe">
    <w:name w:val="Р"/>
    <w:basedOn w:val="a4"/>
    <w:uiPriority w:val="99"/>
    <w:semiHidden/>
    <w:rsid w:val="00060C58"/>
    <w:rPr>
      <w:rFonts w:ascii="Arial" w:hAnsi="Arial"/>
      <w:b/>
      <w:sz w:val="24"/>
    </w:rPr>
  </w:style>
  <w:style w:type="character" w:customStyle="1" w:styleId="big1">
    <w:name w:val="big1"/>
    <w:uiPriority w:val="99"/>
    <w:rsid w:val="00060C58"/>
    <w:rPr>
      <w:rFonts w:ascii="Arial" w:hAnsi="Arial"/>
      <w:sz w:val="23"/>
    </w:rPr>
  </w:style>
  <w:style w:type="paragraph" w:customStyle="1" w:styleId="122">
    <w:name w:val="Знак Знак Знак12"/>
    <w:basedOn w:val="a4"/>
    <w:uiPriority w:val="99"/>
    <w:rsid w:val="00060C58"/>
    <w:pPr>
      <w:tabs>
        <w:tab w:val="num" w:pos="360"/>
      </w:tabs>
      <w:spacing w:after="160" w:line="240" w:lineRule="exact"/>
    </w:pPr>
    <w:rPr>
      <w:rFonts w:ascii="Verdana" w:hAnsi="Verdana" w:cs="Verdana"/>
      <w:lang w:val="en-US" w:eastAsia="en-US"/>
    </w:rPr>
  </w:style>
  <w:style w:type="paragraph" w:customStyle="1" w:styleId="ConsTitle">
    <w:name w:val="ConsTitle"/>
    <w:uiPriority w:val="99"/>
    <w:rsid w:val="00060C5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9">
    <w:name w:val="заголовок 1"/>
    <w:basedOn w:val="a4"/>
    <w:next w:val="a4"/>
    <w:uiPriority w:val="99"/>
    <w:rsid w:val="00060C58"/>
    <w:pPr>
      <w:keepNext/>
      <w:widowControl w:val="0"/>
      <w:tabs>
        <w:tab w:val="left" w:pos="530"/>
      </w:tabs>
      <w:spacing w:after="120" w:line="-240" w:lineRule="auto"/>
      <w:ind w:left="432" w:hanging="262"/>
      <w:jc w:val="center"/>
    </w:pPr>
    <w:rPr>
      <w:rFonts w:ascii="School Book" w:hAnsi="School Book"/>
      <w:kern w:val="28"/>
    </w:rPr>
  </w:style>
  <w:style w:type="paragraph" w:customStyle="1" w:styleId="n6b9d9e8">
    <w:name w:val="n6ъb9d9e8тата"/>
    <w:basedOn w:val="a4"/>
    <w:uiPriority w:val="99"/>
    <w:rsid w:val="00060C58"/>
    <w:pPr>
      <w:keepNext/>
      <w:widowControl w:val="0"/>
      <w:spacing w:line="360" w:lineRule="auto"/>
      <w:ind w:left="1134" w:right="1134"/>
      <w:jc w:val="both"/>
    </w:pPr>
    <w:rPr>
      <w:sz w:val="36"/>
    </w:rPr>
  </w:style>
  <w:style w:type="paragraph" w:customStyle="1" w:styleId="2fa">
    <w:name w:val="заголовок 2"/>
    <w:basedOn w:val="a4"/>
    <w:next w:val="a4"/>
    <w:uiPriority w:val="99"/>
    <w:rsid w:val="00060C58"/>
    <w:pPr>
      <w:keepNext/>
      <w:widowControl w:val="0"/>
      <w:spacing w:before="240" w:after="60" w:line="360" w:lineRule="auto"/>
    </w:pPr>
    <w:rPr>
      <w:b/>
      <w:sz w:val="28"/>
    </w:rPr>
  </w:style>
  <w:style w:type="paragraph" w:customStyle="1" w:styleId="4e">
    <w:name w:val="заголовок 4"/>
    <w:basedOn w:val="a4"/>
    <w:next w:val="a4"/>
    <w:uiPriority w:val="99"/>
    <w:rsid w:val="00060C58"/>
    <w:pPr>
      <w:keepNext/>
      <w:widowControl w:val="0"/>
      <w:spacing w:before="240" w:after="60" w:line="360" w:lineRule="auto"/>
    </w:pPr>
    <w:rPr>
      <w:rFonts w:ascii="Arial" w:hAnsi="Arial"/>
      <w:b/>
      <w:sz w:val="28"/>
    </w:rPr>
  </w:style>
  <w:style w:type="paragraph" w:customStyle="1" w:styleId="57">
    <w:name w:val="заголовок 5"/>
    <w:basedOn w:val="a4"/>
    <w:next w:val="a4"/>
    <w:uiPriority w:val="99"/>
    <w:rsid w:val="00060C58"/>
    <w:pPr>
      <w:widowControl w:val="0"/>
      <w:spacing w:before="240" w:after="60" w:line="360" w:lineRule="auto"/>
    </w:pPr>
    <w:rPr>
      <w:rFonts w:ascii="Arial" w:hAnsi="Arial"/>
      <w:sz w:val="22"/>
    </w:rPr>
  </w:style>
  <w:style w:type="character" w:customStyle="1" w:styleId="affffffff">
    <w:name w:val="номер страницы"/>
    <w:uiPriority w:val="99"/>
    <w:rsid w:val="00060C58"/>
    <w:rPr>
      <w:rFonts w:cs="Times New Roman"/>
    </w:rPr>
  </w:style>
  <w:style w:type="character" w:customStyle="1" w:styleId="affffffff0">
    <w:name w:val="Основной шрифт"/>
    <w:uiPriority w:val="99"/>
    <w:rsid w:val="00060C58"/>
  </w:style>
  <w:style w:type="paragraph" w:customStyle="1" w:styleId="font10">
    <w:name w:val="font10"/>
    <w:basedOn w:val="a4"/>
    <w:uiPriority w:val="99"/>
    <w:rsid w:val="00060C58"/>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4"/>
    <w:uiPriority w:val="99"/>
    <w:rsid w:val="00060C58"/>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4"/>
    <w:uiPriority w:val="99"/>
    <w:rsid w:val="00060C58"/>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4"/>
    <w:uiPriority w:val="99"/>
    <w:rsid w:val="00060C58"/>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Sp1">
    <w:name w:val="Sp1"/>
    <w:basedOn w:val="a4"/>
    <w:uiPriority w:val="99"/>
    <w:rsid w:val="00060C58"/>
    <w:pPr>
      <w:tabs>
        <w:tab w:val="num" w:pos="0"/>
      </w:tabs>
      <w:spacing w:line="360" w:lineRule="auto"/>
      <w:ind w:firstLine="709"/>
      <w:jc w:val="both"/>
    </w:pPr>
    <w:rPr>
      <w:b/>
      <w:bCs/>
      <w:kern w:val="24"/>
      <w:sz w:val="28"/>
      <w:szCs w:val="24"/>
    </w:rPr>
  </w:style>
  <w:style w:type="character" w:customStyle="1" w:styleId="Sp10">
    <w:name w:val="Sp1 Знак Знак"/>
    <w:uiPriority w:val="99"/>
    <w:rsid w:val="00060C58"/>
    <w:rPr>
      <w:b/>
      <w:kern w:val="24"/>
      <w:sz w:val="24"/>
      <w:lang w:val="ru-RU" w:eastAsia="ru-RU"/>
    </w:rPr>
  </w:style>
  <w:style w:type="paragraph" w:customStyle="1" w:styleId="Sp2">
    <w:name w:val="Sp2"/>
    <w:basedOn w:val="Sp1"/>
    <w:uiPriority w:val="99"/>
    <w:rsid w:val="00060C58"/>
    <w:pPr>
      <w:tabs>
        <w:tab w:val="clear" w:pos="0"/>
        <w:tab w:val="num" w:pos="1790"/>
      </w:tabs>
      <w:ind w:left="1790" w:hanging="360"/>
    </w:pPr>
    <w:rPr>
      <w:b w:val="0"/>
      <w:bCs w:val="0"/>
    </w:rPr>
  </w:style>
  <w:style w:type="paragraph" w:customStyle="1" w:styleId="Sp3">
    <w:name w:val="Sp3"/>
    <w:basedOn w:val="Sp1"/>
    <w:uiPriority w:val="99"/>
    <w:rsid w:val="00060C58"/>
    <w:pPr>
      <w:tabs>
        <w:tab w:val="clear" w:pos="0"/>
        <w:tab w:val="num" w:pos="2007"/>
      </w:tabs>
      <w:ind w:hanging="360"/>
    </w:pPr>
    <w:rPr>
      <w:b w:val="0"/>
    </w:rPr>
  </w:style>
  <w:style w:type="character" w:customStyle="1" w:styleId="Sp30">
    <w:name w:val="Sp3 Знак"/>
    <w:uiPriority w:val="99"/>
    <w:rsid w:val="00060C58"/>
    <w:rPr>
      <w:rFonts w:cs="Times New Roman"/>
      <w:b/>
      <w:bCs/>
      <w:kern w:val="24"/>
      <w:sz w:val="24"/>
      <w:szCs w:val="24"/>
      <w:lang w:val="ru-RU" w:eastAsia="ru-RU" w:bidi="ar-SA"/>
    </w:rPr>
  </w:style>
  <w:style w:type="paragraph" w:customStyle="1" w:styleId="a3">
    <w:name w:val="Дефис"/>
    <w:basedOn w:val="a4"/>
    <w:uiPriority w:val="99"/>
    <w:rsid w:val="00060C58"/>
    <w:pPr>
      <w:numPr>
        <w:ilvl w:val="1"/>
        <w:numId w:val="16"/>
      </w:numPr>
      <w:tabs>
        <w:tab w:val="num" w:pos="1800"/>
      </w:tabs>
      <w:spacing w:line="360" w:lineRule="auto"/>
      <w:ind w:left="1800" w:firstLine="709"/>
      <w:jc w:val="both"/>
    </w:pPr>
    <w:rPr>
      <w:kern w:val="24"/>
      <w:sz w:val="28"/>
      <w:szCs w:val="24"/>
    </w:rPr>
  </w:style>
  <w:style w:type="paragraph" w:customStyle="1" w:styleId="affffffff1">
    <w:name w:val="Справка"/>
    <w:basedOn w:val="a4"/>
    <w:next w:val="a4"/>
    <w:uiPriority w:val="99"/>
    <w:rsid w:val="00060C58"/>
    <w:pPr>
      <w:spacing w:before="2400" w:after="240" w:line="360" w:lineRule="auto"/>
      <w:jc w:val="center"/>
    </w:pPr>
    <w:rPr>
      <w:b/>
      <w:sz w:val="28"/>
    </w:rPr>
  </w:style>
  <w:style w:type="paragraph" w:customStyle="1" w:styleId="affffffff2">
    <w:name w:val="ТекстОбычный"/>
    <w:link w:val="affffffff3"/>
    <w:uiPriority w:val="99"/>
    <w:rsid w:val="00060C58"/>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11pt">
    <w:name w:val="Обычный + 11 pt"/>
    <w:aliases w:val="по центру"/>
    <w:basedOn w:val="a4"/>
    <w:uiPriority w:val="99"/>
    <w:rsid w:val="00060C58"/>
    <w:pPr>
      <w:spacing w:line="360" w:lineRule="auto"/>
      <w:jc w:val="center"/>
    </w:pPr>
    <w:rPr>
      <w:sz w:val="22"/>
      <w:szCs w:val="24"/>
    </w:rPr>
  </w:style>
  <w:style w:type="paragraph" w:customStyle="1" w:styleId="affffffff4">
    <w:name w:val="ФИО"/>
    <w:basedOn w:val="a4"/>
    <w:next w:val="a4"/>
    <w:uiPriority w:val="99"/>
    <w:rsid w:val="00060C58"/>
    <w:pPr>
      <w:spacing w:before="480" w:line="360" w:lineRule="auto"/>
    </w:pPr>
    <w:rPr>
      <w:b/>
      <w:sz w:val="28"/>
    </w:rPr>
  </w:style>
  <w:style w:type="paragraph" w:customStyle="1" w:styleId="Iniiaiieoaeno21">
    <w:name w:val="Iniiaiie oaeno 21"/>
    <w:basedOn w:val="a4"/>
    <w:uiPriority w:val="99"/>
    <w:rsid w:val="00060C58"/>
    <w:pPr>
      <w:widowControl w:val="0"/>
      <w:overflowPunct w:val="0"/>
      <w:autoSpaceDE w:val="0"/>
      <w:autoSpaceDN w:val="0"/>
      <w:adjustRightInd w:val="0"/>
      <w:spacing w:line="360" w:lineRule="auto"/>
      <w:ind w:firstLine="720"/>
      <w:jc w:val="both"/>
    </w:pPr>
    <w:rPr>
      <w:sz w:val="28"/>
    </w:rPr>
  </w:style>
  <w:style w:type="paragraph" w:customStyle="1" w:styleId="OaenoIauiue">
    <w:name w:val="OaenoIau?iue"/>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caaieiaie2">
    <w:name w:val="caaieiaie 2"/>
    <w:basedOn w:val="a4"/>
    <w:next w:val="a4"/>
    <w:uiPriority w:val="99"/>
    <w:rsid w:val="00060C58"/>
    <w:pPr>
      <w:keepNext/>
      <w:widowControl w:val="0"/>
      <w:overflowPunct w:val="0"/>
      <w:autoSpaceDE w:val="0"/>
      <w:autoSpaceDN w:val="0"/>
      <w:adjustRightInd w:val="0"/>
      <w:spacing w:line="360" w:lineRule="auto"/>
      <w:ind w:firstLine="709"/>
      <w:jc w:val="both"/>
    </w:pPr>
    <w:rPr>
      <w:sz w:val="28"/>
    </w:rPr>
  </w:style>
  <w:style w:type="paragraph" w:customStyle="1" w:styleId="affffffff5">
    <w:name w:val="Таблица"/>
    <w:basedOn w:val="a4"/>
    <w:uiPriority w:val="99"/>
    <w:rsid w:val="00060C58"/>
    <w:pPr>
      <w:spacing w:before="60" w:after="60" w:line="360" w:lineRule="auto"/>
      <w:jc w:val="center"/>
    </w:pPr>
    <w:rPr>
      <w:sz w:val="28"/>
      <w:szCs w:val="24"/>
    </w:rPr>
  </w:style>
  <w:style w:type="paragraph" w:customStyle="1" w:styleId="affffffff6">
    <w:name w:val="список_з"/>
    <w:basedOn w:val="a4"/>
    <w:uiPriority w:val="99"/>
    <w:rsid w:val="00060C58"/>
    <w:pPr>
      <w:tabs>
        <w:tab w:val="num" w:pos="388"/>
        <w:tab w:val="num" w:pos="720"/>
      </w:tabs>
      <w:spacing w:line="360" w:lineRule="auto"/>
      <w:ind w:left="392" w:hanging="364"/>
    </w:pPr>
    <w:rPr>
      <w:sz w:val="28"/>
    </w:rPr>
  </w:style>
  <w:style w:type="paragraph" w:customStyle="1" w:styleId="caaieiaie31">
    <w:name w:val="caaieiaie 31"/>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caaieiaie41">
    <w:name w:val="caaieiaie 41"/>
    <w:basedOn w:val="a4"/>
    <w:next w:val="a4"/>
    <w:uiPriority w:val="99"/>
    <w:rsid w:val="00060C58"/>
    <w:pPr>
      <w:keepNext/>
      <w:tabs>
        <w:tab w:val="num" w:pos="720"/>
      </w:tabs>
      <w:spacing w:line="360" w:lineRule="auto"/>
      <w:jc w:val="center"/>
    </w:pPr>
    <w:rPr>
      <w:b/>
      <w:bCs/>
      <w:sz w:val="28"/>
      <w:szCs w:val="24"/>
    </w:rPr>
  </w:style>
  <w:style w:type="paragraph" w:customStyle="1" w:styleId="caaieiaie5">
    <w:name w:val="caaieiaie 5"/>
    <w:basedOn w:val="a4"/>
    <w:next w:val="a4"/>
    <w:uiPriority w:val="99"/>
    <w:rsid w:val="00060C58"/>
    <w:pPr>
      <w:keepNext/>
      <w:numPr>
        <w:numId w:val="17"/>
      </w:numPr>
      <w:tabs>
        <w:tab w:val="num" w:pos="992"/>
      </w:tabs>
      <w:spacing w:line="360" w:lineRule="auto"/>
      <w:ind w:left="992" w:firstLine="0"/>
      <w:jc w:val="center"/>
    </w:pPr>
    <w:rPr>
      <w:b/>
      <w:bCs/>
      <w:sz w:val="22"/>
      <w:szCs w:val="22"/>
      <w:lang w:val="en-US"/>
    </w:rPr>
  </w:style>
  <w:style w:type="paragraph" w:customStyle="1" w:styleId="Iniiaiieoaeno2">
    <w:name w:val="Iniiaiie oaeno 2"/>
    <w:basedOn w:val="a4"/>
    <w:uiPriority w:val="99"/>
    <w:rsid w:val="00060C58"/>
    <w:pPr>
      <w:widowControl w:val="0"/>
      <w:spacing w:line="360" w:lineRule="auto"/>
      <w:ind w:firstLine="720"/>
      <w:jc w:val="both"/>
    </w:pPr>
    <w:rPr>
      <w:sz w:val="28"/>
      <w:szCs w:val="24"/>
    </w:rPr>
  </w:style>
  <w:style w:type="paragraph" w:customStyle="1" w:styleId="Iniiaiieoaeno1">
    <w:name w:val="Iniiaiie oaeno1"/>
    <w:basedOn w:val="a4"/>
    <w:uiPriority w:val="99"/>
    <w:rsid w:val="00060C58"/>
    <w:pPr>
      <w:widowControl w:val="0"/>
      <w:spacing w:line="360" w:lineRule="auto"/>
      <w:jc w:val="both"/>
    </w:pPr>
    <w:rPr>
      <w:sz w:val="28"/>
      <w:szCs w:val="24"/>
    </w:rPr>
  </w:style>
  <w:style w:type="paragraph" w:customStyle="1" w:styleId="caaieiaie3">
    <w:name w:val="caaieiaie 3"/>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affffffff7">
    <w:name w:val="Îñíîâíîé òåêñò"/>
    <w:basedOn w:val="a4"/>
    <w:uiPriority w:val="99"/>
    <w:rsid w:val="00060C58"/>
    <w:pPr>
      <w:widowControl w:val="0"/>
      <w:overflowPunct w:val="0"/>
      <w:autoSpaceDE w:val="0"/>
      <w:autoSpaceDN w:val="0"/>
      <w:adjustRightInd w:val="0"/>
      <w:spacing w:line="360" w:lineRule="auto"/>
      <w:jc w:val="both"/>
    </w:pPr>
    <w:rPr>
      <w:sz w:val="28"/>
      <w:szCs w:val="24"/>
    </w:rPr>
  </w:style>
  <w:style w:type="paragraph" w:customStyle="1" w:styleId="affffffff8">
    <w:name w:val="Перечисление"/>
    <w:basedOn w:val="a4"/>
    <w:uiPriority w:val="99"/>
    <w:rsid w:val="00060C58"/>
    <w:pPr>
      <w:widowControl w:val="0"/>
      <w:tabs>
        <w:tab w:val="left" w:pos="814"/>
      </w:tabs>
      <w:spacing w:line="360" w:lineRule="auto"/>
      <w:ind w:firstLine="454"/>
      <w:jc w:val="both"/>
    </w:pPr>
    <w:rPr>
      <w:color w:val="000000"/>
      <w:sz w:val="28"/>
      <w:szCs w:val="24"/>
      <w:lang w:eastAsia="en-US"/>
    </w:rPr>
  </w:style>
  <w:style w:type="paragraph" w:customStyle="1" w:styleId="affffffff9">
    <w:name w:val="абзац"/>
    <w:basedOn w:val="Body"/>
    <w:uiPriority w:val="99"/>
    <w:rsid w:val="00060C58"/>
    <w:pPr>
      <w:overflowPunct/>
      <w:autoSpaceDE/>
      <w:autoSpaceDN/>
      <w:adjustRightInd/>
      <w:spacing w:before="120"/>
      <w:textAlignment w:val="auto"/>
    </w:pPr>
    <w:rPr>
      <w:bCs/>
      <w:sz w:val="28"/>
      <w:szCs w:val="24"/>
    </w:rPr>
  </w:style>
  <w:style w:type="paragraph" w:customStyle="1" w:styleId="1ffa">
    <w:name w:val="?????1"/>
    <w:basedOn w:val="a4"/>
    <w:uiPriority w:val="99"/>
    <w:rsid w:val="00060C58"/>
    <w:pPr>
      <w:overflowPunct w:val="0"/>
      <w:autoSpaceDE w:val="0"/>
      <w:autoSpaceDN w:val="0"/>
      <w:adjustRightInd w:val="0"/>
      <w:spacing w:line="360" w:lineRule="auto"/>
    </w:pPr>
    <w:rPr>
      <w:sz w:val="28"/>
    </w:rPr>
  </w:style>
  <w:style w:type="paragraph" w:customStyle="1" w:styleId="Iauiue">
    <w:name w:val="Iau?iue"/>
    <w:uiPriority w:val="99"/>
    <w:rsid w:val="00060C58"/>
    <w:pPr>
      <w:spacing w:after="0" w:line="240" w:lineRule="auto"/>
    </w:pPr>
    <w:rPr>
      <w:rFonts w:ascii="Times New Roman" w:eastAsia="Times New Roman" w:hAnsi="Times New Roman" w:cs="Times New Roman"/>
      <w:sz w:val="20"/>
      <w:szCs w:val="20"/>
      <w:lang w:val="en-US" w:eastAsia="ru-RU"/>
    </w:rPr>
  </w:style>
  <w:style w:type="paragraph" w:customStyle="1" w:styleId="aacao">
    <w:name w:val="aacao"/>
    <w:basedOn w:val="Body"/>
    <w:uiPriority w:val="99"/>
    <w:rsid w:val="00060C58"/>
    <w:pPr>
      <w:spacing w:before="120"/>
      <w:textAlignment w:val="auto"/>
    </w:pPr>
    <w:rPr>
      <w:bCs/>
      <w:sz w:val="28"/>
    </w:rPr>
  </w:style>
  <w:style w:type="paragraph" w:customStyle="1" w:styleId="BodyText38">
    <w:name w:val="Body Text 38"/>
    <w:basedOn w:val="a4"/>
    <w:uiPriority w:val="99"/>
    <w:rsid w:val="00060C58"/>
    <w:pPr>
      <w:overflowPunct w:val="0"/>
      <w:autoSpaceDE w:val="0"/>
      <w:autoSpaceDN w:val="0"/>
      <w:adjustRightInd w:val="0"/>
      <w:spacing w:line="360" w:lineRule="auto"/>
      <w:jc w:val="both"/>
    </w:pPr>
    <w:rPr>
      <w:sz w:val="28"/>
    </w:rPr>
  </w:style>
  <w:style w:type="paragraph" w:customStyle="1" w:styleId="BodyText220">
    <w:name w:val="Body Text 220"/>
    <w:basedOn w:val="a4"/>
    <w:uiPriority w:val="99"/>
    <w:rsid w:val="00060C58"/>
    <w:pPr>
      <w:overflowPunct w:val="0"/>
      <w:autoSpaceDE w:val="0"/>
      <w:autoSpaceDN w:val="0"/>
      <w:adjustRightInd w:val="0"/>
      <w:spacing w:line="288" w:lineRule="auto"/>
      <w:ind w:firstLine="539"/>
      <w:jc w:val="both"/>
    </w:pPr>
    <w:rPr>
      <w:rFonts w:ascii="Arial" w:hAnsi="Arial"/>
      <w:sz w:val="22"/>
    </w:rPr>
  </w:style>
  <w:style w:type="paragraph" w:customStyle="1" w:styleId="BodyText219">
    <w:name w:val="Body Text 219"/>
    <w:basedOn w:val="a4"/>
    <w:uiPriority w:val="99"/>
    <w:rsid w:val="00060C58"/>
    <w:pPr>
      <w:overflowPunct w:val="0"/>
      <w:autoSpaceDE w:val="0"/>
      <w:autoSpaceDN w:val="0"/>
      <w:adjustRightInd w:val="0"/>
      <w:spacing w:line="324" w:lineRule="auto"/>
      <w:ind w:firstLine="540"/>
      <w:jc w:val="both"/>
    </w:pPr>
    <w:rPr>
      <w:rFonts w:ascii="Arial" w:hAnsi="Arial"/>
      <w:color w:val="000000"/>
      <w:sz w:val="22"/>
    </w:rPr>
  </w:style>
  <w:style w:type="paragraph" w:customStyle="1" w:styleId="BodyText218">
    <w:name w:val="Body Text 218"/>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7">
    <w:name w:val="Body Text 217"/>
    <w:basedOn w:val="a4"/>
    <w:uiPriority w:val="99"/>
    <w:rsid w:val="00060C58"/>
    <w:pPr>
      <w:overflowPunct w:val="0"/>
      <w:autoSpaceDE w:val="0"/>
      <w:autoSpaceDN w:val="0"/>
      <w:adjustRightInd w:val="0"/>
      <w:spacing w:line="360" w:lineRule="auto"/>
      <w:jc w:val="both"/>
    </w:pPr>
    <w:rPr>
      <w:sz w:val="28"/>
    </w:rPr>
  </w:style>
  <w:style w:type="paragraph" w:customStyle="1" w:styleId="BodyText216">
    <w:name w:val="Body Text 216"/>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5">
    <w:name w:val="Body Text 215"/>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10">
    <w:name w:val="Body Text Indent 210"/>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14">
    <w:name w:val="Body Text 214"/>
    <w:basedOn w:val="a4"/>
    <w:uiPriority w:val="99"/>
    <w:rsid w:val="00060C58"/>
    <w:pPr>
      <w:overflowPunct w:val="0"/>
      <w:autoSpaceDE w:val="0"/>
      <w:autoSpaceDN w:val="0"/>
      <w:adjustRightInd w:val="0"/>
      <w:spacing w:after="120" w:line="480" w:lineRule="auto"/>
    </w:pPr>
    <w:rPr>
      <w:sz w:val="28"/>
    </w:rPr>
  </w:style>
  <w:style w:type="paragraph" w:customStyle="1" w:styleId="BodyText37">
    <w:name w:val="Body Text 37"/>
    <w:basedOn w:val="a4"/>
    <w:uiPriority w:val="99"/>
    <w:rsid w:val="00060C58"/>
    <w:pPr>
      <w:overflowPunct w:val="0"/>
      <w:autoSpaceDE w:val="0"/>
      <w:autoSpaceDN w:val="0"/>
      <w:adjustRightInd w:val="0"/>
      <w:spacing w:after="120" w:line="360" w:lineRule="auto"/>
    </w:pPr>
    <w:rPr>
      <w:sz w:val="16"/>
    </w:rPr>
  </w:style>
  <w:style w:type="paragraph" w:customStyle="1" w:styleId="BodyText212">
    <w:name w:val="Body Text 212"/>
    <w:basedOn w:val="a4"/>
    <w:uiPriority w:val="99"/>
    <w:rsid w:val="00060C58"/>
    <w:pPr>
      <w:overflowPunct w:val="0"/>
      <w:autoSpaceDE w:val="0"/>
      <w:autoSpaceDN w:val="0"/>
      <w:adjustRightInd w:val="0"/>
      <w:spacing w:after="120" w:line="480" w:lineRule="auto"/>
    </w:pPr>
    <w:rPr>
      <w:sz w:val="28"/>
    </w:rPr>
  </w:style>
  <w:style w:type="paragraph" w:customStyle="1" w:styleId="BodyTextIndent29">
    <w:name w:val="Body Text Indent 29"/>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36">
    <w:name w:val="Body Text 36"/>
    <w:basedOn w:val="a4"/>
    <w:uiPriority w:val="99"/>
    <w:rsid w:val="00060C58"/>
    <w:pPr>
      <w:overflowPunct w:val="0"/>
      <w:autoSpaceDE w:val="0"/>
      <w:autoSpaceDN w:val="0"/>
      <w:adjustRightInd w:val="0"/>
      <w:spacing w:line="360" w:lineRule="auto"/>
    </w:pPr>
    <w:rPr>
      <w:rFonts w:ascii="Arial" w:hAnsi="Arial"/>
      <w:sz w:val="22"/>
    </w:rPr>
  </w:style>
  <w:style w:type="paragraph" w:customStyle="1" w:styleId="BodyTextIndent37">
    <w:name w:val="Body Text Indent 37"/>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1">
    <w:name w:val="Noeeu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Iaenienie3">
    <w:name w:val="Ia?e nienie3"/>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alloonText2">
    <w:name w:val="Balloon Text2"/>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211">
    <w:name w:val="Body Text 211"/>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8">
    <w:name w:val="Body Text Indent 28"/>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6">
    <w:name w:val="Body Text Indent 36"/>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4">
    <w:name w:val="Block Text4"/>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Noeeu22">
    <w:name w:val="Noeeu22"/>
    <w:basedOn w:val="a4"/>
    <w:uiPriority w:val="99"/>
    <w:rsid w:val="00060C58"/>
    <w:pPr>
      <w:tabs>
        <w:tab w:val="left" w:pos="644"/>
      </w:tabs>
      <w:overflowPunct w:val="0"/>
      <w:autoSpaceDE w:val="0"/>
      <w:autoSpaceDN w:val="0"/>
      <w:adjustRightInd w:val="0"/>
      <w:spacing w:line="360" w:lineRule="auto"/>
      <w:ind w:left="644" w:hanging="360"/>
    </w:pPr>
    <w:rPr>
      <w:sz w:val="28"/>
    </w:rPr>
  </w:style>
  <w:style w:type="paragraph" w:customStyle="1" w:styleId="BodyText210">
    <w:name w:val="Body Text 210"/>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7">
    <w:name w:val="Body Text Indent 27"/>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5">
    <w:name w:val="Body Text Indent 35"/>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3">
    <w:name w:val="Block Text3"/>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odyText29">
    <w:name w:val="Body Text 29"/>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6">
    <w:name w:val="Body Text Indent 26"/>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4">
    <w:name w:val="Body Text Indent 34"/>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2">
    <w:name w:val="Block Text2"/>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alloonText1">
    <w:name w:val="Balloon Text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35">
    <w:name w:val="Body Text 35"/>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Indent25">
    <w:name w:val="Body Text Indent 25"/>
    <w:basedOn w:val="a4"/>
    <w:uiPriority w:val="99"/>
    <w:rsid w:val="00060C58"/>
    <w:pPr>
      <w:overflowPunct w:val="0"/>
      <w:autoSpaceDE w:val="0"/>
      <w:autoSpaceDN w:val="0"/>
      <w:adjustRightInd w:val="0"/>
      <w:spacing w:line="360" w:lineRule="auto"/>
      <w:ind w:left="993" w:hanging="284"/>
      <w:jc w:val="both"/>
    </w:pPr>
    <w:rPr>
      <w:rFonts w:ascii="Arial" w:hAnsi="Arial"/>
      <w:sz w:val="28"/>
    </w:rPr>
  </w:style>
  <w:style w:type="paragraph" w:customStyle="1" w:styleId="BodyTextIndent33">
    <w:name w:val="Body Text Indent 33"/>
    <w:basedOn w:val="a4"/>
    <w:uiPriority w:val="99"/>
    <w:rsid w:val="00060C58"/>
    <w:pPr>
      <w:overflowPunct w:val="0"/>
      <w:autoSpaceDE w:val="0"/>
      <w:autoSpaceDN w:val="0"/>
      <w:adjustRightInd w:val="0"/>
      <w:spacing w:line="360" w:lineRule="auto"/>
      <w:ind w:left="576"/>
      <w:jc w:val="both"/>
    </w:pPr>
    <w:rPr>
      <w:sz w:val="28"/>
    </w:rPr>
  </w:style>
  <w:style w:type="paragraph" w:customStyle="1" w:styleId="aacao2">
    <w:name w:val="aacao2"/>
    <w:basedOn w:val="Body"/>
    <w:uiPriority w:val="99"/>
    <w:rsid w:val="00060C58"/>
    <w:pPr>
      <w:spacing w:before="120"/>
      <w:textAlignment w:val="auto"/>
    </w:pPr>
    <w:rPr>
      <w:bCs/>
      <w:sz w:val="28"/>
    </w:rPr>
  </w:style>
  <w:style w:type="paragraph" w:customStyle="1" w:styleId="Niaaaiea">
    <w:name w:val="Niaa??aiea"/>
    <w:basedOn w:val="aacao2"/>
    <w:uiPriority w:val="99"/>
    <w:rsid w:val="00060C58"/>
    <w:pPr>
      <w:keepNext/>
      <w:keepLines/>
      <w:pageBreakBefore/>
      <w:suppressAutoHyphens/>
      <w:spacing w:before="240" w:after="360"/>
      <w:ind w:left="0" w:firstLine="0"/>
      <w:jc w:val="center"/>
    </w:pPr>
    <w:rPr>
      <w:b/>
    </w:rPr>
  </w:style>
  <w:style w:type="paragraph" w:customStyle="1" w:styleId="ooaii">
    <w:name w:val="ooaii_"/>
    <w:basedOn w:val="a4"/>
    <w:uiPriority w:val="99"/>
    <w:rsid w:val="00060C58"/>
    <w:pPr>
      <w:overflowPunct w:val="0"/>
      <w:autoSpaceDE w:val="0"/>
      <w:autoSpaceDN w:val="0"/>
      <w:adjustRightInd w:val="0"/>
      <w:spacing w:line="360" w:lineRule="auto"/>
      <w:ind w:left="-57" w:right="-57"/>
      <w:jc w:val="center"/>
    </w:pPr>
    <w:rPr>
      <w:rFonts w:ascii="Arial" w:hAnsi="Arial"/>
      <w:sz w:val="16"/>
    </w:rPr>
  </w:style>
  <w:style w:type="paragraph" w:customStyle="1" w:styleId="OaenoIauiue1">
    <w:name w:val="OaenoIau?iue1"/>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Iaenienie2">
    <w:name w:val="Ia?e nienie2"/>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Indent24">
    <w:name w:val="Body Text Indent 24"/>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6">
    <w:name w:val="Body Text 26"/>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34">
    <w:name w:val="Body Text 34"/>
    <w:basedOn w:val="a4"/>
    <w:uiPriority w:val="99"/>
    <w:rsid w:val="00060C58"/>
    <w:pPr>
      <w:overflowPunct w:val="0"/>
      <w:autoSpaceDE w:val="0"/>
      <w:autoSpaceDN w:val="0"/>
      <w:adjustRightInd w:val="0"/>
      <w:spacing w:after="120" w:line="360" w:lineRule="auto"/>
    </w:pPr>
    <w:rPr>
      <w:sz w:val="16"/>
    </w:rPr>
  </w:style>
  <w:style w:type="paragraph" w:customStyle="1" w:styleId="Noeeu11">
    <w:name w:val="Noeeu1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060C58"/>
    <w:pPr>
      <w:keepLines/>
      <w:overflowPunct w:val="0"/>
      <w:autoSpaceDE w:val="0"/>
      <w:autoSpaceDN w:val="0"/>
      <w:adjustRightInd w:val="0"/>
      <w:spacing w:after="120" w:line="360" w:lineRule="auto"/>
      <w:ind w:left="283"/>
      <w:jc w:val="both"/>
    </w:pPr>
    <w:rPr>
      <w:sz w:val="28"/>
    </w:rPr>
  </w:style>
  <w:style w:type="paragraph" w:customStyle="1" w:styleId="BodyTextIndent32">
    <w:name w:val="Body Text Indent 32"/>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21">
    <w:name w:val="Noeeu21"/>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BlockText1">
    <w:name w:val="Block Text1"/>
    <w:basedOn w:val="a4"/>
    <w:uiPriority w:val="99"/>
    <w:rsid w:val="00060C58"/>
    <w:pPr>
      <w:overflowPunct w:val="0"/>
      <w:autoSpaceDE w:val="0"/>
      <w:autoSpaceDN w:val="0"/>
      <w:adjustRightInd w:val="0"/>
      <w:spacing w:line="360" w:lineRule="auto"/>
      <w:ind w:left="467" w:right="-28" w:hanging="371"/>
    </w:pPr>
    <w:rPr>
      <w:rFonts w:ascii="Arial" w:hAnsi="Arial"/>
      <w:sz w:val="22"/>
    </w:rPr>
  </w:style>
  <w:style w:type="paragraph" w:customStyle="1" w:styleId="aacao1">
    <w:name w:val="aacao1"/>
    <w:basedOn w:val="Body"/>
    <w:uiPriority w:val="99"/>
    <w:rsid w:val="00060C58"/>
    <w:pPr>
      <w:spacing w:before="120"/>
      <w:textAlignment w:val="auto"/>
    </w:pPr>
    <w:rPr>
      <w:bCs/>
      <w:sz w:val="28"/>
    </w:rPr>
  </w:style>
  <w:style w:type="paragraph" w:customStyle="1" w:styleId="caaieiaie11">
    <w:name w:val="caaieiaie 11"/>
    <w:basedOn w:val="a4"/>
    <w:next w:val="a4"/>
    <w:uiPriority w:val="99"/>
    <w:rsid w:val="00060C58"/>
    <w:pPr>
      <w:keepNext/>
      <w:overflowPunct w:val="0"/>
      <w:autoSpaceDE w:val="0"/>
      <w:autoSpaceDN w:val="0"/>
      <w:adjustRightInd w:val="0"/>
      <w:spacing w:line="360" w:lineRule="auto"/>
      <w:jc w:val="center"/>
    </w:pPr>
  </w:style>
  <w:style w:type="paragraph" w:customStyle="1" w:styleId="BodyTextIndent22">
    <w:name w:val="Body Text Indent 22"/>
    <w:basedOn w:val="a4"/>
    <w:uiPriority w:val="99"/>
    <w:rsid w:val="00060C58"/>
    <w:pPr>
      <w:tabs>
        <w:tab w:val="left" w:pos="1440"/>
        <w:tab w:val="left" w:pos="1608"/>
      </w:tabs>
      <w:overflowPunct w:val="0"/>
      <w:autoSpaceDE w:val="0"/>
      <w:autoSpaceDN w:val="0"/>
      <w:adjustRightInd w:val="0"/>
      <w:spacing w:line="360" w:lineRule="auto"/>
      <w:ind w:firstLine="851"/>
      <w:jc w:val="both"/>
    </w:pPr>
    <w:rPr>
      <w:rFonts w:ascii="Arial" w:hAnsi="Arial"/>
      <w:kern w:val="28"/>
      <w:sz w:val="22"/>
    </w:rPr>
  </w:style>
  <w:style w:type="paragraph" w:customStyle="1" w:styleId="BodyTextIndent31">
    <w:name w:val="Body Text Indent 31"/>
    <w:basedOn w:val="a4"/>
    <w:uiPriority w:val="99"/>
    <w:rsid w:val="00060C58"/>
    <w:pPr>
      <w:overflowPunct w:val="0"/>
      <w:autoSpaceDE w:val="0"/>
      <w:autoSpaceDN w:val="0"/>
      <w:adjustRightInd w:val="0"/>
      <w:spacing w:line="360" w:lineRule="auto"/>
      <w:ind w:firstLine="708"/>
    </w:pPr>
    <w:rPr>
      <w:rFonts w:ascii="Arial" w:hAnsi="Arial"/>
      <w:kern w:val="28"/>
      <w:sz w:val="22"/>
    </w:rPr>
  </w:style>
  <w:style w:type="paragraph" w:customStyle="1" w:styleId="Iaenienie1">
    <w:name w:val="Ia?e nienie1"/>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33">
    <w:name w:val="Body Text 33"/>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32">
    <w:name w:val="Body Text 32"/>
    <w:basedOn w:val="a4"/>
    <w:uiPriority w:val="99"/>
    <w:rsid w:val="00060C58"/>
    <w:pPr>
      <w:overflowPunct w:val="0"/>
      <w:autoSpaceDE w:val="0"/>
      <w:autoSpaceDN w:val="0"/>
      <w:adjustRightInd w:val="0"/>
      <w:spacing w:line="360" w:lineRule="auto"/>
      <w:jc w:val="center"/>
    </w:pPr>
    <w:rPr>
      <w:rFonts w:ascii="Arial" w:hAnsi="Arial"/>
      <w:b/>
      <w:sz w:val="48"/>
    </w:rPr>
  </w:style>
  <w:style w:type="character" w:customStyle="1" w:styleId="a30b1">
    <w:name w:val="a30b1"/>
    <w:uiPriority w:val="99"/>
    <w:rsid w:val="00060C58"/>
    <w:rPr>
      <w:rFonts w:ascii="Arial" w:hAnsi="Arial"/>
      <w:b/>
      <w:color w:val="auto"/>
      <w:sz w:val="45"/>
    </w:rPr>
  </w:style>
  <w:style w:type="character" w:customStyle="1" w:styleId="Hyperlink1">
    <w:name w:val="Hyperlink1"/>
    <w:uiPriority w:val="99"/>
    <w:rsid w:val="00060C58"/>
    <w:rPr>
      <w:color w:val="0000FF"/>
      <w:u w:val="single"/>
    </w:rPr>
  </w:style>
  <w:style w:type="character" w:customStyle="1" w:styleId="Char">
    <w:name w:val="ТекстОбычный Char"/>
    <w:uiPriority w:val="99"/>
    <w:rsid w:val="00060C58"/>
    <w:rPr>
      <w:sz w:val="24"/>
      <w:lang w:val="ru-RU" w:eastAsia="ru-RU"/>
    </w:rPr>
  </w:style>
  <w:style w:type="character" w:customStyle="1" w:styleId="Times120">
    <w:name w:val="Times 12 Знак"/>
    <w:uiPriority w:val="99"/>
    <w:rsid w:val="00060C58"/>
    <w:rPr>
      <w:sz w:val="24"/>
      <w:lang w:val="ru-RU" w:eastAsia="ru-RU"/>
    </w:rPr>
  </w:style>
  <w:style w:type="paragraph" w:customStyle="1" w:styleId="FR3">
    <w:name w:val="FR3"/>
    <w:uiPriority w:val="99"/>
    <w:rsid w:val="00060C58"/>
    <w:pPr>
      <w:widowControl w:val="0"/>
      <w:spacing w:before="120" w:after="0" w:line="340" w:lineRule="auto"/>
      <w:ind w:left="160" w:right="800"/>
      <w:jc w:val="both"/>
    </w:pPr>
    <w:rPr>
      <w:rFonts w:ascii="Arial" w:eastAsia="Times New Roman" w:hAnsi="Arial" w:cs="Times New Roman"/>
      <w:sz w:val="20"/>
      <w:szCs w:val="20"/>
      <w:lang w:eastAsia="ru-RU"/>
    </w:rPr>
  </w:style>
  <w:style w:type="paragraph" w:customStyle="1" w:styleId="FR2">
    <w:name w:val="FR2"/>
    <w:uiPriority w:val="99"/>
    <w:rsid w:val="00060C58"/>
    <w:pPr>
      <w:widowControl w:val="0"/>
      <w:spacing w:after="0" w:line="300" w:lineRule="auto"/>
      <w:ind w:left="920" w:right="200"/>
    </w:pPr>
    <w:rPr>
      <w:rFonts w:ascii="Arial" w:eastAsia="Times New Roman" w:hAnsi="Arial" w:cs="Times New Roman"/>
      <w:sz w:val="28"/>
      <w:szCs w:val="20"/>
      <w:lang w:eastAsia="ru-RU"/>
    </w:rPr>
  </w:style>
  <w:style w:type="paragraph" w:customStyle="1" w:styleId="Oeooeuiueeeno">
    <w:name w:val="Oeooeuiue eeno"/>
    <w:basedOn w:val="a4"/>
    <w:uiPriority w:val="99"/>
    <w:rsid w:val="00060C58"/>
    <w:pPr>
      <w:keepLines/>
      <w:suppressAutoHyphens/>
      <w:overflowPunct w:val="0"/>
      <w:autoSpaceDE w:val="0"/>
      <w:autoSpaceDN w:val="0"/>
      <w:adjustRightInd w:val="0"/>
      <w:spacing w:line="360" w:lineRule="auto"/>
      <w:jc w:val="center"/>
      <w:textAlignment w:val="baseline"/>
    </w:pPr>
    <w:rPr>
      <w:b/>
      <w:sz w:val="28"/>
    </w:rPr>
  </w:style>
  <w:style w:type="character" w:customStyle="1" w:styleId="4f">
    <w:name w:val="заголовок 4 Знак"/>
    <w:uiPriority w:val="99"/>
    <w:rsid w:val="00060C58"/>
    <w:rPr>
      <w:rFonts w:ascii="Arial" w:hAnsi="Arial"/>
      <w:b/>
      <w:sz w:val="24"/>
      <w:lang w:val="ru-RU" w:eastAsia="ru-RU"/>
    </w:rPr>
  </w:style>
  <w:style w:type="character" w:customStyle="1" w:styleId="affffffffa">
    <w:name w:val="Подраздел Знак Знак"/>
    <w:uiPriority w:val="99"/>
    <w:rsid w:val="00060C58"/>
    <w:rPr>
      <w:rFonts w:ascii="Arial" w:hAnsi="Arial"/>
      <w:b/>
      <w:sz w:val="24"/>
      <w:lang w:val="ru-RU" w:eastAsia="ru-RU"/>
    </w:rPr>
  </w:style>
  <w:style w:type="paragraph" w:customStyle="1" w:styleId="affffffffb">
    <w:name w:val="Пояснительная записка(ТЕКСТ) Знак"/>
    <w:basedOn w:val="a4"/>
    <w:uiPriority w:val="99"/>
    <w:rsid w:val="00060C58"/>
    <w:pPr>
      <w:spacing w:line="360" w:lineRule="auto"/>
      <w:ind w:left="1026" w:right="285"/>
      <w:jc w:val="both"/>
    </w:pPr>
    <w:rPr>
      <w:sz w:val="28"/>
      <w:szCs w:val="28"/>
    </w:rPr>
  </w:style>
  <w:style w:type="character" w:customStyle="1" w:styleId="affffffffc">
    <w:name w:val="Пояснительная записка(ТЕКСТ) Знак Знак"/>
    <w:uiPriority w:val="99"/>
    <w:rsid w:val="00060C58"/>
    <w:rPr>
      <w:sz w:val="28"/>
      <w:lang w:val="ru-RU" w:eastAsia="ru-RU"/>
    </w:rPr>
  </w:style>
  <w:style w:type="paragraph" w:customStyle="1" w:styleId="affffffffd">
    <w:name w:val="Пояснительная записка(ТЕКСТ)"/>
    <w:basedOn w:val="a4"/>
    <w:uiPriority w:val="99"/>
    <w:rsid w:val="00060C58"/>
    <w:pPr>
      <w:spacing w:line="360" w:lineRule="auto"/>
      <w:ind w:left="57" w:right="113" w:firstLine="851"/>
      <w:jc w:val="both"/>
    </w:pPr>
    <w:rPr>
      <w:sz w:val="28"/>
      <w:szCs w:val="28"/>
    </w:rPr>
  </w:style>
  <w:style w:type="paragraph" w:customStyle="1" w:styleId="affffffffe">
    <w:name w:val="Стиль по ИЦЭУ"/>
    <w:basedOn w:val="a4"/>
    <w:uiPriority w:val="99"/>
    <w:rsid w:val="00060C58"/>
    <w:pPr>
      <w:shd w:val="clear" w:color="auto" w:fill="FFFFFF"/>
      <w:ind w:left="2563"/>
    </w:pPr>
    <w:rPr>
      <w:rFonts w:ascii="Arial" w:hAnsi="Arial" w:cs="Arial"/>
      <w:color w:val="000000"/>
      <w:spacing w:val="-3"/>
      <w:sz w:val="24"/>
      <w:szCs w:val="22"/>
    </w:rPr>
  </w:style>
  <w:style w:type="paragraph" w:customStyle="1" w:styleId="afffffffff">
    <w:name w:val="Табл_заг"/>
    <w:basedOn w:val="a4"/>
    <w:uiPriority w:val="99"/>
    <w:rsid w:val="00060C58"/>
    <w:pPr>
      <w:spacing w:line="360" w:lineRule="auto"/>
      <w:jc w:val="center"/>
    </w:pPr>
    <w:rPr>
      <w:rFonts w:ascii="Pragmatica" w:hAnsi="Pragmatica"/>
      <w:b/>
      <w:sz w:val="24"/>
    </w:rPr>
  </w:style>
  <w:style w:type="paragraph" w:customStyle="1" w:styleId="2fb">
    <w:name w:val="Знак2 Знак Знак Знак"/>
    <w:basedOn w:val="a4"/>
    <w:uiPriority w:val="99"/>
    <w:rsid w:val="00060C58"/>
    <w:pPr>
      <w:spacing w:after="160" w:line="240" w:lineRule="exact"/>
    </w:pPr>
    <w:rPr>
      <w:rFonts w:ascii="Verdana" w:hAnsi="Verdana" w:cs="Verdana"/>
      <w:lang w:val="en-US" w:eastAsia="en-US"/>
    </w:rPr>
  </w:style>
  <w:style w:type="paragraph" w:customStyle="1" w:styleId="1ffb">
    <w:name w:val="Знак Знак Знак1 Знак Знак Знак"/>
    <w:basedOn w:val="a4"/>
    <w:uiPriority w:val="99"/>
    <w:rsid w:val="00060C58"/>
    <w:pPr>
      <w:spacing w:after="160" w:line="240" w:lineRule="exact"/>
    </w:pPr>
    <w:rPr>
      <w:rFonts w:ascii="Verdana" w:hAnsi="Verdana" w:cs="Verdana"/>
      <w:lang w:val="en-US" w:eastAsia="en-US"/>
    </w:rPr>
  </w:style>
  <w:style w:type="paragraph" w:customStyle="1" w:styleId="4">
    <w:name w:val="Пункт_4"/>
    <w:basedOn w:val="a4"/>
    <w:link w:val="4f0"/>
    <w:uiPriority w:val="99"/>
    <w:rsid w:val="00060C58"/>
    <w:pPr>
      <w:numPr>
        <w:ilvl w:val="3"/>
        <w:numId w:val="1"/>
      </w:numPr>
      <w:tabs>
        <w:tab w:val="num" w:pos="1134"/>
        <w:tab w:val="num" w:pos="1701"/>
      </w:tabs>
      <w:ind w:left="0" w:firstLine="567"/>
      <w:jc w:val="both"/>
    </w:pPr>
    <w:rPr>
      <w:sz w:val="28"/>
      <w:lang w:val="x-none" w:eastAsia="x-none"/>
    </w:rPr>
  </w:style>
  <w:style w:type="character" w:customStyle="1" w:styleId="4f0">
    <w:name w:val="Пункт_4 Знак"/>
    <w:link w:val="4"/>
    <w:uiPriority w:val="99"/>
    <w:locked/>
    <w:rsid w:val="00060C58"/>
    <w:rPr>
      <w:rFonts w:ascii="Times New Roman" w:eastAsia="Times New Roman" w:hAnsi="Times New Roman" w:cs="Times New Roman"/>
      <w:sz w:val="28"/>
      <w:szCs w:val="20"/>
      <w:lang w:val="x-none" w:eastAsia="x-none"/>
    </w:rPr>
  </w:style>
  <w:style w:type="paragraph" w:customStyle="1" w:styleId="times121">
    <w:name w:val="times12"/>
    <w:basedOn w:val="a4"/>
    <w:uiPriority w:val="99"/>
    <w:rsid w:val="00060C58"/>
    <w:pPr>
      <w:overflowPunct w:val="0"/>
      <w:autoSpaceDE w:val="0"/>
      <w:autoSpaceDN w:val="0"/>
      <w:ind w:firstLine="567"/>
      <w:jc w:val="both"/>
    </w:pPr>
    <w:rPr>
      <w:rFonts w:eastAsia="Gulim"/>
      <w:sz w:val="24"/>
      <w:szCs w:val="24"/>
      <w:lang w:eastAsia="ko-KR"/>
    </w:rPr>
  </w:style>
  <w:style w:type="paragraph" w:customStyle="1" w:styleId="afffffffff0">
    <w:name w:val="Готовый"/>
    <w:basedOn w:val="a4"/>
    <w:uiPriority w:val="99"/>
    <w:rsid w:val="00060C5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Arial (WT)" w:hAnsi="Arial (WT)"/>
    </w:rPr>
  </w:style>
  <w:style w:type="paragraph" w:customStyle="1" w:styleId="4f1">
    <w:name w:val="Знак4 Знак Знак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ff1">
    <w:name w:val="Таблица цифровая"/>
    <w:basedOn w:val="a4"/>
    <w:uiPriority w:val="99"/>
    <w:rsid w:val="00060C58"/>
    <w:pPr>
      <w:keepNext/>
    </w:pPr>
    <w:rPr>
      <w:sz w:val="24"/>
      <w:szCs w:val="24"/>
    </w:rPr>
  </w:style>
  <w:style w:type="character" w:customStyle="1" w:styleId="123">
    <w:name w:val="Знак Знак12"/>
    <w:uiPriority w:val="99"/>
    <w:locked/>
    <w:rsid w:val="00060C58"/>
    <w:rPr>
      <w:b/>
      <w:i/>
      <w:sz w:val="28"/>
      <w:lang w:val="ru-RU" w:eastAsia="ru-RU"/>
    </w:rPr>
  </w:style>
  <w:style w:type="character" w:customStyle="1" w:styleId="93">
    <w:name w:val="Знак Знак9"/>
    <w:uiPriority w:val="99"/>
    <w:locked/>
    <w:rsid w:val="00060C58"/>
    <w:rPr>
      <w:b/>
      <w:sz w:val="28"/>
      <w:lang w:val="ru-RU" w:eastAsia="ru-RU"/>
    </w:rPr>
  </w:style>
  <w:style w:type="character" w:customStyle="1" w:styleId="180">
    <w:name w:val="Знак Знак18"/>
    <w:uiPriority w:val="99"/>
    <w:rsid w:val="00060C58"/>
    <w:rPr>
      <w:rFonts w:eastAsia="Times New Roman"/>
      <w:i/>
      <w:snapToGrid w:val="0"/>
      <w:sz w:val="22"/>
    </w:rPr>
  </w:style>
  <w:style w:type="character" w:customStyle="1" w:styleId="170">
    <w:name w:val="Знак Знак17"/>
    <w:uiPriority w:val="99"/>
    <w:rsid w:val="00060C58"/>
    <w:rPr>
      <w:rFonts w:ascii="Arial" w:eastAsia="Times New Roman" w:hAnsi="Arial"/>
      <w:snapToGrid w:val="0"/>
      <w:sz w:val="22"/>
    </w:rPr>
  </w:style>
  <w:style w:type="character" w:customStyle="1" w:styleId="160">
    <w:name w:val="Знак Знак16"/>
    <w:uiPriority w:val="99"/>
    <w:rsid w:val="00060C58"/>
    <w:rPr>
      <w:rFonts w:eastAsia="Times New Roman"/>
      <w:i/>
      <w:sz w:val="22"/>
      <w:lang w:val="x-none" w:eastAsia="ru-RU"/>
    </w:rPr>
  </w:style>
  <w:style w:type="character" w:customStyle="1" w:styleId="150">
    <w:name w:val="Знак Знак15"/>
    <w:uiPriority w:val="99"/>
    <w:rsid w:val="00060C58"/>
    <w:rPr>
      <w:rFonts w:eastAsia="Times New Roman"/>
      <w:sz w:val="22"/>
      <w:lang w:val="x-none" w:eastAsia="ru-RU"/>
    </w:rPr>
  </w:style>
  <w:style w:type="character" w:customStyle="1" w:styleId="msoins0">
    <w:name w:val="msoins"/>
    <w:uiPriority w:val="99"/>
    <w:rsid w:val="00060C58"/>
    <w:rPr>
      <w:rFonts w:cs="Times New Roman"/>
    </w:rPr>
  </w:style>
  <w:style w:type="paragraph" w:customStyle="1" w:styleId="212">
    <w:name w:val="Основной текст 2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3">
    <w:name w:val="Основной текст 3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fc">
    <w:name w:val="Обычный2"/>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3">
    <w:name w:val="Основной текст с отступом 2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4">
    <w:name w:val="Основной текст с отступом 31"/>
    <w:basedOn w:val="2fc"/>
    <w:uiPriority w:val="99"/>
    <w:rsid w:val="00060C58"/>
    <w:pPr>
      <w:widowControl/>
      <w:spacing w:line="220" w:lineRule="auto"/>
      <w:ind w:firstLine="426"/>
    </w:pPr>
    <w:rPr>
      <w:sz w:val="20"/>
    </w:rPr>
  </w:style>
  <w:style w:type="paragraph" w:customStyle="1" w:styleId="124">
    <w:name w:val="Знак Знак Знак1 Знак Знак Знак 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2fd">
    <w:name w:val="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1ffc">
    <w:name w:val="Подзаголовок1"/>
    <w:basedOn w:val="a4"/>
    <w:uiPriority w:val="99"/>
    <w:rsid w:val="00060C58"/>
    <w:pPr>
      <w:spacing w:line="360" w:lineRule="auto"/>
      <w:jc w:val="center"/>
    </w:pPr>
    <w:rPr>
      <w:sz w:val="28"/>
    </w:rPr>
  </w:style>
  <w:style w:type="paragraph" w:customStyle="1" w:styleId="1ffd">
    <w:name w:val="Текст выноски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ffe">
    <w:name w:val="Схема документа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fff">
    <w:name w:val="Гиперссылка1"/>
    <w:uiPriority w:val="99"/>
    <w:rsid w:val="00060C58"/>
    <w:rPr>
      <w:color w:val="0000FF"/>
      <w:u w:val="single"/>
    </w:rPr>
  </w:style>
  <w:style w:type="character" w:customStyle="1" w:styleId="1fff0">
    <w:name w:val="Просмотренная гиперссылка1"/>
    <w:uiPriority w:val="99"/>
    <w:rsid w:val="00060C58"/>
    <w:rPr>
      <w:color w:val="800080"/>
      <w:u w:val="single"/>
    </w:rPr>
  </w:style>
  <w:style w:type="paragraph" w:customStyle="1" w:styleId="1fff1">
    <w:name w:val="1"/>
    <w:basedOn w:val="a4"/>
    <w:uiPriority w:val="99"/>
    <w:rsid w:val="00060C58"/>
    <w:pPr>
      <w:spacing w:after="160" w:line="240" w:lineRule="exact"/>
    </w:pPr>
    <w:rPr>
      <w:rFonts w:ascii="Verdana" w:hAnsi="Verdana" w:cs="Verdana"/>
      <w:lang w:val="en-US" w:eastAsia="en-US"/>
    </w:rPr>
  </w:style>
  <w:style w:type="paragraph" w:customStyle="1" w:styleId="3f9">
    <w:name w:val="Знак3 Знак Знак"/>
    <w:basedOn w:val="a4"/>
    <w:uiPriority w:val="99"/>
    <w:rsid w:val="00060C58"/>
    <w:pPr>
      <w:tabs>
        <w:tab w:val="num" w:pos="360"/>
      </w:tabs>
      <w:spacing w:after="160" w:line="240" w:lineRule="exact"/>
    </w:pPr>
    <w:rPr>
      <w:rFonts w:ascii="Verdana" w:hAnsi="Verdana" w:cs="Verdana"/>
      <w:lang w:val="en-US" w:eastAsia="en-US"/>
    </w:rPr>
  </w:style>
  <w:style w:type="paragraph" w:customStyle="1" w:styleId="Default">
    <w:name w:val="Default"/>
    <w:uiPriority w:val="99"/>
    <w:rsid w:val="00060C58"/>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character" w:customStyle="1" w:styleId="141">
    <w:name w:val="Знак Знак14"/>
    <w:uiPriority w:val="99"/>
    <w:rsid w:val="00060C58"/>
    <w:rPr>
      <w:i/>
      <w:snapToGrid w:val="0"/>
      <w:sz w:val="22"/>
      <w:lang w:val="ru-RU" w:eastAsia="ru-RU"/>
    </w:rPr>
  </w:style>
  <w:style w:type="character" w:customStyle="1" w:styleId="1fff2">
    <w:name w:val="Знак1 Знак"/>
    <w:aliases w:val="Знак1 Знак Знак,Основной текст с отступом 3 Знак2,Основной текст с отступом 3 Знак1 Знак"/>
    <w:uiPriority w:val="99"/>
    <w:rsid w:val="00060C58"/>
    <w:rPr>
      <w:rFonts w:ascii="Arial" w:hAnsi="Arial"/>
      <w:sz w:val="24"/>
      <w:lang w:val="ru-RU" w:eastAsia="ru-RU"/>
    </w:rPr>
  </w:style>
  <w:style w:type="paragraph" w:customStyle="1" w:styleId="afffffffff2">
    <w:name w:val="СтильОбычныйЖирный"/>
    <w:basedOn w:val="a4"/>
    <w:uiPriority w:val="99"/>
    <w:rsid w:val="00060C58"/>
    <w:pPr>
      <w:ind w:firstLine="709"/>
    </w:pPr>
    <w:rPr>
      <w:b/>
      <w:sz w:val="24"/>
      <w:szCs w:val="24"/>
    </w:rPr>
  </w:style>
  <w:style w:type="paragraph" w:customStyle="1" w:styleId="afffffffff3">
    <w:name w:val="Вертикальные заголовки"/>
    <w:basedOn w:val="a4"/>
    <w:uiPriority w:val="99"/>
    <w:rsid w:val="00060C58"/>
    <w:pPr>
      <w:spacing w:line="360" w:lineRule="auto"/>
    </w:pPr>
    <w:rPr>
      <w:sz w:val="24"/>
      <w:szCs w:val="24"/>
    </w:rPr>
  </w:style>
  <w:style w:type="paragraph" w:styleId="3fa">
    <w:name w:val="List 3"/>
    <w:basedOn w:val="a4"/>
    <w:uiPriority w:val="99"/>
    <w:rsid w:val="00060C58"/>
    <w:pPr>
      <w:ind w:left="849" w:hanging="283"/>
    </w:pPr>
  </w:style>
  <w:style w:type="paragraph" w:customStyle="1" w:styleId="afffffffff4">
    <w:name w:val="Таб"/>
    <w:basedOn w:val="a4"/>
    <w:next w:val="affff6"/>
    <w:uiPriority w:val="99"/>
    <w:rsid w:val="00060C58"/>
    <w:pPr>
      <w:widowControl w:val="0"/>
      <w:jc w:val="center"/>
    </w:pPr>
    <w:rPr>
      <w:bCs/>
      <w:sz w:val="24"/>
      <w:szCs w:val="26"/>
    </w:rPr>
  </w:style>
  <w:style w:type="paragraph" w:customStyle="1" w:styleId="afffffffff5">
    <w:name w:val="АД"/>
    <w:basedOn w:val="a4"/>
    <w:uiPriority w:val="99"/>
    <w:rsid w:val="00060C58"/>
    <w:pPr>
      <w:ind w:firstLine="709"/>
      <w:jc w:val="both"/>
    </w:pPr>
    <w:rPr>
      <w:sz w:val="24"/>
      <w:szCs w:val="28"/>
    </w:rPr>
  </w:style>
  <w:style w:type="paragraph" w:customStyle="1" w:styleId="afffffffff6">
    <w:name w:val="З"/>
    <w:basedOn w:val="a4"/>
    <w:uiPriority w:val="99"/>
    <w:rsid w:val="00060C58"/>
    <w:pPr>
      <w:widowControl w:val="0"/>
      <w:autoSpaceDE w:val="0"/>
      <w:autoSpaceDN w:val="0"/>
      <w:adjustRightInd w:val="0"/>
      <w:spacing w:before="60" w:after="60"/>
      <w:jc w:val="center"/>
      <w:outlineLvl w:val="1"/>
    </w:pPr>
    <w:rPr>
      <w:b/>
      <w:bCs/>
      <w:iCs/>
      <w:sz w:val="24"/>
      <w:szCs w:val="24"/>
    </w:rPr>
  </w:style>
  <w:style w:type="paragraph" w:customStyle="1" w:styleId="100">
    <w:name w:val="Стиль Т + 10 пт"/>
    <w:basedOn w:val="affff6"/>
    <w:link w:val="101"/>
    <w:uiPriority w:val="99"/>
    <w:rsid w:val="00060C58"/>
    <w:pPr>
      <w:autoSpaceDE w:val="0"/>
      <w:autoSpaceDN w:val="0"/>
      <w:adjustRightInd w:val="0"/>
    </w:pPr>
    <w:rPr>
      <w:rFonts w:eastAsia="Times New Roman"/>
    </w:rPr>
  </w:style>
  <w:style w:type="character" w:customStyle="1" w:styleId="101">
    <w:name w:val="Стиль Т + 10 пт Знак"/>
    <w:link w:val="100"/>
    <w:uiPriority w:val="99"/>
    <w:locked/>
    <w:rsid w:val="00060C58"/>
    <w:rPr>
      <w:rFonts w:ascii="Times New Roman" w:eastAsia="Times New Roman" w:hAnsi="Times New Roman" w:cs="Times New Roman"/>
      <w:sz w:val="24"/>
      <w:szCs w:val="24"/>
      <w:lang w:eastAsia="ru-RU"/>
    </w:rPr>
  </w:style>
  <w:style w:type="character" w:customStyle="1" w:styleId="TimesNewRoman12">
    <w:name w:val="Стиль Times New Roman 12 пт Черный"/>
    <w:uiPriority w:val="99"/>
    <w:rsid w:val="00060C58"/>
    <w:rPr>
      <w:rFonts w:ascii="Times New Roman" w:hAnsi="Times New Roman"/>
      <w:color w:val="000000"/>
      <w:sz w:val="24"/>
      <w:u w:val="none"/>
    </w:rPr>
  </w:style>
  <w:style w:type="paragraph" w:customStyle="1" w:styleId="2fe">
    <w:name w:val="Знак Знак Знак2"/>
    <w:basedOn w:val="a4"/>
    <w:uiPriority w:val="99"/>
    <w:rsid w:val="00060C58"/>
    <w:pPr>
      <w:spacing w:after="160" w:line="240" w:lineRule="exact"/>
    </w:pPr>
    <w:rPr>
      <w:rFonts w:ascii="Verdana" w:hAnsi="Verdana" w:cs="Verdana"/>
      <w:lang w:val="en-US" w:eastAsia="en-US"/>
    </w:rPr>
  </w:style>
  <w:style w:type="paragraph" w:customStyle="1" w:styleId="A20">
    <w:name w:val="A2"/>
    <w:uiPriority w:val="99"/>
    <w:rsid w:val="00060C5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115">
    <w:name w:val="11"/>
    <w:basedOn w:val="af0"/>
    <w:link w:val="116"/>
    <w:uiPriority w:val="99"/>
    <w:rsid w:val="00060C58"/>
    <w:pPr>
      <w:widowControl w:val="0"/>
      <w:tabs>
        <w:tab w:val="left" w:pos="709"/>
      </w:tabs>
      <w:suppressAutoHyphens/>
      <w:ind w:firstLine="540"/>
    </w:pPr>
    <w:rPr>
      <w:rFonts w:ascii="Arial" w:hAnsi="Arial"/>
      <w:lang w:eastAsia="ar-SA"/>
    </w:rPr>
  </w:style>
  <w:style w:type="character" w:customStyle="1" w:styleId="116">
    <w:name w:val="11 Знак"/>
    <w:link w:val="115"/>
    <w:uiPriority w:val="99"/>
    <w:locked/>
    <w:rsid w:val="00060C58"/>
    <w:rPr>
      <w:rFonts w:ascii="Arial" w:eastAsia="Times New Roman" w:hAnsi="Arial" w:cs="Times New Roman"/>
      <w:sz w:val="24"/>
      <w:szCs w:val="20"/>
      <w:lang w:val="x-none" w:eastAsia="ar-SA"/>
    </w:rPr>
  </w:style>
  <w:style w:type="character" w:customStyle="1" w:styleId="WW8Num61z3">
    <w:name w:val="WW8Num61z3"/>
    <w:uiPriority w:val="99"/>
    <w:rsid w:val="00060C58"/>
    <w:rPr>
      <w:rFonts w:ascii="Symbol" w:hAnsi="Symbol"/>
    </w:rPr>
  </w:style>
  <w:style w:type="paragraph" w:customStyle="1" w:styleId="117">
    <w:name w:val="Знак Знак Знак11"/>
    <w:basedOn w:val="a4"/>
    <w:uiPriority w:val="99"/>
    <w:rsid w:val="00060C58"/>
    <w:pPr>
      <w:tabs>
        <w:tab w:val="num" w:pos="360"/>
      </w:tabs>
      <w:spacing w:after="160" w:line="240" w:lineRule="exact"/>
    </w:pPr>
    <w:rPr>
      <w:rFonts w:ascii="Verdana" w:hAnsi="Verdana" w:cs="Verdana"/>
      <w:lang w:val="en-US" w:eastAsia="en-US"/>
    </w:rPr>
  </w:style>
  <w:style w:type="paragraph" w:customStyle="1" w:styleId="214">
    <w:name w:val="Знак2 Знак Знак Знак1"/>
    <w:basedOn w:val="a4"/>
    <w:uiPriority w:val="99"/>
    <w:rsid w:val="00060C58"/>
    <w:pPr>
      <w:spacing w:after="160" w:line="240" w:lineRule="exact"/>
    </w:pPr>
    <w:rPr>
      <w:rFonts w:ascii="Verdana" w:hAnsi="Verdana" w:cs="Verdana"/>
      <w:lang w:val="en-US" w:eastAsia="en-US"/>
    </w:rPr>
  </w:style>
  <w:style w:type="paragraph" w:customStyle="1" w:styleId="118">
    <w:name w:val="Знак Знак Знак1 Знак Знак Знак1"/>
    <w:basedOn w:val="a4"/>
    <w:uiPriority w:val="99"/>
    <w:rsid w:val="00060C58"/>
    <w:pPr>
      <w:spacing w:after="160" w:line="240" w:lineRule="exact"/>
    </w:pPr>
    <w:rPr>
      <w:rFonts w:ascii="Verdana" w:hAnsi="Verdana" w:cs="Verdana"/>
      <w:lang w:val="en-US" w:eastAsia="en-US"/>
    </w:rPr>
  </w:style>
  <w:style w:type="character" w:customStyle="1" w:styleId="810">
    <w:name w:val="Знак Знак81"/>
    <w:uiPriority w:val="99"/>
    <w:rsid w:val="00060C58"/>
    <w:rPr>
      <w:rFonts w:eastAsia="Times New Roman"/>
      <w:sz w:val="16"/>
      <w:lang w:val="x-none" w:eastAsia="ru-RU"/>
    </w:rPr>
  </w:style>
  <w:style w:type="paragraph" w:customStyle="1" w:styleId="412">
    <w:name w:val="Знак4 Знак Знак Знак Знак Знак Знак Знак Знак Знак1"/>
    <w:basedOn w:val="a4"/>
    <w:uiPriority w:val="99"/>
    <w:rsid w:val="00060C58"/>
    <w:pPr>
      <w:spacing w:after="160" w:line="240" w:lineRule="exact"/>
    </w:pPr>
    <w:rPr>
      <w:rFonts w:ascii="Verdana" w:hAnsi="Verdana" w:cs="Verdana"/>
      <w:lang w:val="en-US" w:eastAsia="en-US"/>
    </w:rPr>
  </w:style>
  <w:style w:type="character" w:customStyle="1" w:styleId="1210">
    <w:name w:val="Знак Знак121"/>
    <w:uiPriority w:val="99"/>
    <w:locked/>
    <w:rsid w:val="00060C58"/>
    <w:rPr>
      <w:b/>
      <w:i/>
      <w:sz w:val="28"/>
      <w:lang w:val="ru-RU" w:eastAsia="ru-RU"/>
    </w:rPr>
  </w:style>
  <w:style w:type="character" w:customStyle="1" w:styleId="910">
    <w:name w:val="Знак Знак91"/>
    <w:uiPriority w:val="99"/>
    <w:locked/>
    <w:rsid w:val="00060C58"/>
    <w:rPr>
      <w:b/>
      <w:sz w:val="28"/>
      <w:lang w:val="ru-RU" w:eastAsia="ru-RU"/>
    </w:rPr>
  </w:style>
  <w:style w:type="character" w:customStyle="1" w:styleId="181">
    <w:name w:val="Знак Знак181"/>
    <w:uiPriority w:val="99"/>
    <w:rsid w:val="00060C58"/>
    <w:rPr>
      <w:rFonts w:eastAsia="Times New Roman"/>
      <w:i/>
      <w:snapToGrid w:val="0"/>
      <w:sz w:val="22"/>
    </w:rPr>
  </w:style>
  <w:style w:type="character" w:customStyle="1" w:styleId="171">
    <w:name w:val="Знак Знак171"/>
    <w:uiPriority w:val="99"/>
    <w:rsid w:val="00060C58"/>
    <w:rPr>
      <w:rFonts w:ascii="Arial" w:hAnsi="Arial"/>
      <w:snapToGrid w:val="0"/>
      <w:sz w:val="22"/>
    </w:rPr>
  </w:style>
  <w:style w:type="character" w:customStyle="1" w:styleId="161">
    <w:name w:val="Знак Знак161"/>
    <w:uiPriority w:val="99"/>
    <w:rsid w:val="00060C58"/>
    <w:rPr>
      <w:rFonts w:eastAsia="Times New Roman"/>
      <w:i/>
      <w:sz w:val="22"/>
      <w:lang w:val="x-none" w:eastAsia="ru-RU"/>
    </w:rPr>
  </w:style>
  <w:style w:type="character" w:customStyle="1" w:styleId="1510">
    <w:name w:val="Знак Знак151"/>
    <w:uiPriority w:val="99"/>
    <w:rsid w:val="00060C58"/>
    <w:rPr>
      <w:rFonts w:eastAsia="Times New Roman"/>
      <w:sz w:val="22"/>
      <w:lang w:val="x-none" w:eastAsia="ru-RU"/>
    </w:rPr>
  </w:style>
  <w:style w:type="paragraph" w:customStyle="1" w:styleId="2110">
    <w:name w:val="Основной текст 21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10">
    <w:name w:val="Основной текст 31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15">
    <w:name w:val="Обычный21"/>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11">
    <w:name w:val="Основной текст с отступом 21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11">
    <w:name w:val="Основной текст с отступом 311"/>
    <w:basedOn w:val="215"/>
    <w:uiPriority w:val="99"/>
    <w:rsid w:val="00060C58"/>
    <w:pPr>
      <w:widowControl/>
      <w:spacing w:line="220" w:lineRule="auto"/>
      <w:ind w:firstLine="426"/>
    </w:pPr>
    <w:rPr>
      <w:sz w:val="20"/>
    </w:rPr>
  </w:style>
  <w:style w:type="paragraph" w:customStyle="1" w:styleId="119">
    <w:name w:val="Текст11"/>
    <w:basedOn w:val="a4"/>
    <w:uiPriority w:val="99"/>
    <w:rsid w:val="00060C58"/>
    <w:pPr>
      <w:overflowPunct w:val="0"/>
      <w:autoSpaceDE w:val="0"/>
      <w:autoSpaceDN w:val="0"/>
      <w:adjustRightInd w:val="0"/>
      <w:ind w:right="-851"/>
      <w:jc w:val="both"/>
      <w:textAlignment w:val="baseline"/>
    </w:pPr>
    <w:rPr>
      <w:rFonts w:ascii="Courier New" w:hAnsi="Courier New"/>
    </w:rPr>
  </w:style>
  <w:style w:type="paragraph" w:customStyle="1" w:styleId="11a">
    <w:name w:val="Знак Знак Знак1 Знак Знак Знак 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fff3">
    <w:name w:val="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1b">
    <w:name w:val="Цитата11"/>
    <w:basedOn w:val="a4"/>
    <w:uiPriority w:val="99"/>
    <w:rsid w:val="00060C58"/>
    <w:pPr>
      <w:shd w:val="clear" w:color="auto" w:fill="FFFFFF"/>
      <w:overflowPunct w:val="0"/>
      <w:autoSpaceDE w:val="0"/>
      <w:autoSpaceDN w:val="0"/>
      <w:adjustRightInd w:val="0"/>
      <w:spacing w:line="360" w:lineRule="auto"/>
      <w:ind w:left="34" w:right="32" w:firstLine="595"/>
      <w:jc w:val="both"/>
    </w:pPr>
    <w:rPr>
      <w:rFonts w:ascii="Arial" w:hAnsi="Arial"/>
      <w:color w:val="000000"/>
      <w:sz w:val="22"/>
    </w:rPr>
  </w:style>
  <w:style w:type="paragraph" w:customStyle="1" w:styleId="11c">
    <w:name w:val="Основной текст11"/>
    <w:basedOn w:val="a4"/>
    <w:uiPriority w:val="99"/>
    <w:rsid w:val="00060C58"/>
    <w:pPr>
      <w:suppressAutoHyphens/>
      <w:spacing w:line="360" w:lineRule="auto"/>
      <w:ind w:right="2323"/>
      <w:jc w:val="both"/>
    </w:pPr>
    <w:rPr>
      <w:sz w:val="28"/>
    </w:rPr>
  </w:style>
  <w:style w:type="paragraph" w:customStyle="1" w:styleId="11d">
    <w:name w:val="Подзаголовок11"/>
    <w:basedOn w:val="a4"/>
    <w:uiPriority w:val="99"/>
    <w:rsid w:val="00060C58"/>
    <w:pPr>
      <w:spacing w:line="360" w:lineRule="auto"/>
      <w:jc w:val="center"/>
    </w:pPr>
    <w:rPr>
      <w:sz w:val="28"/>
    </w:rPr>
  </w:style>
  <w:style w:type="paragraph" w:customStyle="1" w:styleId="11e">
    <w:name w:val="Текст выноски1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1f">
    <w:name w:val="Схема документа1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1f0">
    <w:name w:val="Гиперссылка11"/>
    <w:uiPriority w:val="99"/>
    <w:rsid w:val="00060C58"/>
    <w:rPr>
      <w:color w:val="0000FF"/>
      <w:u w:val="single"/>
    </w:rPr>
  </w:style>
  <w:style w:type="character" w:customStyle="1" w:styleId="11f1">
    <w:name w:val="Просмотренная гиперссылка11"/>
    <w:uiPriority w:val="99"/>
    <w:rsid w:val="00060C58"/>
    <w:rPr>
      <w:color w:val="800080"/>
      <w:u w:val="single"/>
    </w:rPr>
  </w:style>
  <w:style w:type="character" w:customStyle="1" w:styleId="1410">
    <w:name w:val="Знак Знак141"/>
    <w:uiPriority w:val="99"/>
    <w:rsid w:val="00060C58"/>
    <w:rPr>
      <w:i/>
      <w:snapToGrid w:val="0"/>
      <w:sz w:val="22"/>
      <w:lang w:val="ru-RU" w:eastAsia="ru-RU"/>
    </w:rPr>
  </w:style>
  <w:style w:type="character" w:customStyle="1" w:styleId="FontStyle12">
    <w:name w:val="Font Style12"/>
    <w:uiPriority w:val="99"/>
    <w:rsid w:val="00060C58"/>
    <w:rPr>
      <w:rFonts w:ascii="Times New Roman" w:hAnsi="Times New Roman"/>
      <w:sz w:val="22"/>
    </w:rPr>
  </w:style>
  <w:style w:type="character" w:customStyle="1" w:styleId="1100">
    <w:name w:val="Знак Знак110"/>
    <w:uiPriority w:val="99"/>
    <w:rsid w:val="00060C58"/>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060C58"/>
    <w:rPr>
      <w:b/>
      <w:sz w:val="22"/>
      <w:lang w:val="ru-RU" w:eastAsia="ru-RU"/>
    </w:rPr>
  </w:style>
  <w:style w:type="character" w:customStyle="1" w:styleId="affffffff3">
    <w:name w:val="ТекстОбычный Знак"/>
    <w:link w:val="affffffff2"/>
    <w:uiPriority w:val="99"/>
    <w:locked/>
    <w:rsid w:val="00060C58"/>
    <w:rPr>
      <w:rFonts w:ascii="Times New Roman" w:eastAsia="Times New Roman" w:hAnsi="Times New Roman" w:cs="Times New Roman"/>
      <w:sz w:val="24"/>
      <w:szCs w:val="20"/>
      <w:lang w:eastAsia="ru-RU"/>
    </w:rPr>
  </w:style>
  <w:style w:type="paragraph" w:customStyle="1" w:styleId="4f2">
    <w:name w:val="Знак4 Знак Знак Знак Знак Знак Знак"/>
    <w:basedOn w:val="a4"/>
    <w:uiPriority w:val="99"/>
    <w:rsid w:val="00060C58"/>
    <w:pPr>
      <w:spacing w:after="160" w:line="240" w:lineRule="exact"/>
    </w:pPr>
    <w:rPr>
      <w:rFonts w:ascii="Verdana" w:hAnsi="Verdana" w:cs="Verdana"/>
      <w:lang w:val="en-US" w:eastAsia="en-US"/>
    </w:rPr>
  </w:style>
  <w:style w:type="character" w:customStyle="1" w:styleId="afffffffff7">
    <w:name w:val="Ариал Таблица Знак Знак"/>
    <w:uiPriority w:val="99"/>
    <w:rsid w:val="00060C58"/>
    <w:rPr>
      <w:rFonts w:ascii="Arial" w:hAnsi="Arial"/>
      <w:sz w:val="24"/>
      <w:lang w:val="ru-RU" w:eastAsia="ru-RU"/>
    </w:rPr>
  </w:style>
  <w:style w:type="character" w:customStyle="1" w:styleId="afffffffff8">
    <w:name w:val="АриалСписок Знак"/>
    <w:uiPriority w:val="99"/>
    <w:rsid w:val="00060C58"/>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060C58"/>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060C58"/>
    <w:rPr>
      <w:rFonts w:ascii="Times New Roman" w:eastAsia="Times New Roman" w:hAnsi="Times New Roman"/>
      <w:b/>
      <w:snapToGrid w:val="0"/>
      <w:sz w:val="32"/>
      <w:lang w:val="x-none" w:eastAsia="ru-RU"/>
    </w:rPr>
  </w:style>
  <w:style w:type="paragraph" w:customStyle="1" w:styleId="11f2">
    <w:name w:val="Абзац списка11"/>
    <w:basedOn w:val="a4"/>
    <w:uiPriority w:val="99"/>
    <w:rsid w:val="00060C58"/>
    <w:pPr>
      <w:spacing w:after="200" w:line="276" w:lineRule="auto"/>
      <w:ind w:left="720"/>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060C58"/>
    <w:rPr>
      <w:rFonts w:ascii="Cambria" w:eastAsia="Times New Roman" w:hAnsi="Cambria"/>
      <w:b/>
      <w:i/>
      <w:sz w:val="28"/>
    </w:rPr>
  </w:style>
  <w:style w:type="paragraph" w:customStyle="1" w:styleId="3fb">
    <w:name w:val="Пункт_3"/>
    <w:basedOn w:val="a4"/>
    <w:uiPriority w:val="99"/>
    <w:rsid w:val="00060C58"/>
    <w:pPr>
      <w:jc w:val="both"/>
    </w:pPr>
    <w:rPr>
      <w:sz w:val="28"/>
      <w:szCs w:val="28"/>
    </w:rPr>
  </w:style>
  <w:style w:type="paragraph" w:customStyle="1" w:styleId="5">
    <w:name w:val="Пункт_5"/>
    <w:basedOn w:val="a4"/>
    <w:uiPriority w:val="99"/>
    <w:rsid w:val="00060C58"/>
    <w:pPr>
      <w:numPr>
        <w:ilvl w:val="4"/>
        <w:numId w:val="1"/>
      </w:numPr>
      <w:tabs>
        <w:tab w:val="num" w:pos="1701"/>
      </w:tabs>
      <w:ind w:left="1701" w:hanging="567"/>
      <w:jc w:val="both"/>
    </w:pPr>
    <w:rPr>
      <w:sz w:val="28"/>
      <w:szCs w:val="24"/>
    </w:rPr>
  </w:style>
  <w:style w:type="numbering" w:customStyle="1" w:styleId="50">
    <w:name w:val="Стиль5"/>
    <w:rsid w:val="00060C58"/>
    <w:pPr>
      <w:numPr>
        <w:numId w:val="56"/>
      </w:numPr>
    </w:pPr>
  </w:style>
  <w:style w:type="numbering" w:customStyle="1" w:styleId="41">
    <w:name w:val="Стиль4"/>
    <w:rsid w:val="00060C58"/>
    <w:pPr>
      <w:numPr>
        <w:numId w:val="55"/>
      </w:numPr>
    </w:pPr>
  </w:style>
  <w:style w:type="numbering" w:customStyle="1" w:styleId="12">
    <w:name w:val="Текущий список1"/>
    <w:rsid w:val="00060C58"/>
    <w:pPr>
      <w:numPr>
        <w:numId w:val="57"/>
      </w:numPr>
    </w:pPr>
  </w:style>
  <w:style w:type="character" w:styleId="afffffffff9">
    <w:name w:val="Subtle Emphasis"/>
    <w:uiPriority w:val="19"/>
    <w:qFormat/>
    <w:rsid w:val="00060C58"/>
    <w:rPr>
      <w:i/>
      <w:iCs/>
      <w:color w:val="808080"/>
    </w:rPr>
  </w:style>
  <w:style w:type="character" w:customStyle="1" w:styleId="adskobk">
    <w:name w:val="ad_skobk"/>
    <w:qFormat/>
    <w:rsid w:val="00060C58"/>
    <w:rPr>
      <w:bdr w:val="none" w:sz="0" w:space="0" w:color="auto"/>
      <w:lang w:val="ru-RU"/>
    </w:rPr>
  </w:style>
  <w:style w:type="paragraph" w:customStyle="1" w:styleId="FTNtxt">
    <w:name w:val="FTN_txt"/>
    <w:basedOn w:val="a4"/>
    <w:rsid w:val="00060C58"/>
    <w:pPr>
      <w:widowControl w:val="0"/>
      <w:numPr>
        <w:ilvl w:val="1"/>
        <w:numId w:val="60"/>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060C58"/>
    <w:rPr>
      <w:rFonts w:ascii="Times New Roman" w:hAnsi="Times New Roman"/>
      <w:b/>
      <w:bCs/>
      <w:i/>
      <w:iCs/>
      <w:sz w:val="22"/>
      <w:shd w:val="clear" w:color="auto" w:fill="FFFF99"/>
    </w:rPr>
  </w:style>
  <w:style w:type="character" w:customStyle="1" w:styleId="WW8Num21z0">
    <w:name w:val="WW8Num21z0"/>
    <w:rsid w:val="00060C58"/>
    <w:rPr>
      <w:rFonts w:ascii="Symbol" w:hAnsi="Symbol"/>
    </w:rPr>
  </w:style>
  <w:style w:type="character" w:customStyle="1" w:styleId="WW8Num60z2">
    <w:name w:val="WW8Num60z2"/>
    <w:rsid w:val="00060C58"/>
    <w:rPr>
      <w:b w:val="0"/>
    </w:rPr>
  </w:style>
  <w:style w:type="character" w:customStyle="1" w:styleId="1ff0">
    <w:name w:val="Подпункт Знак1"/>
    <w:link w:val="affffe"/>
    <w:locked/>
    <w:rsid w:val="00060C58"/>
    <w:rPr>
      <w:rFonts w:ascii="Times New Roman" w:eastAsia="Times New Roman" w:hAnsi="Times New Roman" w:cs="Times New Roman"/>
      <w:sz w:val="28"/>
      <w:szCs w:val="28"/>
      <w:lang w:eastAsia="ru-RU"/>
    </w:rPr>
  </w:style>
  <w:style w:type="numbering" w:customStyle="1" w:styleId="2">
    <w:name w:val="Текущий список2"/>
    <w:rsid w:val="00060C58"/>
    <w:pPr>
      <w:numPr>
        <w:numId w:val="68"/>
      </w:numPr>
    </w:pPr>
  </w:style>
  <w:style w:type="numbering" w:customStyle="1" w:styleId="11">
    <w:name w:val="Текущий список11"/>
    <w:rsid w:val="00060C58"/>
    <w:pPr>
      <w:numPr>
        <w:numId w:val="69"/>
      </w:numPr>
    </w:pPr>
  </w:style>
  <w:style w:type="character" w:styleId="afffffffffa">
    <w:name w:val="Intense Reference"/>
    <w:uiPriority w:val="32"/>
    <w:qFormat/>
    <w:rsid w:val="00060C58"/>
    <w:rPr>
      <w:b/>
      <w:bCs/>
      <w:smallCaps/>
      <w:color w:val="5B9BD5"/>
      <w:spacing w:val="5"/>
    </w:rPr>
  </w:style>
  <w:style w:type="character" w:customStyle="1" w:styleId="WW8Num58z2">
    <w:name w:val="WW8Num58z2"/>
    <w:rsid w:val="00060C58"/>
    <w:rPr>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523254515">
      <w:bodyDiv w:val="1"/>
      <w:marLeft w:val="0"/>
      <w:marRight w:val="0"/>
      <w:marTop w:val="0"/>
      <w:marBottom w:val="0"/>
      <w:divBdr>
        <w:top w:val="none" w:sz="0" w:space="0" w:color="auto"/>
        <w:left w:val="none" w:sz="0" w:space="0" w:color="auto"/>
        <w:bottom w:val="none" w:sz="0" w:space="0" w:color="auto"/>
        <w:right w:val="none" w:sz="0" w:space="0" w:color="auto"/>
      </w:divBdr>
    </w:div>
    <w:div w:id="661663805">
      <w:bodyDiv w:val="1"/>
      <w:marLeft w:val="0"/>
      <w:marRight w:val="0"/>
      <w:marTop w:val="0"/>
      <w:marBottom w:val="0"/>
      <w:divBdr>
        <w:top w:val="none" w:sz="0" w:space="0" w:color="auto"/>
        <w:left w:val="none" w:sz="0" w:space="0" w:color="auto"/>
        <w:bottom w:val="none" w:sz="0" w:space="0" w:color="auto"/>
        <w:right w:val="none" w:sz="0" w:space="0" w:color="auto"/>
      </w:divBdr>
    </w:div>
    <w:div w:id="1136416954">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 w:id="130169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ad.arbitr.ru/" TargetMode="Externa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yperlink" Target="consultantplus://offline/ref=B7E04B8F5BC345C22463EADCAE81D93CF4CA1215A36F6052F6BC85F6f9C8L" TargetMode="Externa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10" Type="http://schemas.openxmlformats.org/officeDocument/2006/relationships/hyperlink" Target="http://www.roseltorg.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CAA237-9788-4F3C-BB08-5BB5A72CD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42</Pages>
  <Words>18465</Words>
  <Characters>105253</Characters>
  <Application>Microsoft Office Word</Application>
  <DocSecurity>0</DocSecurity>
  <Lines>877</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Lary</cp:lastModifiedBy>
  <cp:revision>10</cp:revision>
  <dcterms:created xsi:type="dcterms:W3CDTF">2024-08-19T13:43:00Z</dcterms:created>
  <dcterms:modified xsi:type="dcterms:W3CDTF">2024-09-03T09:08:00Z</dcterms:modified>
</cp:coreProperties>
</file>