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7DB" w:rsidRPr="004F77DB" w:rsidRDefault="004F77DB" w:rsidP="004F77DB">
      <w:pPr>
        <w:shd w:val="clear" w:color="auto" w:fill="FFFFFF"/>
        <w:spacing w:after="274" w:line="343" w:lineRule="atLeast"/>
        <w:ind w:left="1701" w:hanging="850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</w:t>
      </w:r>
      <w:r w:rsidRPr="004F77D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Приложение 3</w:t>
      </w:r>
    </w:p>
    <w:p w:rsidR="004F77DB" w:rsidRDefault="004F77DB" w:rsidP="004F77DB">
      <w:pPr>
        <w:shd w:val="clear" w:color="auto" w:fill="FFFFFF"/>
        <w:spacing w:after="274" w:line="343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77DB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ОБОСНОВАНИЕ НАЧАЛЬНОЙ (МАКСИМАЛЬНОЙ) ЦЕНЫ ДОГОВОРА</w:t>
      </w:r>
    </w:p>
    <w:p w:rsidR="004F77DB" w:rsidRPr="004F77DB" w:rsidRDefault="004F77DB" w:rsidP="004F77DB">
      <w:pPr>
        <w:shd w:val="clear" w:color="auto" w:fill="FFFFFF"/>
        <w:spacing w:after="274" w:line="343" w:lineRule="atLeast"/>
        <w:ind w:left="1701" w:hanging="850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услуг </w:t>
      </w:r>
      <w:proofErr w:type="spellStart"/>
      <w:r w:rsidR="00FD51D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клининга</w:t>
      </w:r>
      <w:proofErr w:type="spellEnd"/>
      <w:r w:rsidR="00362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D5A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F77DB">
        <w:rPr>
          <w:rFonts w:ascii="Times New Roman" w:eastAsia="Times New Roman" w:hAnsi="Times New Roman" w:cs="Times New Roman"/>
          <w:sz w:val="28"/>
          <w:szCs w:val="28"/>
          <w:lang w:eastAsia="ru-RU"/>
        </w:rPr>
        <w:t>07/0</w:t>
      </w:r>
      <w:r w:rsidR="005D5AA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9740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bookmarkStart w:id="0" w:name="_GoBack"/>
      <w:bookmarkEnd w:id="0"/>
      <w:r w:rsidRPr="004F77D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5237" w:type="pct"/>
        <w:tblInd w:w="-589" w:type="dxa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ook w:val="04A0" w:firstRow="1" w:lastRow="0" w:firstColumn="1" w:lastColumn="0" w:noHBand="0" w:noVBand="1"/>
      </w:tblPr>
      <w:tblGrid>
        <w:gridCol w:w="2329"/>
        <w:gridCol w:w="7755"/>
      </w:tblGrid>
      <w:tr w:rsidR="004F77DB" w:rsidRPr="004F77DB" w:rsidTr="00780C1B">
        <w:trPr>
          <w:trHeight w:val="941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" w:name="l55"/>
            <w:bookmarkEnd w:id="1"/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Начальная (максимальная) цена договора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7DB" w:rsidRPr="004F77DB" w:rsidRDefault="004F77DB" w:rsidP="00FD51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</w:t>
            </w:r>
            <w:r w:rsidR="00FD51DB" w:rsidRPr="00FD51D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107</w:t>
            </w:r>
            <w:r w:rsidR="005D5AAD" w:rsidRPr="005D5A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FD51D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</w:t>
            </w:r>
          </w:p>
        </w:tc>
      </w:tr>
      <w:tr w:rsidR="004F77DB" w:rsidRPr="004F77DB" w:rsidTr="00780C1B">
        <w:trPr>
          <w:trHeight w:val="2165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Метод сопоставимых рыночных цен (анализа рынка)</w:t>
            </w:r>
          </w:p>
        </w:tc>
      </w:tr>
      <w:tr w:rsidR="004F77DB" w:rsidRPr="004F77DB" w:rsidTr="00780C1B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6 к 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стандарт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закупок </w:t>
            </w:r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Положение о закупке), утвержденного решением Совета Директоров 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от 29.12.2022г. (протокол от 30.12.2022 №604/6). Решением Правления 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Волга» от 20.01.2023г. (протокол №470/2023 от 23.01.2023г.) АО «Социальная сфера-М» присоединилось к «Единому стандарту закупок 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(Положение о закупке)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 на официальном сайте АО «Социальная сфера-М» </w:t>
            </w:r>
            <w:r w:rsidRPr="004F77DB"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u w:val="single"/>
                <w:lang w:eastAsia="ru-RU"/>
              </w:rPr>
              <w:t>www.ssphere-m.ru</w:t>
            </w:r>
          </w:p>
        </w:tc>
      </w:tr>
      <w:tr w:rsidR="004F77DB" w:rsidRPr="004F77DB" w:rsidTr="00780C1B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Минимальное ценовое предложение</w:t>
            </w:r>
          </w:p>
        </w:tc>
      </w:tr>
    </w:tbl>
    <w:p w:rsidR="00AF6B37" w:rsidRDefault="00AF6B37"/>
    <w:sectPr w:rsidR="00AF6B37" w:rsidSect="004F77D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7DB"/>
    <w:rsid w:val="002A2AE8"/>
    <w:rsid w:val="003623AA"/>
    <w:rsid w:val="004F77DB"/>
    <w:rsid w:val="005D5AAD"/>
    <w:rsid w:val="00A97408"/>
    <w:rsid w:val="00AF6B37"/>
    <w:rsid w:val="00BD4AB8"/>
    <w:rsid w:val="00FD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7B491"/>
  <w15:chartTrackingRefBased/>
  <w15:docId w15:val="{CF1DAC93-8A06-4CB0-B6BE-92E95BC7A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5</cp:revision>
  <dcterms:created xsi:type="dcterms:W3CDTF">2023-02-18T08:47:00Z</dcterms:created>
  <dcterms:modified xsi:type="dcterms:W3CDTF">2024-03-26T15:38:00Z</dcterms:modified>
</cp:coreProperties>
</file>