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4940E6" w14:textId="77777777" w:rsidR="00712E7A" w:rsidRDefault="00712E7A" w:rsidP="00712E7A">
      <w:pPr>
        <w:spacing w:after="60" w:line="240" w:lineRule="auto"/>
        <w:jc w:val="center"/>
        <w:outlineLvl w:val="0"/>
        <w:rPr>
          <w:rFonts w:ascii="Times New Roman" w:eastAsia="Times New Roman" w:hAnsi="Times New Roman" w:cs="Times New Roman"/>
          <w:b/>
          <w:sz w:val="24"/>
          <w:szCs w:val="24"/>
          <w:lang w:eastAsia="ru-RU"/>
        </w:rPr>
      </w:pPr>
      <w:bookmarkStart w:id="0" w:name="_Toc1555272"/>
      <w:r>
        <w:rPr>
          <w:rFonts w:ascii="Times New Roman" w:eastAsia="Times New Roman" w:hAnsi="Times New Roman" w:cs="Times New Roman"/>
          <w:b/>
          <w:sz w:val="24"/>
          <w:szCs w:val="24"/>
          <w:lang w:eastAsia="ru-RU"/>
        </w:rPr>
        <w:t xml:space="preserve">                                                                                                                                    Приложение 1</w:t>
      </w:r>
    </w:p>
    <w:p w14:paraId="384BB2E3" w14:textId="77777777" w:rsidR="00712E7A" w:rsidRPr="00712E7A" w:rsidRDefault="00712E7A" w:rsidP="00712E7A">
      <w:pPr>
        <w:spacing w:after="60" w:line="240" w:lineRule="auto"/>
        <w:jc w:val="center"/>
        <w:outlineLvl w:val="0"/>
        <w:rPr>
          <w:rFonts w:ascii="Times New Roman" w:eastAsia="Times New Roman" w:hAnsi="Times New Roman" w:cs="Times New Roman"/>
          <w:b/>
          <w:sz w:val="24"/>
          <w:szCs w:val="24"/>
          <w:lang w:eastAsia="ru-RU"/>
        </w:rPr>
      </w:pPr>
      <w:r w:rsidRPr="00712E7A">
        <w:rPr>
          <w:rFonts w:ascii="Times New Roman" w:eastAsia="Times New Roman" w:hAnsi="Times New Roman" w:cs="Times New Roman"/>
          <w:b/>
          <w:sz w:val="24"/>
          <w:szCs w:val="24"/>
          <w:lang w:eastAsia="ru-RU"/>
        </w:rPr>
        <w:t>ТЕХНИЧЕСКОЕ ЗАДАНИЕ</w:t>
      </w:r>
      <w:bookmarkEnd w:id="0"/>
    </w:p>
    <w:p w14:paraId="4B1A87B4" w14:textId="77777777" w:rsidR="00712E7A" w:rsidRPr="00712E7A" w:rsidRDefault="00712E7A" w:rsidP="00712E7A">
      <w:pPr>
        <w:spacing w:after="60" w:line="240" w:lineRule="auto"/>
        <w:ind w:right="282"/>
        <w:jc w:val="center"/>
        <w:rPr>
          <w:rFonts w:ascii="Times New Roman" w:eastAsia="Times New Roman" w:hAnsi="Times New Roman" w:cs="Times New Roman"/>
          <w:sz w:val="24"/>
          <w:szCs w:val="24"/>
          <w:lang w:eastAsia="ru-RU"/>
        </w:rPr>
      </w:pPr>
      <w:r w:rsidRPr="00712E7A">
        <w:rPr>
          <w:rFonts w:ascii="Times New Roman" w:eastAsia="Times New Roman" w:hAnsi="Times New Roman" w:cs="Times New Roman"/>
          <w:sz w:val="24"/>
          <w:szCs w:val="24"/>
          <w:lang w:eastAsia="ru-RU"/>
        </w:rPr>
        <w:t>По лоту «</w:t>
      </w:r>
      <w:r>
        <w:rPr>
          <w:rFonts w:ascii="Times New Roman" w:eastAsia="Times New Roman" w:hAnsi="Times New Roman" w:cs="Times New Roman"/>
          <w:sz w:val="24"/>
          <w:szCs w:val="24"/>
          <w:lang w:eastAsia="ru-RU"/>
        </w:rPr>
        <w:t xml:space="preserve">Оказание </w:t>
      </w:r>
      <w:r w:rsidR="00FF77B0">
        <w:rPr>
          <w:rFonts w:ascii="Times New Roman" w:eastAsia="Times New Roman" w:hAnsi="Times New Roman" w:cs="Times New Roman"/>
          <w:sz w:val="24"/>
          <w:szCs w:val="24"/>
          <w:lang w:eastAsia="ru-RU"/>
        </w:rPr>
        <w:t xml:space="preserve">транспортных </w:t>
      </w:r>
      <w:r>
        <w:rPr>
          <w:rFonts w:ascii="Times New Roman" w:eastAsia="Times New Roman" w:hAnsi="Times New Roman" w:cs="Times New Roman"/>
          <w:sz w:val="24"/>
          <w:szCs w:val="24"/>
          <w:lang w:eastAsia="ru-RU"/>
        </w:rPr>
        <w:t>услуг по перевозке</w:t>
      </w:r>
      <w:r w:rsidR="00FF77B0">
        <w:rPr>
          <w:rFonts w:ascii="Times New Roman" w:eastAsia="Times New Roman" w:hAnsi="Times New Roman" w:cs="Times New Roman"/>
          <w:sz w:val="24"/>
          <w:szCs w:val="24"/>
          <w:lang w:eastAsia="ru-RU"/>
        </w:rPr>
        <w:t xml:space="preserve"> детей</w:t>
      </w:r>
      <w:r w:rsidRPr="00712E7A">
        <w:rPr>
          <w:rFonts w:ascii="Times New Roman" w:eastAsia="Times New Roman" w:hAnsi="Times New Roman" w:cs="Times New Roman"/>
          <w:b/>
          <w:sz w:val="24"/>
          <w:szCs w:val="24"/>
          <w:lang w:eastAsia="ru-RU"/>
        </w:rPr>
        <w:t>»</w:t>
      </w:r>
    </w:p>
    <w:p w14:paraId="53D4EB0B" w14:textId="77777777" w:rsidR="00712E7A" w:rsidRPr="00712E7A" w:rsidRDefault="00712E7A" w:rsidP="00712E7A">
      <w:pPr>
        <w:spacing w:after="60" w:line="240" w:lineRule="auto"/>
        <w:ind w:right="282"/>
        <w:jc w:val="center"/>
        <w:rPr>
          <w:rFonts w:ascii="Times New Roman" w:eastAsia="Times New Roman" w:hAnsi="Times New Roman" w:cs="Times New Roman"/>
          <w:sz w:val="24"/>
          <w:szCs w:val="24"/>
          <w:lang w:eastAsia="ru-RU"/>
        </w:rPr>
      </w:pPr>
      <w:r w:rsidRPr="00712E7A">
        <w:rPr>
          <w:rFonts w:ascii="Times New Roman" w:eastAsia="Times New Roman" w:hAnsi="Times New Roman" w:cs="Times New Roman"/>
          <w:sz w:val="24"/>
          <w:szCs w:val="24"/>
          <w:lang w:eastAsia="ru-RU"/>
        </w:rPr>
        <w:t xml:space="preserve">для нужд АО «Социальная </w:t>
      </w:r>
      <w:proofErr w:type="gramStart"/>
      <w:r w:rsidRPr="00712E7A">
        <w:rPr>
          <w:rFonts w:ascii="Times New Roman" w:eastAsia="Times New Roman" w:hAnsi="Times New Roman" w:cs="Times New Roman"/>
          <w:sz w:val="24"/>
          <w:szCs w:val="24"/>
          <w:lang w:eastAsia="ru-RU"/>
        </w:rPr>
        <w:t>сфера-М</w:t>
      </w:r>
      <w:proofErr w:type="gramEnd"/>
      <w:r w:rsidRPr="00712E7A">
        <w:rPr>
          <w:rFonts w:ascii="Times New Roman" w:eastAsia="Times New Roman" w:hAnsi="Times New Roman" w:cs="Times New Roman"/>
          <w:sz w:val="24"/>
          <w:szCs w:val="24"/>
          <w:lang w:eastAsia="ru-RU"/>
        </w:rPr>
        <w:t>» (лот 2</w:t>
      </w:r>
      <w:r>
        <w:rPr>
          <w:rFonts w:ascii="Times New Roman" w:eastAsia="Times New Roman" w:hAnsi="Times New Roman" w:cs="Times New Roman"/>
          <w:sz w:val="24"/>
          <w:szCs w:val="24"/>
          <w:lang w:eastAsia="ru-RU"/>
        </w:rPr>
        <w:t>3</w:t>
      </w:r>
      <w:r w:rsidRPr="00712E7A">
        <w:rPr>
          <w:rFonts w:ascii="Times New Roman" w:eastAsia="Times New Roman" w:hAnsi="Times New Roman" w:cs="Times New Roman"/>
          <w:sz w:val="24"/>
          <w:szCs w:val="24"/>
          <w:lang w:eastAsia="ru-RU"/>
        </w:rPr>
        <w:t>07 №0</w:t>
      </w:r>
      <w:r w:rsidR="00FF77B0">
        <w:rPr>
          <w:rFonts w:ascii="Times New Roman" w:eastAsia="Times New Roman" w:hAnsi="Times New Roman" w:cs="Times New Roman"/>
          <w:sz w:val="24"/>
          <w:szCs w:val="24"/>
          <w:lang w:eastAsia="ru-RU"/>
        </w:rPr>
        <w:t>10</w:t>
      </w:r>
      <w:r w:rsidRPr="00712E7A">
        <w:rPr>
          <w:rFonts w:ascii="Times New Roman" w:eastAsia="Times New Roman" w:hAnsi="Times New Roman" w:cs="Times New Roman"/>
          <w:sz w:val="24"/>
          <w:szCs w:val="24"/>
          <w:lang w:eastAsia="ru-RU"/>
        </w:rPr>
        <w:t>)</w:t>
      </w:r>
    </w:p>
    <w:p w14:paraId="2A49D8FE" w14:textId="77777777" w:rsidR="001E2AD9" w:rsidRDefault="001E2AD9" w:rsidP="00FF77B0">
      <w:pPr>
        <w:spacing w:after="0" w:line="240" w:lineRule="auto"/>
        <w:ind w:firstLine="567"/>
        <w:jc w:val="both"/>
        <w:rPr>
          <w:rFonts w:ascii="Times New Roman" w:eastAsia="Times New Roman" w:hAnsi="Times New Roman" w:cs="Times New Roman"/>
          <w:b/>
          <w:lang w:eastAsia="ru-RU"/>
        </w:rPr>
      </w:pPr>
    </w:p>
    <w:p w14:paraId="6E165380" w14:textId="77777777" w:rsidR="00FF77B0" w:rsidRPr="006E5489" w:rsidRDefault="00FF77B0" w:rsidP="00FF77B0">
      <w:pPr>
        <w:spacing w:after="0" w:line="240" w:lineRule="auto"/>
        <w:ind w:firstLine="567"/>
        <w:jc w:val="both"/>
        <w:rPr>
          <w:rFonts w:ascii="Times New Roman" w:eastAsia="Times New Roman" w:hAnsi="Times New Roman" w:cs="Times New Roman"/>
          <w:lang w:eastAsia="ru-RU"/>
        </w:rPr>
      </w:pPr>
      <w:r w:rsidRPr="00FF77B0">
        <w:rPr>
          <w:rFonts w:ascii="Times New Roman" w:eastAsia="Times New Roman" w:hAnsi="Times New Roman" w:cs="Times New Roman"/>
          <w:b/>
          <w:lang w:eastAsia="ru-RU"/>
        </w:rPr>
        <w:t xml:space="preserve">Место оказания услуг: </w:t>
      </w:r>
      <w:r w:rsidRPr="00FF77B0">
        <w:rPr>
          <w:rFonts w:ascii="Times New Roman" w:eastAsia="Times New Roman" w:hAnsi="Times New Roman" w:cs="Times New Roman"/>
          <w:lang w:eastAsia="ru-RU"/>
        </w:rPr>
        <w:t>Республика Мордовия.</w:t>
      </w:r>
    </w:p>
    <w:p w14:paraId="698E3D6C" w14:textId="77777777" w:rsidR="009F6F34" w:rsidRPr="00FF77B0" w:rsidRDefault="009F6F34" w:rsidP="009F6F34">
      <w:pPr>
        <w:widowControl w:val="0"/>
        <w:spacing w:after="0" w:line="240" w:lineRule="auto"/>
        <w:contextualSpacing/>
        <w:jc w:val="both"/>
        <w:rPr>
          <w:rFonts w:ascii="Times New Roman" w:eastAsia="Times New Roman" w:hAnsi="Times New Roman" w:cs="Times New Roman"/>
          <w:lang w:eastAsia="ru-RU"/>
        </w:rPr>
      </w:pPr>
      <w:r w:rsidRPr="006E5489">
        <w:rPr>
          <w:rFonts w:ascii="Times New Roman" w:eastAsia="Times New Roman" w:hAnsi="Times New Roman" w:cs="Times New Roman"/>
          <w:b/>
          <w:lang w:eastAsia="ru-RU"/>
        </w:rPr>
        <w:t xml:space="preserve">          </w:t>
      </w:r>
      <w:r w:rsidRPr="00FF77B0">
        <w:rPr>
          <w:rFonts w:ascii="Times New Roman" w:eastAsia="Times New Roman" w:hAnsi="Times New Roman" w:cs="Times New Roman"/>
          <w:b/>
          <w:lang w:eastAsia="ru-RU"/>
        </w:rPr>
        <w:t>Маршрут:</w:t>
      </w:r>
      <w:r w:rsidRPr="00FF77B0">
        <w:rPr>
          <w:rFonts w:ascii="Times New Roman" w:eastAsia="Times New Roman" w:hAnsi="Times New Roman" w:cs="Times New Roman"/>
          <w:lang w:eastAsia="ru-RU"/>
        </w:rPr>
        <w:t xml:space="preserve"> Республика Мордовия г.Саранск – Республика Мордовия, Кочкуровский район, </w:t>
      </w:r>
      <w:proofErr w:type="spellStart"/>
      <w:r w:rsidRPr="00FF77B0">
        <w:rPr>
          <w:rFonts w:ascii="Times New Roman" w:eastAsia="Times New Roman" w:hAnsi="Times New Roman" w:cs="Times New Roman"/>
          <w:lang w:eastAsia="ru-RU"/>
        </w:rPr>
        <w:t>с.Сабаево</w:t>
      </w:r>
      <w:proofErr w:type="spellEnd"/>
      <w:r w:rsidRPr="00FF77B0">
        <w:rPr>
          <w:rFonts w:ascii="Times New Roman" w:eastAsia="Times New Roman" w:hAnsi="Times New Roman" w:cs="Times New Roman"/>
          <w:lang w:eastAsia="ru-RU"/>
        </w:rPr>
        <w:t xml:space="preserve">, ДОЛ «Энергетик»; </w:t>
      </w:r>
    </w:p>
    <w:p w14:paraId="10D7560B" w14:textId="77777777" w:rsidR="009F6F34" w:rsidRPr="006E5489" w:rsidRDefault="009F6F34" w:rsidP="009F6F34">
      <w:pPr>
        <w:widowControl w:val="0"/>
        <w:spacing w:after="0" w:line="240" w:lineRule="auto"/>
        <w:contextualSpacing/>
        <w:jc w:val="both"/>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 xml:space="preserve">Республика Мордовия, Кочкуровский район, </w:t>
      </w:r>
      <w:proofErr w:type="spellStart"/>
      <w:r w:rsidRPr="00FF77B0">
        <w:rPr>
          <w:rFonts w:ascii="Times New Roman" w:eastAsia="Times New Roman" w:hAnsi="Times New Roman" w:cs="Times New Roman"/>
          <w:lang w:eastAsia="ru-RU"/>
        </w:rPr>
        <w:t>с.Сабаево</w:t>
      </w:r>
      <w:proofErr w:type="spellEnd"/>
      <w:r w:rsidRPr="00FF77B0">
        <w:rPr>
          <w:rFonts w:ascii="Times New Roman" w:eastAsia="Times New Roman" w:hAnsi="Times New Roman" w:cs="Times New Roman"/>
          <w:lang w:eastAsia="ru-RU"/>
        </w:rPr>
        <w:t xml:space="preserve">, ДОЛ «Энергетик» - Республика Мордовия </w:t>
      </w:r>
      <w:proofErr w:type="spellStart"/>
      <w:proofErr w:type="gramStart"/>
      <w:r w:rsidRPr="00FF77B0">
        <w:rPr>
          <w:rFonts w:ascii="Times New Roman" w:eastAsia="Times New Roman" w:hAnsi="Times New Roman" w:cs="Times New Roman"/>
          <w:lang w:eastAsia="ru-RU"/>
        </w:rPr>
        <w:t>г,Саранск</w:t>
      </w:r>
      <w:proofErr w:type="spellEnd"/>
      <w:proofErr w:type="gramEnd"/>
      <w:r w:rsidRPr="00FF77B0">
        <w:rPr>
          <w:rFonts w:ascii="Times New Roman" w:eastAsia="Times New Roman" w:hAnsi="Times New Roman" w:cs="Times New Roman"/>
          <w:lang w:eastAsia="ru-RU"/>
        </w:rPr>
        <w:t>.</w:t>
      </w:r>
    </w:p>
    <w:p w14:paraId="300C9680" w14:textId="77777777" w:rsidR="00D02AD2" w:rsidRPr="006E5489" w:rsidRDefault="00D02AD2" w:rsidP="00D02AD2">
      <w:pPr>
        <w:spacing w:after="60" w:line="240" w:lineRule="auto"/>
        <w:rPr>
          <w:rFonts w:ascii="Times New Roman" w:eastAsia="Times New Roman" w:hAnsi="Times New Roman" w:cs="Times New Roman"/>
          <w:b/>
          <w:lang w:eastAsia="ru-RU"/>
        </w:rPr>
      </w:pPr>
      <w:r w:rsidRPr="006E5489">
        <w:rPr>
          <w:rFonts w:ascii="Times New Roman" w:eastAsia="Times New Roman" w:hAnsi="Times New Roman" w:cs="Times New Roman"/>
          <w:b/>
          <w:lang w:eastAsia="ru-RU"/>
        </w:rPr>
        <w:t>Требования на оказание услуг:</w:t>
      </w:r>
    </w:p>
    <w:tbl>
      <w:tblPr>
        <w:tblW w:w="10773" w:type="dxa"/>
        <w:tblInd w:w="-572" w:type="dxa"/>
        <w:tblLayout w:type="fixed"/>
        <w:tblCellMar>
          <w:left w:w="10" w:type="dxa"/>
          <w:right w:w="10" w:type="dxa"/>
        </w:tblCellMar>
        <w:tblLook w:val="04A0" w:firstRow="1" w:lastRow="0" w:firstColumn="1" w:lastColumn="0" w:noHBand="0" w:noVBand="1"/>
      </w:tblPr>
      <w:tblGrid>
        <w:gridCol w:w="4678"/>
        <w:gridCol w:w="4394"/>
        <w:gridCol w:w="1701"/>
      </w:tblGrid>
      <w:tr w:rsidR="00500E7D" w:rsidRPr="00D02AD2" w14:paraId="75E4B116" w14:textId="77777777" w:rsidTr="00BE02D3">
        <w:trPr>
          <w:trHeight w:val="765"/>
        </w:trPr>
        <w:tc>
          <w:tcPr>
            <w:tcW w:w="4678"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14:paraId="6DF6704F" w14:textId="77777777" w:rsidR="00500E7D" w:rsidRPr="00D02AD2" w:rsidRDefault="00500E7D" w:rsidP="00513E6F">
            <w:pPr>
              <w:suppressAutoHyphens/>
              <w:autoSpaceDN w:val="0"/>
              <w:spacing w:after="0" w:line="240" w:lineRule="auto"/>
              <w:jc w:val="center"/>
              <w:textAlignment w:val="baseline"/>
              <w:rPr>
                <w:rFonts w:ascii="Times New Roman" w:eastAsia="Times New Roman" w:hAnsi="Times New Roman" w:cs="Times New Roman"/>
                <w:b/>
                <w:bCs/>
                <w:lang w:eastAsia="ru-RU"/>
              </w:rPr>
            </w:pPr>
            <w:r w:rsidRPr="00D02AD2">
              <w:rPr>
                <w:rFonts w:ascii="Times New Roman" w:eastAsia="Times New Roman" w:hAnsi="Times New Roman" w:cs="Times New Roman"/>
                <w:b/>
                <w:bCs/>
                <w:lang w:eastAsia="ru-RU"/>
              </w:rPr>
              <w:t>Вид услуг</w:t>
            </w:r>
          </w:p>
        </w:tc>
        <w:tc>
          <w:tcPr>
            <w:tcW w:w="4394" w:type="dxa"/>
            <w:tcBorders>
              <w:top w:val="single" w:sz="4" w:space="0" w:color="808080"/>
              <w:left w:val="single" w:sz="4" w:space="0" w:color="808080"/>
              <w:bottom w:val="single" w:sz="4" w:space="0" w:color="808080"/>
              <w:right w:val="single" w:sz="4" w:space="0" w:color="808080"/>
            </w:tcBorders>
            <w:shd w:val="clear" w:color="auto" w:fill="F2F2F2"/>
            <w:vAlign w:val="center"/>
          </w:tcPr>
          <w:p w14:paraId="223F6F4D" w14:textId="77777777" w:rsidR="00500E7D" w:rsidRPr="00D02AD2" w:rsidRDefault="00500E7D" w:rsidP="006E5489">
            <w:pPr>
              <w:suppressAutoHyphens/>
              <w:autoSpaceDN w:val="0"/>
              <w:spacing w:after="0" w:line="240" w:lineRule="auto"/>
              <w:jc w:val="center"/>
              <w:textAlignment w:val="baseline"/>
              <w:rPr>
                <w:rFonts w:ascii="Times New Roman" w:eastAsia="Times New Roman" w:hAnsi="Times New Roman" w:cs="Times New Roman"/>
                <w:b/>
                <w:bCs/>
                <w:lang w:eastAsia="ru-RU"/>
              </w:rPr>
            </w:pPr>
            <w:r w:rsidRPr="00D02AD2">
              <w:rPr>
                <w:rFonts w:ascii="Times New Roman" w:eastAsia="Calibri" w:hAnsi="Times New Roman" w:cs="Times New Roman"/>
                <w:b/>
              </w:rPr>
              <w:t>Вид транспортного средства</w:t>
            </w:r>
            <w:r>
              <w:rPr>
                <w:rFonts w:ascii="Times New Roman" w:eastAsia="Calibri" w:hAnsi="Times New Roman" w:cs="Times New Roman"/>
                <w:b/>
              </w:rPr>
              <w:t xml:space="preserve">, </w:t>
            </w:r>
            <w:r w:rsidRPr="00500E7D">
              <w:rPr>
                <w:rFonts w:ascii="Times New Roman" w:eastAsia="Calibri" w:hAnsi="Times New Roman" w:cs="Times New Roman"/>
                <w:b/>
              </w:rPr>
              <w:t>марка</w:t>
            </w:r>
          </w:p>
        </w:tc>
        <w:tc>
          <w:tcPr>
            <w:tcW w:w="1701" w:type="dxa"/>
            <w:tcBorders>
              <w:top w:val="single" w:sz="4" w:space="0" w:color="808080"/>
              <w:left w:val="single" w:sz="4" w:space="0" w:color="808080"/>
              <w:bottom w:val="single" w:sz="4" w:space="0" w:color="808080"/>
              <w:right w:val="single" w:sz="4" w:space="0" w:color="808080"/>
            </w:tcBorders>
            <w:shd w:val="clear" w:color="auto" w:fill="F2F2F2"/>
            <w:vAlign w:val="center"/>
          </w:tcPr>
          <w:p w14:paraId="769DA653" w14:textId="77777777" w:rsidR="00500E7D" w:rsidRPr="00D02AD2" w:rsidRDefault="00500E7D" w:rsidP="00513E6F">
            <w:pPr>
              <w:suppressAutoHyphens/>
              <w:autoSpaceDN w:val="0"/>
              <w:spacing w:after="0" w:line="240" w:lineRule="auto"/>
              <w:jc w:val="center"/>
              <w:textAlignment w:val="baseline"/>
              <w:rPr>
                <w:rFonts w:ascii="Times New Roman" w:eastAsia="Times New Roman" w:hAnsi="Times New Roman" w:cs="Times New Roman"/>
                <w:b/>
                <w:bCs/>
                <w:lang w:eastAsia="ru-RU"/>
              </w:rPr>
            </w:pPr>
            <w:r w:rsidRPr="00D02AD2">
              <w:rPr>
                <w:rFonts w:ascii="Times New Roman" w:eastAsia="Times New Roman" w:hAnsi="Times New Roman" w:cs="Times New Roman"/>
                <w:b/>
                <w:bCs/>
                <w:lang w:eastAsia="ru-RU"/>
              </w:rPr>
              <w:t>Кол-во посадочных мест (чел)</w:t>
            </w:r>
          </w:p>
        </w:tc>
      </w:tr>
      <w:tr w:rsidR="00500E7D" w:rsidRPr="00D02AD2" w14:paraId="096CDAF9" w14:textId="77777777" w:rsidTr="00BE02D3">
        <w:trPr>
          <w:trHeight w:val="765"/>
        </w:trPr>
        <w:tc>
          <w:tcPr>
            <w:tcW w:w="4678" w:type="dxa"/>
            <w:tcBorders>
              <w:top w:val="single" w:sz="4" w:space="0" w:color="808080"/>
              <w:left w:val="single" w:sz="4" w:space="0" w:color="808080"/>
              <w:bottom w:val="single" w:sz="4" w:space="0" w:color="auto"/>
              <w:right w:val="single" w:sz="4" w:space="0" w:color="808080"/>
            </w:tcBorders>
            <w:shd w:val="clear" w:color="auto" w:fill="F2F2F2"/>
            <w:tcMar>
              <w:top w:w="0" w:type="dxa"/>
              <w:left w:w="108" w:type="dxa"/>
              <w:bottom w:w="0" w:type="dxa"/>
              <w:right w:w="108" w:type="dxa"/>
            </w:tcMar>
            <w:vAlign w:val="center"/>
          </w:tcPr>
          <w:p w14:paraId="616A9239" w14:textId="77777777" w:rsidR="00500E7D" w:rsidRPr="00D02AD2" w:rsidRDefault="00500E7D" w:rsidP="00513E6F">
            <w:pPr>
              <w:spacing w:after="0" w:line="228" w:lineRule="auto"/>
              <w:jc w:val="center"/>
              <w:rPr>
                <w:rFonts w:ascii="Times New Roman" w:eastAsia="Times New Roman" w:hAnsi="Times New Roman" w:cs="Times New Roman"/>
                <w:b/>
                <w:bCs/>
                <w:lang w:eastAsia="ru-RU"/>
              </w:rPr>
            </w:pPr>
            <w:r w:rsidRPr="00D02AD2">
              <w:rPr>
                <w:rFonts w:ascii="Times New Roman" w:eastAsia="Calibri" w:hAnsi="Times New Roman" w:cs="Times New Roman"/>
              </w:rPr>
              <w:t xml:space="preserve">Оказание транспортных услуг по перевозке </w:t>
            </w:r>
            <w:bookmarkStart w:id="1" w:name="_GoBack"/>
            <w:bookmarkEnd w:id="1"/>
            <w:r w:rsidRPr="00D02AD2">
              <w:rPr>
                <w:rFonts w:ascii="Times New Roman" w:eastAsia="Calibri" w:hAnsi="Times New Roman" w:cs="Times New Roman"/>
              </w:rPr>
              <w:t>детей</w:t>
            </w:r>
          </w:p>
        </w:tc>
        <w:tc>
          <w:tcPr>
            <w:tcW w:w="4394" w:type="dxa"/>
            <w:tcBorders>
              <w:top w:val="single" w:sz="4" w:space="0" w:color="808080"/>
              <w:left w:val="single" w:sz="4" w:space="0" w:color="808080"/>
              <w:bottom w:val="single" w:sz="4" w:space="0" w:color="808080"/>
              <w:right w:val="single" w:sz="4" w:space="0" w:color="808080"/>
            </w:tcBorders>
            <w:shd w:val="clear" w:color="auto" w:fill="F2F2F2"/>
            <w:vAlign w:val="center"/>
          </w:tcPr>
          <w:p w14:paraId="50789103" w14:textId="4C4BE255" w:rsidR="00500E7D" w:rsidRPr="00D02AD2" w:rsidRDefault="00500E7D" w:rsidP="00513E6F">
            <w:pPr>
              <w:suppressAutoHyphens/>
              <w:autoSpaceDN w:val="0"/>
              <w:spacing w:after="0" w:line="240" w:lineRule="auto"/>
              <w:jc w:val="center"/>
              <w:textAlignment w:val="baseline"/>
              <w:rPr>
                <w:rFonts w:ascii="Times New Roman" w:eastAsia="Calibri" w:hAnsi="Times New Roman" w:cs="Times New Roman"/>
              </w:rPr>
            </w:pPr>
            <w:r w:rsidRPr="00D02AD2">
              <w:rPr>
                <w:rFonts w:ascii="Times New Roman" w:eastAsia="Calibri" w:hAnsi="Times New Roman" w:cs="Times New Roman"/>
              </w:rPr>
              <w:t>Автобус</w:t>
            </w:r>
            <w:r>
              <w:rPr>
                <w:rFonts w:ascii="Times New Roman" w:eastAsia="Calibri" w:hAnsi="Times New Roman" w:cs="Times New Roman"/>
              </w:rPr>
              <w:t xml:space="preserve"> с наличием багажного отделения</w:t>
            </w:r>
          </w:p>
        </w:tc>
        <w:tc>
          <w:tcPr>
            <w:tcW w:w="1701" w:type="dxa"/>
            <w:tcBorders>
              <w:top w:val="single" w:sz="4" w:space="0" w:color="808080"/>
              <w:left w:val="single" w:sz="4" w:space="0" w:color="808080"/>
              <w:bottom w:val="single" w:sz="4" w:space="0" w:color="808080"/>
              <w:right w:val="single" w:sz="4" w:space="0" w:color="808080"/>
            </w:tcBorders>
            <w:shd w:val="clear" w:color="auto" w:fill="F2F2F2"/>
            <w:vAlign w:val="center"/>
          </w:tcPr>
          <w:p w14:paraId="1335C7F2" w14:textId="77777777" w:rsidR="00BE02D3" w:rsidRPr="00BE02D3" w:rsidRDefault="00BE02D3" w:rsidP="00BE02D3">
            <w:pPr>
              <w:widowControl w:val="0"/>
              <w:spacing w:after="0" w:line="240" w:lineRule="auto"/>
              <w:jc w:val="center"/>
              <w:rPr>
                <w:rFonts w:ascii="Times New Roman" w:eastAsia="Times New Roman" w:hAnsi="Times New Roman" w:cs="Times New Roman"/>
                <w:color w:val="212529"/>
                <w:spacing w:val="3"/>
                <w:sz w:val="24"/>
                <w:szCs w:val="24"/>
                <w:shd w:val="clear" w:color="auto" w:fill="FFFFFF"/>
              </w:rPr>
            </w:pPr>
            <w:r w:rsidRPr="00BE02D3">
              <w:rPr>
                <w:rFonts w:ascii="Times New Roman" w:eastAsia="Times New Roman" w:hAnsi="Times New Roman" w:cs="Times New Roman"/>
                <w:color w:val="212529"/>
                <w:spacing w:val="3"/>
                <w:sz w:val="24"/>
                <w:szCs w:val="24"/>
                <w:shd w:val="clear" w:color="auto" w:fill="FFFFFF"/>
              </w:rPr>
              <w:t>≥ 20 чел</w:t>
            </w:r>
          </w:p>
          <w:p w14:paraId="3C60070B" w14:textId="110F4E26" w:rsidR="00500E7D" w:rsidRPr="00D02AD2" w:rsidRDefault="00500E7D" w:rsidP="00513E6F">
            <w:pPr>
              <w:suppressAutoHyphens/>
              <w:autoSpaceDN w:val="0"/>
              <w:spacing w:after="0" w:line="240" w:lineRule="auto"/>
              <w:jc w:val="center"/>
              <w:textAlignment w:val="baseline"/>
              <w:rPr>
                <w:rFonts w:ascii="Times New Roman" w:eastAsia="Times New Roman" w:hAnsi="Times New Roman" w:cs="Times New Roman"/>
                <w:bCs/>
                <w:lang w:eastAsia="ru-RU"/>
              </w:rPr>
            </w:pPr>
          </w:p>
        </w:tc>
      </w:tr>
    </w:tbl>
    <w:p w14:paraId="58F6F633" w14:textId="79C66CE1" w:rsidR="00FF77B0" w:rsidRPr="006E5489" w:rsidRDefault="00FF77B0" w:rsidP="006E5489">
      <w:pPr>
        <w:spacing w:after="0" w:line="240" w:lineRule="auto"/>
        <w:jc w:val="both"/>
        <w:rPr>
          <w:rFonts w:ascii="Times New Roman" w:eastAsia="Times New Roman" w:hAnsi="Times New Roman" w:cs="Times New Roman"/>
          <w:color w:val="0000FF"/>
          <w:lang w:eastAsia="ru-RU"/>
        </w:rPr>
      </w:pPr>
      <w:r w:rsidRPr="00FF77B0">
        <w:rPr>
          <w:rFonts w:ascii="Times New Roman" w:eastAsia="Calibri" w:hAnsi="Times New Roman" w:cs="Times New Roman"/>
          <w:color w:val="0000FF"/>
          <w:sz w:val="24"/>
          <w:szCs w:val="24"/>
        </w:rPr>
        <w:t xml:space="preserve"> </w:t>
      </w:r>
      <w:r w:rsidR="006E5489">
        <w:rPr>
          <w:rFonts w:ascii="Times New Roman" w:eastAsia="Calibri" w:hAnsi="Times New Roman" w:cs="Times New Roman"/>
          <w:color w:val="0000FF"/>
          <w:sz w:val="24"/>
          <w:szCs w:val="24"/>
        </w:rPr>
        <w:t xml:space="preserve">           </w:t>
      </w:r>
      <w:r w:rsidRPr="00FF77B0">
        <w:rPr>
          <w:rFonts w:ascii="Times New Roman" w:eastAsia="Calibri" w:hAnsi="Times New Roman" w:cs="Times New Roman"/>
          <w:color w:val="0000FF"/>
        </w:rPr>
        <w:t>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w:t>
      </w:r>
      <w:r w:rsidRPr="00FF77B0">
        <w:rPr>
          <w:rFonts w:ascii="Times New Roman" w:eastAsia="Times New Roman" w:hAnsi="Times New Roman" w:cs="Times New Roman"/>
          <w:color w:val="000000"/>
          <w:lang w:eastAsia="ru-RU"/>
        </w:rPr>
        <w:t xml:space="preserve"> не позднее, чем за 3 (три) дня до даты начала оказания услуг</w:t>
      </w:r>
      <w:r w:rsidRPr="00FF77B0">
        <w:rPr>
          <w:rFonts w:ascii="Times New Roman" w:eastAsia="Times New Roman" w:hAnsi="Times New Roman" w:cs="Times New Roman"/>
          <w:color w:val="0000FF"/>
          <w:lang w:eastAsia="ru-RU"/>
        </w:rPr>
        <w:t>.</w:t>
      </w:r>
    </w:p>
    <w:p w14:paraId="154FFA44" w14:textId="77777777" w:rsidR="009F6F34" w:rsidRPr="009F6F34" w:rsidRDefault="009F6F34" w:rsidP="009F6F34">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9F6F34">
        <w:rPr>
          <w:rFonts w:ascii="Times New Roman" w:eastAsia="Times New Roman" w:hAnsi="Times New Roman" w:cs="Times New Roman"/>
          <w:color w:val="000000"/>
          <w:lang w:eastAsia="ru-RU"/>
        </w:rPr>
        <w:t xml:space="preserve">В предварительной заявке оговаривается: </w:t>
      </w:r>
    </w:p>
    <w:p w14:paraId="3840C038" w14:textId="77777777" w:rsidR="009F6F34" w:rsidRPr="009F6F34" w:rsidRDefault="009F6F34" w:rsidP="009F6F34">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9F6F34">
        <w:rPr>
          <w:rFonts w:ascii="Times New Roman" w:eastAsia="Times New Roman" w:hAnsi="Times New Roman" w:cs="Times New Roman"/>
          <w:color w:val="000000"/>
          <w:lang w:eastAsia="ru-RU"/>
        </w:rPr>
        <w:t xml:space="preserve">- дата и время отправки с пункта отправки и пункта назначения; </w:t>
      </w:r>
    </w:p>
    <w:p w14:paraId="271B030E" w14:textId="77777777" w:rsidR="009F6F34" w:rsidRPr="009F6F34" w:rsidRDefault="009F6F34" w:rsidP="009F6F34">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9F6F34">
        <w:rPr>
          <w:rFonts w:ascii="Times New Roman" w:eastAsia="Times New Roman" w:hAnsi="Times New Roman" w:cs="Times New Roman"/>
          <w:color w:val="000000"/>
          <w:lang w:eastAsia="ru-RU"/>
        </w:rPr>
        <w:t xml:space="preserve">- пункт отправки и пункт прибытия; </w:t>
      </w:r>
    </w:p>
    <w:p w14:paraId="5250FA57" w14:textId="77777777" w:rsidR="009F6F34" w:rsidRPr="009F6F34" w:rsidRDefault="009F6F34" w:rsidP="009F6F34">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9F6F34">
        <w:rPr>
          <w:rFonts w:ascii="Times New Roman" w:eastAsia="Times New Roman" w:hAnsi="Times New Roman" w:cs="Times New Roman"/>
          <w:color w:val="000000"/>
          <w:lang w:eastAsia="ru-RU"/>
        </w:rPr>
        <w:t>- количество пассажиров;</w:t>
      </w:r>
    </w:p>
    <w:p w14:paraId="07A0B5AC" w14:textId="77777777" w:rsidR="009F6F34" w:rsidRPr="009F6F34" w:rsidRDefault="009F6F34" w:rsidP="009F6F34">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9F6F34">
        <w:rPr>
          <w:rFonts w:ascii="Times New Roman" w:eastAsia="Times New Roman" w:hAnsi="Times New Roman" w:cs="Times New Roman"/>
          <w:color w:val="000000"/>
          <w:lang w:eastAsia="ru-RU"/>
        </w:rPr>
        <w:t>- ответственное лицо.</w:t>
      </w:r>
    </w:p>
    <w:p w14:paraId="5DD96B0D" w14:textId="77777777" w:rsidR="009F6F34" w:rsidRPr="00FF77B0" w:rsidRDefault="006E5489" w:rsidP="009F6F34">
      <w:pPr>
        <w:spacing w:after="0" w:line="240" w:lineRule="auto"/>
        <w:ind w:firstLine="567"/>
        <w:jc w:val="both"/>
        <w:rPr>
          <w:rFonts w:ascii="Times New Roman" w:eastAsia="Times New Roman" w:hAnsi="Times New Roman" w:cs="Times New Roman"/>
          <w:color w:val="0000FF"/>
          <w:lang w:eastAsia="ru-RU"/>
        </w:rPr>
      </w:pPr>
      <w:r w:rsidRPr="006E5489">
        <w:rPr>
          <w:rFonts w:ascii="Times New Roman" w:eastAsia="Calibri" w:hAnsi="Times New Roman" w:cs="Times New Roman"/>
        </w:rPr>
        <w:t>Расчет времени осуществляется за фактически оказанные услуги</w:t>
      </w:r>
      <w:r>
        <w:rPr>
          <w:rFonts w:ascii="Times New Roman" w:eastAsia="Calibri" w:hAnsi="Times New Roman" w:cs="Times New Roman"/>
        </w:rPr>
        <w:t>, но не более</w:t>
      </w:r>
      <w:r w:rsidR="001E2AD9">
        <w:rPr>
          <w:rFonts w:ascii="Times New Roman" w:eastAsia="Calibri" w:hAnsi="Times New Roman" w:cs="Times New Roman"/>
        </w:rPr>
        <w:t xml:space="preserve"> 4 часов за одну единицу транспорта</w:t>
      </w:r>
      <w:r w:rsidRPr="006E5489">
        <w:rPr>
          <w:rFonts w:ascii="Times New Roman" w:eastAsia="Calibri" w:hAnsi="Times New Roman" w:cs="Times New Roman"/>
        </w:rPr>
        <w:t xml:space="preserve"> и дополнительные часы подачи/возврат транспортного средства до места</w:t>
      </w:r>
      <w:r>
        <w:rPr>
          <w:rFonts w:ascii="Times New Roman" w:eastAsia="Calibri" w:hAnsi="Times New Roman" w:cs="Times New Roman"/>
        </w:rPr>
        <w:t xml:space="preserve"> назначения</w:t>
      </w:r>
      <w:r w:rsidRPr="006E5489">
        <w:rPr>
          <w:rFonts w:ascii="Times New Roman" w:eastAsia="Calibri" w:hAnsi="Times New Roman" w:cs="Times New Roman"/>
        </w:rPr>
        <w:t xml:space="preserve"> и обратно, оплачиваются и идут в расчет времени оказания услуг только </w:t>
      </w:r>
      <w:r w:rsidR="001E2AD9">
        <w:rPr>
          <w:rFonts w:ascii="Times New Roman" w:eastAsia="Calibri" w:hAnsi="Times New Roman" w:cs="Times New Roman"/>
        </w:rPr>
        <w:t>1</w:t>
      </w:r>
      <w:r w:rsidRPr="006E5489">
        <w:rPr>
          <w:rFonts w:ascii="Times New Roman" w:eastAsia="Calibri" w:hAnsi="Times New Roman" w:cs="Times New Roman"/>
        </w:rPr>
        <w:t xml:space="preserve"> (</w:t>
      </w:r>
      <w:r w:rsidR="001E2AD9">
        <w:rPr>
          <w:rFonts w:ascii="Times New Roman" w:eastAsia="Calibri" w:hAnsi="Times New Roman" w:cs="Times New Roman"/>
        </w:rPr>
        <w:t>один</w:t>
      </w:r>
      <w:r w:rsidRPr="006E5489">
        <w:rPr>
          <w:rFonts w:ascii="Times New Roman" w:eastAsia="Calibri" w:hAnsi="Times New Roman" w:cs="Times New Roman"/>
        </w:rPr>
        <w:t>) час в рамках одной заявки</w:t>
      </w:r>
      <w:r w:rsidR="001E2AD9">
        <w:rPr>
          <w:rFonts w:ascii="Times New Roman" w:eastAsia="Calibri" w:hAnsi="Times New Roman" w:cs="Times New Roman"/>
        </w:rPr>
        <w:t>.</w:t>
      </w:r>
    </w:p>
    <w:p w14:paraId="78ECC76F" w14:textId="77777777" w:rsidR="00FF77B0" w:rsidRPr="006E5489" w:rsidRDefault="00FF77B0" w:rsidP="009F6F34">
      <w:pPr>
        <w:widowControl w:val="0"/>
        <w:spacing w:after="0" w:line="240" w:lineRule="auto"/>
        <w:contextualSpacing/>
        <w:jc w:val="both"/>
        <w:rPr>
          <w:rFonts w:ascii="Times New Roman" w:eastAsia="Times New Roman" w:hAnsi="Times New Roman" w:cs="Times New Roman"/>
          <w:color w:val="0000FF"/>
          <w:lang w:eastAsia="ru-RU"/>
        </w:rPr>
      </w:pPr>
      <w:r w:rsidRPr="00FF77B0">
        <w:rPr>
          <w:rFonts w:ascii="Times New Roman" w:eastAsia="Times New Roman" w:hAnsi="Times New Roman" w:cs="Times New Roman"/>
          <w:b/>
          <w:sz w:val="24"/>
          <w:szCs w:val="24"/>
          <w:lang w:eastAsia="ru-RU"/>
        </w:rPr>
        <w:t xml:space="preserve">          </w:t>
      </w:r>
      <w:r w:rsidRPr="006E5489">
        <w:rPr>
          <w:rFonts w:ascii="Times New Roman" w:eastAsia="Times New Roman" w:hAnsi="Times New Roman" w:cs="Times New Roman"/>
          <w:b/>
          <w:color w:val="0000FF"/>
          <w:lang w:eastAsia="ar-SA"/>
        </w:rPr>
        <w:t>Сроки оказания услуг</w:t>
      </w:r>
      <w:r w:rsidRPr="006E5489">
        <w:rPr>
          <w:rFonts w:ascii="Times New Roman" w:eastAsia="Times New Roman" w:hAnsi="Times New Roman" w:cs="Times New Roman"/>
          <w:color w:val="0000FF"/>
          <w:lang w:eastAsia="ar-SA"/>
        </w:rPr>
        <w:t xml:space="preserve">: </w:t>
      </w:r>
      <w:r w:rsidRPr="006E5489">
        <w:rPr>
          <w:rFonts w:ascii="Times New Roman" w:eastAsia="Times New Roman" w:hAnsi="Times New Roman" w:cs="Times New Roman"/>
          <w:color w:val="0000FF"/>
          <w:lang w:eastAsia="ru-RU"/>
        </w:rPr>
        <w:t>с июня по август 2023 года (согласно графика).</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3"/>
        <w:gridCol w:w="1904"/>
        <w:gridCol w:w="1985"/>
        <w:gridCol w:w="4677"/>
        <w:gridCol w:w="1134"/>
      </w:tblGrid>
      <w:tr w:rsidR="00FF77B0" w:rsidRPr="00FF77B0" w14:paraId="0F8DB182" w14:textId="77777777" w:rsidTr="00FF77B0">
        <w:trPr>
          <w:trHeight w:val="765"/>
        </w:trPr>
        <w:tc>
          <w:tcPr>
            <w:tcW w:w="1073"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2EABD4E0" w14:textId="77777777" w:rsidR="00FF77B0" w:rsidRPr="00FF77B0" w:rsidRDefault="00FF77B0" w:rsidP="00FF77B0">
            <w:pPr>
              <w:spacing w:after="0" w:line="240" w:lineRule="auto"/>
              <w:jc w:val="center"/>
              <w:rPr>
                <w:rFonts w:ascii="Times New Roman" w:eastAsia="Times New Roman" w:hAnsi="Times New Roman" w:cs="Times New Roman"/>
                <w:b/>
                <w:bCs/>
                <w:lang w:eastAsia="ru-RU"/>
              </w:rPr>
            </w:pPr>
            <w:r w:rsidRPr="00FF77B0">
              <w:rPr>
                <w:rFonts w:ascii="Times New Roman" w:eastAsia="Times New Roman" w:hAnsi="Times New Roman" w:cs="Times New Roman"/>
                <w:b/>
                <w:bCs/>
                <w:lang w:eastAsia="ru-RU"/>
              </w:rPr>
              <w:t>№ п/п</w:t>
            </w:r>
          </w:p>
        </w:tc>
        <w:tc>
          <w:tcPr>
            <w:tcW w:w="1904"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1112706B" w14:textId="77777777" w:rsidR="00FF77B0" w:rsidRPr="00FF77B0" w:rsidRDefault="00FF77B0" w:rsidP="00FF77B0">
            <w:pPr>
              <w:spacing w:after="0" w:line="240" w:lineRule="auto"/>
              <w:jc w:val="center"/>
              <w:rPr>
                <w:rFonts w:ascii="Times New Roman" w:eastAsia="Times New Roman" w:hAnsi="Times New Roman" w:cs="Times New Roman"/>
                <w:b/>
                <w:bCs/>
                <w:lang w:eastAsia="ru-RU"/>
              </w:rPr>
            </w:pPr>
            <w:r w:rsidRPr="00FF77B0">
              <w:rPr>
                <w:rFonts w:ascii="Times New Roman" w:eastAsia="Times New Roman" w:hAnsi="Times New Roman" w:cs="Times New Roman"/>
                <w:b/>
                <w:bCs/>
                <w:lang w:eastAsia="ru-RU"/>
              </w:rPr>
              <w:t>Вид услуг</w:t>
            </w:r>
          </w:p>
        </w:tc>
        <w:tc>
          <w:tcPr>
            <w:tcW w:w="1985"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0B6F6096" w14:textId="77777777" w:rsidR="00FF77B0" w:rsidRPr="00FF77B0" w:rsidRDefault="00FF77B0" w:rsidP="00FF77B0">
            <w:pPr>
              <w:spacing w:after="0" w:line="240" w:lineRule="auto"/>
              <w:jc w:val="center"/>
              <w:rPr>
                <w:rFonts w:ascii="Times New Roman" w:eastAsia="Times New Roman" w:hAnsi="Times New Roman" w:cs="Times New Roman"/>
                <w:b/>
                <w:bCs/>
                <w:lang w:eastAsia="ru-RU"/>
              </w:rPr>
            </w:pPr>
            <w:r w:rsidRPr="00FF77B0">
              <w:rPr>
                <w:rFonts w:ascii="Times New Roman" w:eastAsia="Times New Roman" w:hAnsi="Times New Roman" w:cs="Times New Roman"/>
                <w:b/>
                <w:bCs/>
                <w:lang w:eastAsia="ru-RU"/>
              </w:rPr>
              <w:t>Дата оказания услуги*</w:t>
            </w:r>
          </w:p>
        </w:tc>
        <w:tc>
          <w:tcPr>
            <w:tcW w:w="4677"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4AD9184F" w14:textId="77777777" w:rsidR="00FF77B0" w:rsidRPr="00FF77B0" w:rsidRDefault="00FF77B0" w:rsidP="00FF77B0">
            <w:pPr>
              <w:spacing w:after="0" w:line="240" w:lineRule="auto"/>
              <w:jc w:val="center"/>
              <w:rPr>
                <w:rFonts w:ascii="Times New Roman" w:eastAsia="Times New Roman" w:hAnsi="Times New Roman" w:cs="Times New Roman"/>
                <w:b/>
                <w:bCs/>
                <w:lang w:eastAsia="ru-RU"/>
              </w:rPr>
            </w:pPr>
            <w:r w:rsidRPr="00FF77B0">
              <w:rPr>
                <w:rFonts w:ascii="Times New Roman" w:eastAsia="Times New Roman" w:hAnsi="Times New Roman" w:cs="Times New Roman"/>
                <w:b/>
                <w:bCs/>
                <w:lang w:eastAsia="ru-RU"/>
              </w:rPr>
              <w:t>Маршрут</w:t>
            </w:r>
          </w:p>
        </w:tc>
        <w:tc>
          <w:tcPr>
            <w:tcW w:w="1134" w:type="dxa"/>
            <w:tcBorders>
              <w:top w:val="single" w:sz="4" w:space="0" w:color="808080"/>
              <w:left w:val="single" w:sz="4" w:space="0" w:color="808080"/>
              <w:bottom w:val="single" w:sz="4" w:space="0" w:color="808080"/>
              <w:right w:val="single" w:sz="4" w:space="0" w:color="808080"/>
            </w:tcBorders>
            <w:shd w:val="clear" w:color="auto" w:fill="F2F2F2"/>
            <w:hideMark/>
          </w:tcPr>
          <w:p w14:paraId="058662EC" w14:textId="77777777" w:rsidR="00FF77B0" w:rsidRPr="00FF77B0" w:rsidRDefault="00FF77B0" w:rsidP="00FF77B0">
            <w:pPr>
              <w:spacing w:after="0" w:line="240" w:lineRule="auto"/>
              <w:jc w:val="center"/>
              <w:rPr>
                <w:rFonts w:ascii="Times New Roman" w:eastAsia="Times New Roman" w:hAnsi="Times New Roman" w:cs="Times New Roman"/>
                <w:b/>
                <w:bCs/>
                <w:lang w:eastAsia="ru-RU"/>
              </w:rPr>
            </w:pPr>
            <w:r w:rsidRPr="00FF77B0">
              <w:rPr>
                <w:rFonts w:ascii="Times New Roman" w:eastAsia="Times New Roman" w:hAnsi="Times New Roman" w:cs="Times New Roman"/>
                <w:b/>
                <w:bCs/>
                <w:lang w:eastAsia="ru-RU"/>
              </w:rPr>
              <w:t>Кол-во детей, чел.</w:t>
            </w:r>
          </w:p>
        </w:tc>
      </w:tr>
      <w:tr w:rsidR="00FF77B0" w:rsidRPr="00FF77B0" w14:paraId="29A1AD7F" w14:textId="77777777" w:rsidTr="00FF77B0">
        <w:trPr>
          <w:trHeight w:val="253"/>
        </w:trPr>
        <w:tc>
          <w:tcPr>
            <w:tcW w:w="1073" w:type="dxa"/>
            <w:tcBorders>
              <w:top w:val="single" w:sz="4" w:space="0" w:color="auto"/>
              <w:left w:val="single" w:sz="4" w:space="0" w:color="808080"/>
              <w:bottom w:val="single" w:sz="4" w:space="0" w:color="808080"/>
              <w:right w:val="single" w:sz="4" w:space="0" w:color="808080"/>
            </w:tcBorders>
            <w:vAlign w:val="center"/>
            <w:hideMark/>
          </w:tcPr>
          <w:p w14:paraId="49DF7D6D"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1</w:t>
            </w:r>
          </w:p>
        </w:tc>
        <w:tc>
          <w:tcPr>
            <w:tcW w:w="1904" w:type="dxa"/>
            <w:tcBorders>
              <w:top w:val="single" w:sz="4" w:space="0" w:color="auto"/>
              <w:left w:val="single" w:sz="4" w:space="0" w:color="808080"/>
              <w:bottom w:val="single" w:sz="4" w:space="0" w:color="808080"/>
              <w:right w:val="single" w:sz="4" w:space="0" w:color="808080"/>
            </w:tcBorders>
            <w:vAlign w:val="center"/>
            <w:hideMark/>
          </w:tcPr>
          <w:p w14:paraId="1DDB9717" w14:textId="77777777" w:rsidR="00FF77B0" w:rsidRPr="00FF77B0" w:rsidRDefault="00FF77B0" w:rsidP="00FF77B0">
            <w:pPr>
              <w:spacing w:after="0" w:line="240" w:lineRule="auto"/>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Перевозка детей</w:t>
            </w:r>
          </w:p>
        </w:tc>
        <w:tc>
          <w:tcPr>
            <w:tcW w:w="1985" w:type="dxa"/>
            <w:tcBorders>
              <w:top w:val="single" w:sz="4" w:space="0" w:color="auto"/>
              <w:left w:val="single" w:sz="4" w:space="0" w:color="808080"/>
              <w:bottom w:val="single" w:sz="4" w:space="0" w:color="808080"/>
              <w:right w:val="single" w:sz="4" w:space="0" w:color="808080"/>
            </w:tcBorders>
            <w:vAlign w:val="center"/>
            <w:hideMark/>
          </w:tcPr>
          <w:p w14:paraId="0C4014B1"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0</w:t>
            </w:r>
            <w:r>
              <w:rPr>
                <w:rFonts w:ascii="Times New Roman" w:eastAsia="Times New Roman" w:hAnsi="Times New Roman" w:cs="Times New Roman"/>
                <w:lang w:eastAsia="ru-RU"/>
              </w:rPr>
              <w:t>9</w:t>
            </w:r>
            <w:r w:rsidRPr="00FF77B0">
              <w:rPr>
                <w:rFonts w:ascii="Times New Roman" w:eastAsia="Times New Roman" w:hAnsi="Times New Roman" w:cs="Times New Roman"/>
                <w:lang w:eastAsia="ru-RU"/>
              </w:rPr>
              <w:t>.06.202</w:t>
            </w:r>
            <w:r>
              <w:rPr>
                <w:rFonts w:ascii="Times New Roman" w:eastAsia="Times New Roman" w:hAnsi="Times New Roman" w:cs="Times New Roman"/>
                <w:lang w:eastAsia="ru-RU"/>
              </w:rPr>
              <w:t>3</w:t>
            </w:r>
          </w:p>
        </w:tc>
        <w:tc>
          <w:tcPr>
            <w:tcW w:w="4677" w:type="dxa"/>
            <w:tcBorders>
              <w:top w:val="single" w:sz="4" w:space="0" w:color="auto"/>
              <w:left w:val="single" w:sz="4" w:space="0" w:color="808080"/>
              <w:bottom w:val="single" w:sz="4" w:space="0" w:color="808080"/>
              <w:right w:val="single" w:sz="4" w:space="0" w:color="808080"/>
            </w:tcBorders>
            <w:vAlign w:val="center"/>
            <w:hideMark/>
          </w:tcPr>
          <w:p w14:paraId="11667AC8" w14:textId="77777777" w:rsidR="00FF77B0" w:rsidRPr="00FF77B0" w:rsidRDefault="00FF77B0" w:rsidP="00FF77B0">
            <w:pPr>
              <w:spacing w:after="0" w:line="240" w:lineRule="auto"/>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14:paraId="23811224"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7</w:t>
            </w:r>
            <w:r>
              <w:rPr>
                <w:rFonts w:ascii="Times New Roman" w:eastAsia="Times New Roman" w:hAnsi="Times New Roman" w:cs="Times New Roman"/>
                <w:lang w:eastAsia="ru-RU"/>
              </w:rPr>
              <w:t>5</w:t>
            </w:r>
            <w:r w:rsidRPr="00FF77B0">
              <w:rPr>
                <w:rFonts w:ascii="Times New Roman" w:eastAsia="Times New Roman" w:hAnsi="Times New Roman" w:cs="Times New Roman"/>
                <w:lang w:eastAsia="ru-RU"/>
              </w:rPr>
              <w:t>**</w:t>
            </w:r>
          </w:p>
        </w:tc>
      </w:tr>
      <w:tr w:rsidR="00FF77B0" w:rsidRPr="00FF77B0" w14:paraId="5E4DBE88" w14:textId="77777777" w:rsidTr="00FF77B0">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14:paraId="3A89A060"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2</w:t>
            </w:r>
          </w:p>
        </w:tc>
        <w:tc>
          <w:tcPr>
            <w:tcW w:w="1904" w:type="dxa"/>
            <w:tcBorders>
              <w:top w:val="single" w:sz="4" w:space="0" w:color="808080"/>
              <w:left w:val="single" w:sz="4" w:space="0" w:color="808080"/>
              <w:bottom w:val="single" w:sz="4" w:space="0" w:color="808080"/>
              <w:right w:val="single" w:sz="4" w:space="0" w:color="808080"/>
            </w:tcBorders>
            <w:vAlign w:val="center"/>
            <w:hideMark/>
          </w:tcPr>
          <w:p w14:paraId="4CDA6867" w14:textId="77777777" w:rsidR="00FF77B0" w:rsidRPr="00FF77B0" w:rsidRDefault="00FF77B0" w:rsidP="00FF77B0">
            <w:pPr>
              <w:spacing w:after="0" w:line="240" w:lineRule="auto"/>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14:paraId="71E415FA"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2</w:t>
            </w:r>
            <w:r>
              <w:rPr>
                <w:rFonts w:ascii="Times New Roman" w:eastAsia="Times New Roman" w:hAnsi="Times New Roman" w:cs="Times New Roman"/>
                <w:lang w:eastAsia="ru-RU"/>
              </w:rPr>
              <w:t>9.06.2023</w:t>
            </w:r>
          </w:p>
        </w:tc>
        <w:tc>
          <w:tcPr>
            <w:tcW w:w="4677" w:type="dxa"/>
            <w:tcBorders>
              <w:top w:val="single" w:sz="4" w:space="0" w:color="808080"/>
              <w:left w:val="single" w:sz="4" w:space="0" w:color="808080"/>
              <w:bottom w:val="single" w:sz="4" w:space="0" w:color="808080"/>
              <w:right w:val="single" w:sz="4" w:space="0" w:color="808080"/>
            </w:tcBorders>
            <w:hideMark/>
          </w:tcPr>
          <w:p w14:paraId="562BFA80" w14:textId="77777777" w:rsidR="00FF77B0" w:rsidRPr="00FF77B0" w:rsidRDefault="00FF77B0" w:rsidP="00FF77B0">
            <w:pPr>
              <w:spacing w:after="0" w:line="240" w:lineRule="auto"/>
              <w:rPr>
                <w:rFonts w:ascii="Times New Roman" w:eastAsia="Times New Roman" w:hAnsi="Times New Roman" w:cs="Times New Roman"/>
                <w:sz w:val="28"/>
                <w:szCs w:val="28"/>
                <w:lang w:eastAsia="ru-RU"/>
              </w:rPr>
            </w:pPr>
            <w:r w:rsidRPr="00FF77B0">
              <w:rPr>
                <w:rFonts w:ascii="Times New Roman" w:eastAsia="Times New Roman" w:hAnsi="Times New Roman" w:cs="Times New Roman"/>
                <w:lang w:eastAsia="ru-RU"/>
              </w:rPr>
              <w:t xml:space="preserve">Сабаево, лагерь «Энергетик» - г.Саранск </w:t>
            </w:r>
          </w:p>
        </w:tc>
        <w:tc>
          <w:tcPr>
            <w:tcW w:w="1134" w:type="dxa"/>
            <w:tcBorders>
              <w:top w:val="single" w:sz="4" w:space="0" w:color="808080"/>
              <w:left w:val="single" w:sz="4" w:space="0" w:color="808080"/>
              <w:bottom w:val="single" w:sz="4" w:space="0" w:color="808080"/>
              <w:right w:val="single" w:sz="4" w:space="0" w:color="808080"/>
            </w:tcBorders>
            <w:vAlign w:val="center"/>
            <w:hideMark/>
          </w:tcPr>
          <w:p w14:paraId="7035E2E1"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75</w:t>
            </w:r>
            <w:r w:rsidRPr="00FF77B0">
              <w:rPr>
                <w:rFonts w:ascii="Times New Roman" w:eastAsia="Times New Roman" w:hAnsi="Times New Roman" w:cs="Times New Roman"/>
                <w:lang w:eastAsia="ru-RU"/>
              </w:rPr>
              <w:t>**</w:t>
            </w:r>
          </w:p>
        </w:tc>
      </w:tr>
      <w:tr w:rsidR="00FF77B0" w:rsidRPr="00FF77B0" w14:paraId="3436F0C7" w14:textId="77777777" w:rsidTr="00FF77B0">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14:paraId="67935DB7"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3</w:t>
            </w:r>
          </w:p>
        </w:tc>
        <w:tc>
          <w:tcPr>
            <w:tcW w:w="1904" w:type="dxa"/>
            <w:tcBorders>
              <w:top w:val="single" w:sz="4" w:space="0" w:color="808080"/>
              <w:left w:val="single" w:sz="4" w:space="0" w:color="808080"/>
              <w:bottom w:val="single" w:sz="4" w:space="0" w:color="808080"/>
              <w:right w:val="single" w:sz="4" w:space="0" w:color="808080"/>
            </w:tcBorders>
            <w:vAlign w:val="center"/>
            <w:hideMark/>
          </w:tcPr>
          <w:p w14:paraId="1B7F2E6B" w14:textId="77777777" w:rsidR="00FF77B0" w:rsidRPr="00FF77B0" w:rsidRDefault="00FF77B0" w:rsidP="00FF77B0">
            <w:pPr>
              <w:spacing w:after="0" w:line="240" w:lineRule="auto"/>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14:paraId="792478CA"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04.07.2023</w:t>
            </w:r>
          </w:p>
        </w:tc>
        <w:tc>
          <w:tcPr>
            <w:tcW w:w="4677" w:type="dxa"/>
            <w:tcBorders>
              <w:top w:val="single" w:sz="4" w:space="0" w:color="808080"/>
              <w:left w:val="single" w:sz="4" w:space="0" w:color="808080"/>
              <w:bottom w:val="single" w:sz="4" w:space="0" w:color="808080"/>
              <w:right w:val="single" w:sz="4" w:space="0" w:color="808080"/>
            </w:tcBorders>
            <w:hideMark/>
          </w:tcPr>
          <w:p w14:paraId="073AC6E3" w14:textId="77777777" w:rsidR="00FF77B0" w:rsidRPr="00FF77B0" w:rsidRDefault="00FF77B0" w:rsidP="00FF77B0">
            <w:pPr>
              <w:spacing w:after="0" w:line="240" w:lineRule="auto"/>
              <w:rPr>
                <w:rFonts w:ascii="Times New Roman" w:eastAsia="Times New Roman" w:hAnsi="Times New Roman" w:cs="Times New Roman"/>
                <w:sz w:val="28"/>
                <w:szCs w:val="28"/>
                <w:lang w:eastAsia="ru-RU"/>
              </w:rPr>
            </w:pPr>
            <w:r w:rsidRPr="00FF77B0">
              <w:rPr>
                <w:rFonts w:ascii="Times New Roman" w:eastAsia="Times New Roman" w:hAnsi="Times New Roman" w:cs="Times New Roman"/>
                <w:lang w:eastAsia="ru-RU"/>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14:paraId="74EC9C59"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w:t>
            </w:r>
            <w:r w:rsidRPr="00FF77B0">
              <w:rPr>
                <w:rFonts w:ascii="Times New Roman" w:eastAsia="Times New Roman" w:hAnsi="Times New Roman" w:cs="Times New Roman"/>
                <w:lang w:eastAsia="ru-RU"/>
              </w:rPr>
              <w:t>**</w:t>
            </w:r>
          </w:p>
        </w:tc>
      </w:tr>
      <w:tr w:rsidR="00FF77B0" w:rsidRPr="00FF77B0" w14:paraId="014BA2BA" w14:textId="77777777" w:rsidTr="00FF77B0">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14:paraId="3ABFD23E"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4</w:t>
            </w:r>
          </w:p>
        </w:tc>
        <w:tc>
          <w:tcPr>
            <w:tcW w:w="1904" w:type="dxa"/>
            <w:tcBorders>
              <w:top w:val="single" w:sz="4" w:space="0" w:color="808080"/>
              <w:left w:val="single" w:sz="4" w:space="0" w:color="808080"/>
              <w:bottom w:val="single" w:sz="4" w:space="0" w:color="808080"/>
              <w:right w:val="single" w:sz="4" w:space="0" w:color="808080"/>
            </w:tcBorders>
            <w:vAlign w:val="center"/>
            <w:hideMark/>
          </w:tcPr>
          <w:p w14:paraId="6BF16718" w14:textId="77777777" w:rsidR="00FF77B0" w:rsidRPr="00FF77B0" w:rsidRDefault="00FF77B0" w:rsidP="00FF77B0">
            <w:pPr>
              <w:spacing w:after="0" w:line="240" w:lineRule="auto"/>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14:paraId="270CE401"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24.07.2023</w:t>
            </w:r>
          </w:p>
        </w:tc>
        <w:tc>
          <w:tcPr>
            <w:tcW w:w="4677" w:type="dxa"/>
            <w:tcBorders>
              <w:top w:val="single" w:sz="4" w:space="0" w:color="808080"/>
              <w:left w:val="single" w:sz="4" w:space="0" w:color="808080"/>
              <w:bottom w:val="single" w:sz="4" w:space="0" w:color="808080"/>
              <w:right w:val="single" w:sz="4" w:space="0" w:color="808080"/>
            </w:tcBorders>
            <w:hideMark/>
          </w:tcPr>
          <w:p w14:paraId="3493BD93" w14:textId="77777777" w:rsidR="00FF77B0" w:rsidRPr="00FF77B0" w:rsidRDefault="00FF77B0" w:rsidP="00FF77B0">
            <w:pPr>
              <w:spacing w:after="0" w:line="240" w:lineRule="auto"/>
              <w:rPr>
                <w:rFonts w:ascii="Times New Roman" w:eastAsia="Times New Roman" w:hAnsi="Times New Roman" w:cs="Times New Roman"/>
                <w:sz w:val="28"/>
                <w:szCs w:val="28"/>
                <w:lang w:eastAsia="ru-RU"/>
              </w:rPr>
            </w:pPr>
            <w:r w:rsidRPr="00FF77B0">
              <w:rPr>
                <w:rFonts w:ascii="Times New Roman" w:eastAsia="Times New Roman" w:hAnsi="Times New Roman" w:cs="Times New Roman"/>
                <w:lang w:eastAsia="ru-RU"/>
              </w:rPr>
              <w:t>Сабаево, лагерь «Энергетик» - г.Саранск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14:paraId="22DC879F"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w:t>
            </w:r>
            <w:r w:rsidRPr="00FF77B0">
              <w:rPr>
                <w:rFonts w:ascii="Times New Roman" w:eastAsia="Times New Roman" w:hAnsi="Times New Roman" w:cs="Times New Roman"/>
                <w:lang w:eastAsia="ru-RU"/>
              </w:rPr>
              <w:t>**</w:t>
            </w:r>
          </w:p>
        </w:tc>
      </w:tr>
      <w:tr w:rsidR="00FF77B0" w:rsidRPr="00FF77B0" w14:paraId="0727F136" w14:textId="77777777" w:rsidTr="00FF77B0">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14:paraId="4DAE6361"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5</w:t>
            </w:r>
          </w:p>
        </w:tc>
        <w:tc>
          <w:tcPr>
            <w:tcW w:w="1904" w:type="dxa"/>
            <w:tcBorders>
              <w:top w:val="single" w:sz="4" w:space="0" w:color="808080"/>
              <w:left w:val="single" w:sz="4" w:space="0" w:color="808080"/>
              <w:bottom w:val="single" w:sz="4" w:space="0" w:color="808080"/>
              <w:right w:val="single" w:sz="4" w:space="0" w:color="808080"/>
            </w:tcBorders>
            <w:vAlign w:val="center"/>
            <w:hideMark/>
          </w:tcPr>
          <w:p w14:paraId="362767B7" w14:textId="77777777" w:rsidR="00FF77B0" w:rsidRPr="00FF77B0" w:rsidRDefault="00FF77B0" w:rsidP="00FF77B0">
            <w:pPr>
              <w:spacing w:after="0" w:line="240" w:lineRule="auto"/>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14:paraId="20C2B6DE"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27.07.2023</w:t>
            </w:r>
          </w:p>
        </w:tc>
        <w:tc>
          <w:tcPr>
            <w:tcW w:w="4677" w:type="dxa"/>
            <w:tcBorders>
              <w:top w:val="single" w:sz="4" w:space="0" w:color="808080"/>
              <w:left w:val="single" w:sz="4" w:space="0" w:color="808080"/>
              <w:bottom w:val="single" w:sz="4" w:space="0" w:color="808080"/>
              <w:right w:val="single" w:sz="4" w:space="0" w:color="808080"/>
            </w:tcBorders>
            <w:hideMark/>
          </w:tcPr>
          <w:p w14:paraId="68EE1EE3" w14:textId="77777777" w:rsidR="00FF77B0" w:rsidRPr="00FF77B0" w:rsidRDefault="00FF77B0" w:rsidP="00FF77B0">
            <w:pPr>
              <w:spacing w:after="0" w:line="240" w:lineRule="auto"/>
              <w:rPr>
                <w:rFonts w:ascii="Times New Roman" w:eastAsia="Times New Roman" w:hAnsi="Times New Roman" w:cs="Times New Roman"/>
                <w:sz w:val="28"/>
                <w:szCs w:val="28"/>
                <w:lang w:eastAsia="ru-RU"/>
              </w:rPr>
            </w:pPr>
            <w:r w:rsidRPr="00FF77B0">
              <w:rPr>
                <w:rFonts w:ascii="Times New Roman" w:eastAsia="Times New Roman" w:hAnsi="Times New Roman" w:cs="Times New Roman"/>
                <w:lang w:eastAsia="ru-RU"/>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14:paraId="1223EC2B"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r w:rsidRPr="00FF77B0">
              <w:rPr>
                <w:rFonts w:ascii="Times New Roman" w:eastAsia="Times New Roman" w:hAnsi="Times New Roman" w:cs="Times New Roman"/>
                <w:lang w:eastAsia="ru-RU"/>
              </w:rPr>
              <w:t>**</w:t>
            </w:r>
          </w:p>
        </w:tc>
      </w:tr>
      <w:tr w:rsidR="00FF77B0" w:rsidRPr="00FF77B0" w14:paraId="704D1EC9" w14:textId="77777777" w:rsidTr="00FF77B0">
        <w:trPr>
          <w:trHeight w:val="253"/>
        </w:trPr>
        <w:tc>
          <w:tcPr>
            <w:tcW w:w="1073" w:type="dxa"/>
            <w:tcBorders>
              <w:top w:val="single" w:sz="4" w:space="0" w:color="808080"/>
              <w:left w:val="single" w:sz="4" w:space="0" w:color="808080"/>
              <w:bottom w:val="single" w:sz="4" w:space="0" w:color="808080"/>
              <w:right w:val="single" w:sz="4" w:space="0" w:color="808080"/>
            </w:tcBorders>
            <w:vAlign w:val="center"/>
            <w:hideMark/>
          </w:tcPr>
          <w:p w14:paraId="225D51F3"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6</w:t>
            </w:r>
          </w:p>
        </w:tc>
        <w:tc>
          <w:tcPr>
            <w:tcW w:w="1904" w:type="dxa"/>
            <w:tcBorders>
              <w:top w:val="single" w:sz="4" w:space="0" w:color="808080"/>
              <w:left w:val="single" w:sz="4" w:space="0" w:color="808080"/>
              <w:bottom w:val="single" w:sz="4" w:space="0" w:color="808080"/>
              <w:right w:val="single" w:sz="4" w:space="0" w:color="808080"/>
            </w:tcBorders>
            <w:vAlign w:val="center"/>
            <w:hideMark/>
          </w:tcPr>
          <w:p w14:paraId="711DACFE" w14:textId="77777777" w:rsidR="00FF77B0" w:rsidRPr="00FF77B0" w:rsidRDefault="00FF77B0" w:rsidP="00FF77B0">
            <w:pPr>
              <w:spacing w:after="0" w:line="240" w:lineRule="auto"/>
              <w:rPr>
                <w:rFonts w:ascii="Times New Roman" w:eastAsia="Times New Roman" w:hAnsi="Times New Roman" w:cs="Times New Roman"/>
                <w:lang w:eastAsia="ru-RU"/>
              </w:rPr>
            </w:pPr>
            <w:r w:rsidRPr="00FF77B0">
              <w:rPr>
                <w:rFonts w:ascii="Times New Roman" w:eastAsia="Times New Roman" w:hAnsi="Times New Roman" w:cs="Times New Roman"/>
                <w:lang w:eastAsia="ru-RU"/>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hideMark/>
          </w:tcPr>
          <w:p w14:paraId="1A8284B0"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16.08.2023</w:t>
            </w:r>
          </w:p>
        </w:tc>
        <w:tc>
          <w:tcPr>
            <w:tcW w:w="4677" w:type="dxa"/>
            <w:tcBorders>
              <w:top w:val="single" w:sz="4" w:space="0" w:color="808080"/>
              <w:left w:val="single" w:sz="4" w:space="0" w:color="808080"/>
              <w:bottom w:val="single" w:sz="4" w:space="0" w:color="808080"/>
              <w:right w:val="single" w:sz="4" w:space="0" w:color="808080"/>
            </w:tcBorders>
            <w:hideMark/>
          </w:tcPr>
          <w:p w14:paraId="1C290385" w14:textId="77777777" w:rsidR="00FF77B0" w:rsidRPr="00FF77B0" w:rsidRDefault="00FF77B0" w:rsidP="00FF77B0">
            <w:pPr>
              <w:spacing w:after="0" w:line="240" w:lineRule="auto"/>
              <w:rPr>
                <w:rFonts w:ascii="Times New Roman" w:eastAsia="Times New Roman" w:hAnsi="Times New Roman" w:cs="Times New Roman"/>
                <w:sz w:val="28"/>
                <w:szCs w:val="28"/>
                <w:lang w:eastAsia="ru-RU"/>
              </w:rPr>
            </w:pPr>
            <w:r w:rsidRPr="00FF77B0">
              <w:rPr>
                <w:rFonts w:ascii="Times New Roman" w:eastAsia="Times New Roman" w:hAnsi="Times New Roman" w:cs="Times New Roman"/>
                <w:lang w:eastAsia="ru-RU"/>
              </w:rPr>
              <w:t>Сабаево, лагерь «Энергетик» - г.Саранск</w:t>
            </w:r>
          </w:p>
        </w:tc>
        <w:tc>
          <w:tcPr>
            <w:tcW w:w="1134" w:type="dxa"/>
            <w:tcBorders>
              <w:top w:val="single" w:sz="4" w:space="0" w:color="808080"/>
              <w:left w:val="single" w:sz="4" w:space="0" w:color="808080"/>
              <w:bottom w:val="single" w:sz="4" w:space="0" w:color="808080"/>
              <w:right w:val="single" w:sz="4" w:space="0" w:color="808080"/>
            </w:tcBorders>
            <w:vAlign w:val="center"/>
            <w:hideMark/>
          </w:tcPr>
          <w:p w14:paraId="6C78C5E7" w14:textId="77777777" w:rsidR="00FF77B0" w:rsidRPr="00FF77B0" w:rsidRDefault="00FF77B0" w:rsidP="00FF77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r w:rsidRPr="00FF77B0">
              <w:rPr>
                <w:rFonts w:ascii="Times New Roman" w:eastAsia="Times New Roman" w:hAnsi="Times New Roman" w:cs="Times New Roman"/>
                <w:lang w:eastAsia="ru-RU"/>
              </w:rPr>
              <w:t>**</w:t>
            </w:r>
          </w:p>
        </w:tc>
      </w:tr>
    </w:tbl>
    <w:p w14:paraId="59A2E633" w14:textId="77777777" w:rsidR="00FF77B0" w:rsidRPr="00FF77B0" w:rsidRDefault="00FF77B0" w:rsidP="00FF77B0">
      <w:pPr>
        <w:autoSpaceDE w:val="0"/>
        <w:autoSpaceDN w:val="0"/>
        <w:spacing w:before="40" w:after="0" w:line="240" w:lineRule="auto"/>
        <w:jc w:val="both"/>
        <w:rPr>
          <w:rFonts w:ascii="Times New Roman" w:eastAsia="Times New Roman" w:hAnsi="Times New Roman" w:cs="Times New Roman"/>
          <w:b/>
          <w:i/>
          <w:color w:val="FF0000"/>
          <w:sz w:val="24"/>
          <w:szCs w:val="24"/>
          <w:lang w:eastAsia="ru-RU"/>
        </w:rPr>
      </w:pPr>
      <w:r w:rsidRPr="00FF77B0">
        <w:rPr>
          <w:rFonts w:ascii="Times New Roman" w:eastAsia="Times New Roman" w:hAnsi="Times New Roman" w:cs="Times New Roman"/>
          <w:i/>
          <w:color w:val="FF0000"/>
          <w:lang w:eastAsia="ru-RU"/>
        </w:rPr>
        <w:t>*дата оказания услуг указана ориентировочно и может корректироваться</w:t>
      </w:r>
      <w:r w:rsidRPr="00FF77B0">
        <w:rPr>
          <w:rFonts w:ascii="Times New Roman" w:eastAsia="Times New Roman" w:hAnsi="Times New Roman" w:cs="Times New Roman"/>
          <w:i/>
          <w:color w:val="FF0000"/>
          <w:sz w:val="24"/>
          <w:szCs w:val="24"/>
          <w:lang w:eastAsia="ru-RU"/>
        </w:rPr>
        <w:t xml:space="preserve">; </w:t>
      </w:r>
    </w:p>
    <w:p w14:paraId="596622FE" w14:textId="77777777" w:rsidR="00FF77B0" w:rsidRPr="006E5489" w:rsidRDefault="00FF77B0" w:rsidP="00FF77B0">
      <w:pPr>
        <w:autoSpaceDE w:val="0"/>
        <w:autoSpaceDN w:val="0"/>
        <w:spacing w:before="40" w:after="0" w:line="240" w:lineRule="auto"/>
        <w:jc w:val="both"/>
        <w:rPr>
          <w:rFonts w:ascii="Times New Roman" w:eastAsia="Times New Roman" w:hAnsi="Times New Roman" w:cs="Times New Roman"/>
          <w:i/>
          <w:color w:val="FF0000"/>
          <w:lang w:eastAsia="ru-RU"/>
        </w:rPr>
      </w:pPr>
      <w:r w:rsidRPr="00FF77B0">
        <w:rPr>
          <w:rFonts w:ascii="Times New Roman" w:eastAsia="Times New Roman" w:hAnsi="Times New Roman" w:cs="Times New Roman"/>
          <w:i/>
          <w:color w:val="FF0000"/>
          <w:lang w:eastAsia="ru-RU"/>
        </w:rPr>
        <w:t xml:space="preserve">**количество детей указано ориентировочно, конкретное количество детей, определиться в течении срока действия договора. </w:t>
      </w:r>
    </w:p>
    <w:p w14:paraId="3E595CC4" w14:textId="77777777" w:rsidR="00D02AD2" w:rsidRPr="00FF77B0" w:rsidRDefault="00D02AD2" w:rsidP="00FF77B0">
      <w:pPr>
        <w:autoSpaceDE w:val="0"/>
        <w:autoSpaceDN w:val="0"/>
        <w:spacing w:before="40" w:after="0" w:line="240" w:lineRule="auto"/>
        <w:jc w:val="both"/>
        <w:rPr>
          <w:rFonts w:ascii="Times New Roman" w:eastAsia="Times New Roman" w:hAnsi="Times New Roman" w:cs="Times New Roman"/>
          <w:b/>
          <w:i/>
          <w:color w:val="FF0000"/>
          <w:sz w:val="24"/>
          <w:szCs w:val="24"/>
          <w:lang w:eastAsia="ru-RU"/>
        </w:rPr>
      </w:pPr>
    </w:p>
    <w:p w14:paraId="054893AA" w14:textId="77777777" w:rsidR="00D8410D" w:rsidRPr="00D8410D" w:rsidRDefault="00D8410D" w:rsidP="00D8410D">
      <w:pPr>
        <w:spacing w:after="0" w:line="223" w:lineRule="auto"/>
        <w:jc w:val="both"/>
        <w:rPr>
          <w:rFonts w:ascii="Times New Roman" w:eastAsia="Times New Roman" w:hAnsi="Times New Roman" w:cs="Times New Roman"/>
          <w:b/>
          <w:color w:val="000000"/>
          <w:lang w:eastAsia="ru-RU"/>
        </w:rPr>
      </w:pPr>
      <w:r w:rsidRPr="00D8410D">
        <w:rPr>
          <w:rFonts w:ascii="Times New Roman" w:eastAsia="Times New Roman" w:hAnsi="Times New Roman" w:cs="Times New Roman"/>
          <w:b/>
          <w:color w:val="000000"/>
          <w:lang w:eastAsia="ru-RU"/>
        </w:rPr>
        <w:t>Для осуществления организованной перевозки группы детей необходимо наличие следующих документов:</w:t>
      </w:r>
    </w:p>
    <w:p w14:paraId="4C5586AC" w14:textId="77777777" w:rsidR="00D8410D" w:rsidRPr="00D8410D" w:rsidRDefault="00D8410D" w:rsidP="00D8410D">
      <w:pPr>
        <w:spacing w:after="0" w:line="223" w:lineRule="auto"/>
        <w:jc w:val="both"/>
        <w:rPr>
          <w:rFonts w:ascii="Times New Roman" w:eastAsia="Times New Roman" w:hAnsi="Times New Roman" w:cs="Times New Roman"/>
          <w:i/>
          <w:sz w:val="24"/>
          <w:szCs w:val="24"/>
          <w:lang w:eastAsia="ru-RU"/>
        </w:rPr>
      </w:pPr>
      <w:r w:rsidRPr="00D8410D">
        <w:rPr>
          <w:rFonts w:ascii="Times New Roman" w:eastAsia="Times New Roman" w:hAnsi="Times New Roman" w:cs="Times New Roman"/>
          <w:i/>
          <w:lang w:eastAsia="ru-RU"/>
        </w:rPr>
        <w:t>в соответствии с Постановлением Правительства РФ от 30 июня 2015 г. N 652:</w:t>
      </w:r>
    </w:p>
    <w:p w14:paraId="081C4AE1" w14:textId="77777777" w:rsidR="00D8410D" w:rsidRPr="00D8410D" w:rsidRDefault="00D8410D" w:rsidP="00D8410D">
      <w:pPr>
        <w:numPr>
          <w:ilvl w:val="0"/>
          <w:numId w:val="1"/>
        </w:numPr>
        <w:tabs>
          <w:tab w:val="left" w:pos="426"/>
        </w:tabs>
        <w:spacing w:after="0" w:line="223" w:lineRule="auto"/>
        <w:ind w:left="29" w:hanging="29"/>
        <w:jc w:val="both"/>
        <w:rPr>
          <w:rFonts w:ascii="Times New Roman" w:eastAsia="Times New Roman" w:hAnsi="Times New Roman" w:cs="Times New Roman"/>
          <w:color w:val="000000"/>
          <w:sz w:val="24"/>
          <w:szCs w:val="24"/>
          <w:lang w:eastAsia="ru-RU"/>
        </w:rPr>
      </w:pPr>
      <w:r w:rsidRPr="00D8410D">
        <w:rPr>
          <w:rFonts w:ascii="Times New Roman" w:eastAsia="Times New Roman" w:hAnsi="Times New Roman" w:cs="Times New Roman"/>
          <w:color w:val="000000"/>
          <w:lang w:eastAsia="ru-RU"/>
        </w:rPr>
        <w:t>копия решения о назначении сопровождения автобусов автомобилем (автомобилями) подразделения Государственной инспекции безопасности дорожного движения территориального органа Министерства внутренних дел Российской Федерации (далее - подразделение Госавтоинспекции) или копия уведомления об организованной перевозке группы детей, при необходимости.</w:t>
      </w:r>
    </w:p>
    <w:p w14:paraId="40715DC6" w14:textId="77777777" w:rsidR="00D8410D" w:rsidRPr="00D8410D" w:rsidRDefault="00D8410D" w:rsidP="00D8410D">
      <w:pPr>
        <w:numPr>
          <w:ilvl w:val="0"/>
          <w:numId w:val="1"/>
        </w:numPr>
        <w:tabs>
          <w:tab w:val="left" w:pos="426"/>
        </w:tabs>
        <w:spacing w:after="0" w:line="223" w:lineRule="auto"/>
        <w:ind w:left="-142" w:firstLine="142"/>
        <w:jc w:val="both"/>
        <w:rPr>
          <w:rFonts w:ascii="Times New Roman" w:eastAsia="Times New Roman" w:hAnsi="Times New Roman" w:cs="Times New Roman"/>
          <w:color w:val="000000"/>
          <w:sz w:val="24"/>
          <w:szCs w:val="24"/>
          <w:lang w:eastAsia="ru-RU"/>
        </w:rPr>
      </w:pPr>
      <w:r w:rsidRPr="00D8410D">
        <w:rPr>
          <w:rFonts w:ascii="Times New Roman" w:eastAsia="Times New Roman" w:hAnsi="Times New Roman" w:cs="Times New Roman"/>
          <w:color w:val="000000"/>
          <w:lang w:eastAsia="ru-RU"/>
        </w:rPr>
        <w:t>Программа маршрута, включающая в себя:</w:t>
      </w:r>
    </w:p>
    <w:p w14:paraId="58274C12" w14:textId="77777777" w:rsidR="00D8410D" w:rsidRPr="00D8410D" w:rsidRDefault="00D8410D" w:rsidP="00D8410D">
      <w:pPr>
        <w:tabs>
          <w:tab w:val="left" w:pos="426"/>
        </w:tabs>
        <w:spacing w:after="0" w:line="223" w:lineRule="auto"/>
        <w:jc w:val="both"/>
        <w:rPr>
          <w:rFonts w:ascii="Times New Roman" w:eastAsia="Times New Roman" w:hAnsi="Times New Roman" w:cs="Times New Roman"/>
          <w:color w:val="000000"/>
          <w:sz w:val="24"/>
          <w:szCs w:val="24"/>
          <w:lang w:eastAsia="ru-RU"/>
        </w:rPr>
      </w:pPr>
      <w:r w:rsidRPr="00D8410D">
        <w:rPr>
          <w:rFonts w:ascii="Times New Roman" w:eastAsia="Times New Roman" w:hAnsi="Times New Roman" w:cs="Times New Roman"/>
          <w:color w:val="000000"/>
          <w:lang w:eastAsia="ru-RU"/>
        </w:rPr>
        <w:t>- график движения с расчетным временем перевозки;</w:t>
      </w:r>
    </w:p>
    <w:p w14:paraId="769E31E4" w14:textId="77777777" w:rsidR="00D8410D" w:rsidRPr="00D8410D" w:rsidRDefault="00D8410D" w:rsidP="00D8410D">
      <w:pPr>
        <w:tabs>
          <w:tab w:val="left" w:pos="426"/>
        </w:tabs>
        <w:spacing w:after="0" w:line="223" w:lineRule="auto"/>
        <w:jc w:val="both"/>
        <w:rPr>
          <w:rFonts w:ascii="Times New Roman" w:eastAsia="Times New Roman" w:hAnsi="Times New Roman" w:cs="Times New Roman"/>
          <w:color w:val="000000"/>
          <w:sz w:val="16"/>
          <w:szCs w:val="16"/>
          <w:lang w:eastAsia="ru-RU"/>
        </w:rPr>
      </w:pPr>
    </w:p>
    <w:p w14:paraId="2DECF27D" w14:textId="77777777" w:rsidR="00D8410D" w:rsidRPr="00D8410D" w:rsidRDefault="00D8410D" w:rsidP="00D8410D">
      <w:pPr>
        <w:tabs>
          <w:tab w:val="left" w:pos="426"/>
        </w:tabs>
        <w:spacing w:after="0" w:line="223" w:lineRule="auto"/>
        <w:jc w:val="both"/>
        <w:rPr>
          <w:rFonts w:ascii="Times New Roman" w:eastAsia="Times New Roman" w:hAnsi="Times New Roman" w:cs="Times New Roman"/>
          <w:i/>
          <w:lang w:eastAsia="ru-RU"/>
        </w:rPr>
      </w:pPr>
      <w:r w:rsidRPr="00D8410D">
        <w:rPr>
          <w:rFonts w:ascii="Times New Roman" w:eastAsia="Times New Roman" w:hAnsi="Times New Roman" w:cs="Times New Roman"/>
          <w:i/>
          <w:lang w:eastAsia="ru-RU"/>
        </w:rPr>
        <w:t>в соответствии с Постановлением Правительства РФ от 23 декабря 2017 г. N 1621:</w:t>
      </w:r>
    </w:p>
    <w:p w14:paraId="761F6638" w14:textId="77777777" w:rsidR="00D8410D" w:rsidRPr="00D8410D" w:rsidRDefault="00D8410D" w:rsidP="00D8410D">
      <w:pPr>
        <w:numPr>
          <w:ilvl w:val="0"/>
          <w:numId w:val="3"/>
        </w:numPr>
        <w:tabs>
          <w:tab w:val="left" w:pos="426"/>
        </w:tabs>
        <w:spacing w:after="0" w:line="223" w:lineRule="auto"/>
        <w:ind w:left="0" w:firstLine="0"/>
        <w:jc w:val="both"/>
        <w:rPr>
          <w:rFonts w:ascii="Times New Roman" w:eastAsia="Times New Roman" w:hAnsi="Times New Roman" w:cs="Times New Roman"/>
          <w:color w:val="000000"/>
          <w:sz w:val="24"/>
          <w:szCs w:val="24"/>
          <w:lang w:eastAsia="ru-RU"/>
        </w:rPr>
      </w:pPr>
      <w:r w:rsidRPr="00D8410D">
        <w:rPr>
          <w:rFonts w:ascii="Times New Roman" w:eastAsia="Times New Roman" w:hAnsi="Times New Roman" w:cs="Times New Roman"/>
          <w:color w:val="000000"/>
          <w:lang w:eastAsia="ru-RU"/>
        </w:rPr>
        <w:lastRenderedPageBreak/>
        <w:t>список детей (с указанием фамилии, имени, отчества (при наличии) и возраста каждого ребенка, номера контактного телефона родителей (законных представителей), список назначенных сопровождающих (с указанием фамилии, имени, отчества (при наличии) каждого сопровождающего, номера его контактного телефона);</w:t>
      </w:r>
    </w:p>
    <w:p w14:paraId="2DA1771E" w14:textId="77777777" w:rsidR="00D8410D" w:rsidRPr="00D8410D" w:rsidRDefault="00D8410D" w:rsidP="00D8410D">
      <w:pPr>
        <w:numPr>
          <w:ilvl w:val="0"/>
          <w:numId w:val="1"/>
        </w:numPr>
        <w:tabs>
          <w:tab w:val="left" w:pos="426"/>
        </w:tabs>
        <w:spacing w:after="0" w:line="223" w:lineRule="auto"/>
        <w:ind w:left="29" w:hanging="29"/>
        <w:jc w:val="both"/>
        <w:rPr>
          <w:rFonts w:ascii="Times New Roman" w:eastAsia="Times New Roman" w:hAnsi="Times New Roman" w:cs="Times New Roman"/>
          <w:color w:val="000000"/>
          <w:sz w:val="24"/>
          <w:szCs w:val="24"/>
          <w:lang w:eastAsia="ru-RU"/>
        </w:rPr>
      </w:pPr>
      <w:r w:rsidRPr="00D8410D">
        <w:rPr>
          <w:rFonts w:ascii="Times New Roman" w:eastAsia="Times New Roman" w:hAnsi="Times New Roman" w:cs="Times New Roman"/>
          <w:color w:val="000000"/>
          <w:lang w:eastAsia="ru-RU"/>
        </w:rPr>
        <w:t>документ, содержащий сведения о водителе (водителях) (с указанием фамилии, имени, отчества водителя, его телефона);</w:t>
      </w:r>
    </w:p>
    <w:p w14:paraId="26638EA5" w14:textId="77777777" w:rsidR="00D8410D" w:rsidRPr="00D8410D" w:rsidRDefault="00D8410D" w:rsidP="00D8410D">
      <w:pPr>
        <w:numPr>
          <w:ilvl w:val="0"/>
          <w:numId w:val="2"/>
        </w:numPr>
        <w:tabs>
          <w:tab w:val="left" w:pos="426"/>
        </w:tabs>
        <w:spacing w:after="0" w:line="223" w:lineRule="auto"/>
        <w:ind w:left="0" w:firstLine="0"/>
        <w:jc w:val="both"/>
        <w:rPr>
          <w:rFonts w:ascii="Times New Roman" w:eastAsia="Times New Roman" w:hAnsi="Times New Roman" w:cs="Times New Roman"/>
          <w:color w:val="000000"/>
          <w:sz w:val="24"/>
          <w:szCs w:val="24"/>
          <w:lang w:eastAsia="ru-RU"/>
        </w:rPr>
      </w:pPr>
      <w:r w:rsidRPr="00D8410D">
        <w:rPr>
          <w:rFonts w:ascii="Times New Roman" w:eastAsia="Times New Roman" w:hAnsi="Times New Roman" w:cs="Times New Roman"/>
          <w:color w:val="000000"/>
          <w:lang w:eastAsia="ru-RU"/>
        </w:rPr>
        <w:t>документ, содержащий порядок посадки детей в автобус, установленный руководителем или должностным лицом, ответственным за обеспечение безопасности дорожного движения, образовательной организации, организации, осуществляющей обучение, организации, осуществляющей образовательную деятельность, медицинской организации или иной организации, индивидуальным предпринимателем, осуществляющими организованную перевозку группы детей.</w:t>
      </w:r>
    </w:p>
    <w:p w14:paraId="54641420" w14:textId="77777777" w:rsidR="00D8410D" w:rsidRPr="00D8410D" w:rsidRDefault="00D8410D" w:rsidP="00D8410D">
      <w:pPr>
        <w:tabs>
          <w:tab w:val="left" w:pos="426"/>
        </w:tabs>
        <w:spacing w:after="0" w:line="223" w:lineRule="auto"/>
        <w:jc w:val="both"/>
        <w:rPr>
          <w:rFonts w:ascii="Times New Roman" w:eastAsia="Times New Roman" w:hAnsi="Times New Roman" w:cs="Times New Roman"/>
          <w:color w:val="000000"/>
          <w:lang w:eastAsia="ru-RU"/>
        </w:rPr>
      </w:pPr>
    </w:p>
    <w:p w14:paraId="1E64F4B5" w14:textId="77777777" w:rsidR="00D8410D" w:rsidRPr="00D8410D" w:rsidRDefault="00D8410D" w:rsidP="00D8410D">
      <w:pPr>
        <w:spacing w:after="0" w:line="223" w:lineRule="auto"/>
        <w:jc w:val="both"/>
        <w:rPr>
          <w:rFonts w:ascii="Times New Roman" w:eastAsia="Calibri" w:hAnsi="Times New Roman" w:cs="Times New Roman"/>
          <w:b/>
        </w:rPr>
      </w:pPr>
      <w:r w:rsidRPr="00D8410D">
        <w:rPr>
          <w:rFonts w:ascii="Times New Roman" w:eastAsia="Calibri" w:hAnsi="Times New Roman" w:cs="Times New Roman"/>
          <w:b/>
        </w:rPr>
        <w:t> Исполнитель должен иметь:</w:t>
      </w:r>
    </w:p>
    <w:p w14:paraId="220C7881"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rPr>
        <w:t>- лицензию на перевозку детей;</w:t>
      </w:r>
    </w:p>
    <w:p w14:paraId="5377C1E8"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rPr>
        <w:t>- самостоятельно заблаговременно уведомляет ГИБДД о перевозках детей;</w:t>
      </w:r>
    </w:p>
    <w:p w14:paraId="3456C157"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rPr>
        <w:t>- наличие соответствующего вида деятельности в выписке ЕГРЮЛ;</w:t>
      </w:r>
    </w:p>
    <w:p w14:paraId="7F43FB32"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rPr>
        <w:t>- сертификаты соответствия;</w:t>
      </w:r>
    </w:p>
    <w:p w14:paraId="6E08B023"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rPr>
        <w:t>- паспорта транспортных средств;</w:t>
      </w:r>
    </w:p>
    <w:p w14:paraId="5E5A1C09"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rPr>
        <w:t>- свидетельство о регистрации транспортного средства;</w:t>
      </w:r>
    </w:p>
    <w:p w14:paraId="41F25FB5"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rPr>
        <w:t>- талон технического осмотра транспортного средства;</w:t>
      </w:r>
    </w:p>
    <w:p w14:paraId="0A4E85D0"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rPr>
        <w:t>- свидетельство о страховании транспортного средства;</w:t>
      </w:r>
    </w:p>
    <w:p w14:paraId="017034FD"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rPr>
        <w:t>- свидетельство об обязательном страховании автогражданской ответственности (ОСАГО)</w:t>
      </w:r>
    </w:p>
    <w:p w14:paraId="48AD78C5" w14:textId="77777777" w:rsidR="00D8410D" w:rsidRPr="00D8410D" w:rsidRDefault="00D8410D" w:rsidP="00D8410D">
      <w:pPr>
        <w:spacing w:after="0" w:line="223" w:lineRule="auto"/>
        <w:contextualSpacing/>
        <w:jc w:val="both"/>
        <w:rPr>
          <w:rFonts w:ascii="Times New Roman" w:eastAsia="Calibri" w:hAnsi="Times New Roman" w:cs="Times New Roman"/>
        </w:rPr>
      </w:pPr>
      <w:r w:rsidRPr="00D8410D">
        <w:rPr>
          <w:rFonts w:ascii="Times New Roman" w:eastAsia="Calibri" w:hAnsi="Times New Roman" w:cs="Times New Roman"/>
        </w:rPr>
        <w:t>- свидетельство об обязательном страховании гражданской ответственности пассажирских перевозок(ОСГОП).</w:t>
      </w:r>
    </w:p>
    <w:p w14:paraId="41FEF383" w14:textId="77777777" w:rsidR="00D8410D" w:rsidRPr="00D8410D" w:rsidRDefault="00D8410D" w:rsidP="00D8410D">
      <w:pPr>
        <w:spacing w:after="0" w:line="223" w:lineRule="auto"/>
        <w:contextualSpacing/>
        <w:jc w:val="both"/>
        <w:rPr>
          <w:rFonts w:ascii="Times New Roman" w:eastAsia="Calibri" w:hAnsi="Times New Roman" w:cs="Times New Roman"/>
          <w:sz w:val="16"/>
          <w:szCs w:val="16"/>
        </w:rPr>
      </w:pPr>
    </w:p>
    <w:p w14:paraId="6CD0B4A4"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b/>
        </w:rPr>
        <w:t>В целях надлежащего оказания услуг Исполнитель обязан</w:t>
      </w:r>
      <w:r w:rsidRPr="00D8410D">
        <w:rPr>
          <w:rFonts w:ascii="Times New Roman" w:eastAsia="Calibri" w:hAnsi="Times New Roman" w:cs="Times New Roman"/>
        </w:rPr>
        <w:t xml:space="preserve"> до момента организованной перевозки группы детей обеспечить передачу водителю (водителям) копии договора фрахтования, а также утвержденных руководителем или должностным лицом, ответственным за обеспечение безопасности дорожного движения, организации, или уполномоченным лицом Исполнителя копии графика движения и схемы маршрута.</w:t>
      </w:r>
    </w:p>
    <w:p w14:paraId="1DAEDF6E" w14:textId="77777777" w:rsidR="00D8410D" w:rsidRPr="00D8410D" w:rsidRDefault="00D8410D" w:rsidP="00D8410D">
      <w:pPr>
        <w:spacing w:after="0" w:line="223" w:lineRule="auto"/>
        <w:contextualSpacing/>
        <w:rPr>
          <w:rFonts w:ascii="Times New Roman" w:eastAsia="Calibri" w:hAnsi="Times New Roman" w:cs="Times New Roman"/>
          <w:sz w:val="16"/>
          <w:szCs w:val="16"/>
        </w:rPr>
      </w:pPr>
    </w:p>
    <w:p w14:paraId="58BE4F82" w14:textId="77777777" w:rsidR="00D8410D" w:rsidRPr="00D8410D" w:rsidRDefault="00D8410D" w:rsidP="00D8410D">
      <w:pPr>
        <w:spacing w:after="0" w:line="223" w:lineRule="auto"/>
        <w:jc w:val="both"/>
        <w:rPr>
          <w:rFonts w:ascii="Times New Roman" w:eastAsia="Calibri" w:hAnsi="Times New Roman" w:cs="Times New Roman"/>
          <w:b/>
        </w:rPr>
      </w:pPr>
      <w:r w:rsidRPr="00D8410D">
        <w:rPr>
          <w:rFonts w:ascii="Times New Roman" w:eastAsia="Calibri" w:hAnsi="Times New Roman" w:cs="Times New Roman"/>
          <w:b/>
        </w:rPr>
        <w:t>В цену Договора включается:</w:t>
      </w:r>
    </w:p>
    <w:p w14:paraId="17FD122F"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rPr>
        <w:t>- оплата налогов;</w:t>
      </w:r>
    </w:p>
    <w:p w14:paraId="62AF5463"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rPr>
        <w:t>- затраты на подачу автобуса к месту погрузки;</w:t>
      </w:r>
    </w:p>
    <w:p w14:paraId="7B454675"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rPr>
        <w:t>- оплата стоянок, парковок и пр.;</w:t>
      </w:r>
    </w:p>
    <w:p w14:paraId="2BACF74F" w14:textId="77777777" w:rsidR="00D8410D" w:rsidRPr="00D8410D" w:rsidRDefault="00D8410D" w:rsidP="00D8410D">
      <w:pPr>
        <w:spacing w:after="0" w:line="223" w:lineRule="auto"/>
        <w:contextualSpacing/>
        <w:jc w:val="both"/>
        <w:rPr>
          <w:rFonts w:ascii="Times New Roman" w:eastAsia="Calibri" w:hAnsi="Times New Roman" w:cs="Times New Roman"/>
          <w:sz w:val="16"/>
          <w:szCs w:val="16"/>
        </w:rPr>
      </w:pPr>
    </w:p>
    <w:p w14:paraId="25984E78" w14:textId="77777777" w:rsidR="00D8410D" w:rsidRPr="00D8410D" w:rsidRDefault="00D8410D" w:rsidP="00D8410D">
      <w:pPr>
        <w:spacing w:after="0" w:line="223" w:lineRule="auto"/>
        <w:jc w:val="both"/>
        <w:rPr>
          <w:rFonts w:ascii="Times New Roman" w:eastAsia="Calibri" w:hAnsi="Times New Roman" w:cs="Times New Roman"/>
          <w:b/>
        </w:rPr>
      </w:pPr>
      <w:r w:rsidRPr="00D8410D">
        <w:rPr>
          <w:rFonts w:ascii="Times New Roman" w:eastAsia="Calibri" w:hAnsi="Times New Roman" w:cs="Times New Roman"/>
          <w:b/>
        </w:rPr>
        <w:t>Транспортное средство должно быть укомплектовано необходимыми вспомогательными средствами:</w:t>
      </w:r>
    </w:p>
    <w:p w14:paraId="5F0710FB"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rPr>
        <w:t>- аппаратурой ГЛОНАСС;</w:t>
      </w:r>
    </w:p>
    <w:p w14:paraId="413F969F"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rPr>
        <w:t>- огнетушителем;</w:t>
      </w:r>
    </w:p>
    <w:p w14:paraId="3F823531"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rPr>
        <w:t>- аварийным знаком;</w:t>
      </w:r>
    </w:p>
    <w:p w14:paraId="013F7411" w14:textId="77777777" w:rsidR="00D8410D" w:rsidRPr="00D8410D" w:rsidRDefault="00D8410D" w:rsidP="00D8410D">
      <w:pPr>
        <w:spacing w:after="0" w:line="223" w:lineRule="auto"/>
        <w:jc w:val="both"/>
        <w:rPr>
          <w:rFonts w:ascii="Times New Roman" w:eastAsia="Calibri" w:hAnsi="Times New Roman" w:cs="Times New Roman"/>
        </w:rPr>
      </w:pPr>
      <w:r w:rsidRPr="00D8410D">
        <w:rPr>
          <w:rFonts w:ascii="Times New Roman" w:eastAsia="Calibri" w:hAnsi="Times New Roman" w:cs="Times New Roman"/>
        </w:rPr>
        <w:t>- аптечкой с медикаментами</w:t>
      </w:r>
      <w:r>
        <w:rPr>
          <w:rFonts w:ascii="Times New Roman" w:eastAsia="Calibri" w:hAnsi="Times New Roman" w:cs="Times New Roman"/>
        </w:rPr>
        <w:t>;</w:t>
      </w:r>
    </w:p>
    <w:p w14:paraId="7A546CCA" w14:textId="77777777" w:rsidR="00D8410D" w:rsidRDefault="00D8410D" w:rsidP="00D8410D">
      <w:pPr>
        <w:spacing w:after="0" w:line="223" w:lineRule="auto"/>
        <w:contextualSpacing/>
        <w:jc w:val="both"/>
        <w:rPr>
          <w:rFonts w:ascii="Times New Roman" w:eastAsia="Calibri" w:hAnsi="Times New Roman" w:cs="Times New Roman"/>
        </w:rPr>
      </w:pPr>
      <w:r w:rsidRPr="00D8410D">
        <w:rPr>
          <w:rFonts w:ascii="Times New Roman" w:eastAsia="Calibri" w:hAnsi="Times New Roman" w:cs="Times New Roman"/>
        </w:rPr>
        <w:t>- ремнями безопасности</w:t>
      </w:r>
      <w:r>
        <w:rPr>
          <w:rFonts w:ascii="Times New Roman" w:eastAsia="Calibri" w:hAnsi="Times New Roman" w:cs="Times New Roman"/>
        </w:rPr>
        <w:t>;</w:t>
      </w:r>
    </w:p>
    <w:p w14:paraId="13DE7F91" w14:textId="77777777" w:rsidR="00D8410D" w:rsidRPr="00D8410D" w:rsidRDefault="00D8410D" w:rsidP="00D8410D">
      <w:pPr>
        <w:spacing w:after="0" w:line="223" w:lineRule="auto"/>
        <w:contextualSpacing/>
        <w:jc w:val="both"/>
        <w:rPr>
          <w:rFonts w:ascii="Times New Roman" w:eastAsia="Calibri" w:hAnsi="Times New Roman" w:cs="Times New Roman"/>
          <w:i/>
        </w:rPr>
      </w:pPr>
      <w:r>
        <w:rPr>
          <w:rFonts w:ascii="Times New Roman" w:eastAsia="Calibri" w:hAnsi="Times New Roman" w:cs="Times New Roman"/>
        </w:rPr>
        <w:t>-</w:t>
      </w:r>
      <w:r w:rsidR="00673238">
        <w:rPr>
          <w:rFonts w:ascii="Times New Roman" w:eastAsia="Calibri" w:hAnsi="Times New Roman" w:cs="Times New Roman"/>
        </w:rPr>
        <w:t xml:space="preserve"> </w:t>
      </w:r>
      <w:r>
        <w:rPr>
          <w:rFonts w:ascii="Times New Roman" w:eastAsia="Calibri" w:hAnsi="Times New Roman" w:cs="Times New Roman"/>
        </w:rPr>
        <w:t>багажным отделением.</w:t>
      </w:r>
    </w:p>
    <w:p w14:paraId="59D09832" w14:textId="77777777" w:rsidR="00D8410D" w:rsidRPr="00D8410D" w:rsidRDefault="00D8410D" w:rsidP="00D8410D">
      <w:pPr>
        <w:spacing w:after="0" w:line="223" w:lineRule="auto"/>
        <w:contextualSpacing/>
        <w:rPr>
          <w:rFonts w:ascii="Times New Roman" w:eastAsia="Calibri" w:hAnsi="Times New Roman" w:cs="Times New Roman"/>
          <w:sz w:val="16"/>
          <w:szCs w:val="16"/>
        </w:rPr>
      </w:pPr>
    </w:p>
    <w:p w14:paraId="326B8AAF" w14:textId="77777777" w:rsidR="00D8410D" w:rsidRPr="00D8410D" w:rsidRDefault="00D8410D" w:rsidP="00D8410D">
      <w:pPr>
        <w:spacing w:after="0" w:line="216" w:lineRule="auto"/>
        <w:jc w:val="both"/>
        <w:rPr>
          <w:rFonts w:ascii="Times New Roman" w:eastAsia="Calibri" w:hAnsi="Times New Roman" w:cs="Times New Roman"/>
          <w:b/>
        </w:rPr>
      </w:pPr>
      <w:r w:rsidRPr="00D8410D">
        <w:rPr>
          <w:rFonts w:ascii="Times New Roman" w:eastAsia="Calibri" w:hAnsi="Times New Roman" w:cs="Times New Roman"/>
          <w:b/>
        </w:rPr>
        <w:t>Транспортное средство должно:</w:t>
      </w:r>
    </w:p>
    <w:p w14:paraId="62B43137" w14:textId="77777777" w:rsidR="00D8410D" w:rsidRPr="00D8410D" w:rsidRDefault="00D8410D" w:rsidP="00D8410D">
      <w:pPr>
        <w:spacing w:after="0" w:line="216" w:lineRule="auto"/>
        <w:jc w:val="both"/>
        <w:rPr>
          <w:rFonts w:ascii="Times New Roman" w:eastAsia="Calibri" w:hAnsi="Times New Roman" w:cs="Times New Roman"/>
        </w:rPr>
      </w:pPr>
      <w:r w:rsidRPr="00D8410D">
        <w:rPr>
          <w:rFonts w:ascii="Times New Roman" w:eastAsia="Calibri" w:hAnsi="Times New Roman" w:cs="Times New Roman"/>
        </w:rPr>
        <w:t>- пройти технический контроль перед выездом и быть допущено к осуществлению перевозок техническим сотрудником, имеющим соответствующую квалификацию. О допуске «Транспортного средства» к осуществлению перевозок в путевом листе «Транспортного средства» должна быть сделана соответствующая отметка;</w:t>
      </w:r>
    </w:p>
    <w:p w14:paraId="35D0FC6C" w14:textId="77777777" w:rsidR="00D8410D" w:rsidRPr="00D8410D" w:rsidRDefault="00D8410D" w:rsidP="00D8410D">
      <w:pPr>
        <w:spacing w:after="0" w:line="216" w:lineRule="auto"/>
        <w:jc w:val="both"/>
        <w:rPr>
          <w:rFonts w:ascii="Times New Roman" w:eastAsia="Calibri" w:hAnsi="Times New Roman" w:cs="Times New Roman"/>
        </w:rPr>
      </w:pPr>
      <w:r w:rsidRPr="00D8410D">
        <w:rPr>
          <w:rFonts w:ascii="Times New Roman" w:eastAsia="Calibri" w:hAnsi="Times New Roman" w:cs="Times New Roman"/>
        </w:rPr>
        <w:t>- соответствовать требованиям безопасности, техническому состоянию и методам проверок, установленных ГОСТ Р 33997-2016.</w:t>
      </w:r>
    </w:p>
    <w:p w14:paraId="2D70953A" w14:textId="77777777" w:rsidR="00D8410D" w:rsidRPr="00D8410D" w:rsidRDefault="00D8410D" w:rsidP="00D8410D">
      <w:pPr>
        <w:spacing w:after="0" w:line="216" w:lineRule="auto"/>
        <w:jc w:val="both"/>
        <w:rPr>
          <w:rFonts w:ascii="Times New Roman" w:eastAsia="Calibri" w:hAnsi="Times New Roman" w:cs="Times New Roman"/>
          <w:sz w:val="16"/>
          <w:szCs w:val="16"/>
        </w:rPr>
      </w:pPr>
    </w:p>
    <w:p w14:paraId="53198B51" w14:textId="77777777" w:rsidR="00D8410D" w:rsidRPr="00D8410D" w:rsidRDefault="00D8410D" w:rsidP="00D8410D">
      <w:pPr>
        <w:spacing w:after="0" w:line="216" w:lineRule="auto"/>
        <w:jc w:val="both"/>
        <w:rPr>
          <w:rFonts w:ascii="Times New Roman" w:eastAsia="Calibri" w:hAnsi="Times New Roman" w:cs="Times New Roman"/>
          <w:b/>
        </w:rPr>
      </w:pPr>
      <w:r w:rsidRPr="00D8410D">
        <w:rPr>
          <w:rFonts w:ascii="Times New Roman" w:eastAsia="Calibri" w:hAnsi="Times New Roman" w:cs="Times New Roman"/>
          <w:b/>
        </w:rPr>
        <w:t>Транспортное средство должно соответствовать санитарно-гигиеническим нормам, прошедшее уборку и мойку кузова и салона, а именно:</w:t>
      </w:r>
    </w:p>
    <w:p w14:paraId="16027393" w14:textId="77777777" w:rsidR="00D8410D" w:rsidRPr="00D8410D" w:rsidRDefault="00D8410D" w:rsidP="00D8410D">
      <w:pPr>
        <w:spacing w:after="0" w:line="216" w:lineRule="auto"/>
        <w:jc w:val="both"/>
        <w:rPr>
          <w:rFonts w:ascii="Times New Roman" w:eastAsia="Calibri" w:hAnsi="Times New Roman" w:cs="Times New Roman"/>
        </w:rPr>
      </w:pPr>
      <w:r w:rsidRPr="00D8410D">
        <w:rPr>
          <w:rFonts w:ascii="Times New Roman" w:eastAsia="Calibri" w:hAnsi="Times New Roman" w:cs="Times New Roman"/>
        </w:rPr>
        <w:t>- в чистом виде;</w:t>
      </w:r>
    </w:p>
    <w:p w14:paraId="77189D60" w14:textId="77777777" w:rsidR="00D8410D" w:rsidRPr="00D8410D" w:rsidRDefault="00D8410D" w:rsidP="00D8410D">
      <w:pPr>
        <w:spacing w:after="0" w:line="216" w:lineRule="auto"/>
        <w:jc w:val="both"/>
        <w:rPr>
          <w:rFonts w:ascii="Times New Roman" w:eastAsia="Calibri" w:hAnsi="Times New Roman" w:cs="Times New Roman"/>
        </w:rPr>
      </w:pPr>
      <w:r w:rsidRPr="00D8410D">
        <w:rPr>
          <w:rFonts w:ascii="Times New Roman" w:eastAsia="Calibri" w:hAnsi="Times New Roman" w:cs="Times New Roman"/>
        </w:rPr>
        <w:t>- с чистым салоном;</w:t>
      </w:r>
    </w:p>
    <w:p w14:paraId="52C6717B" w14:textId="3423D7BE" w:rsidR="00D8410D" w:rsidRPr="00D8410D" w:rsidRDefault="008E3F1A" w:rsidP="008E3F1A">
      <w:pPr>
        <w:spacing w:after="0" w:line="216" w:lineRule="auto"/>
        <w:jc w:val="both"/>
        <w:rPr>
          <w:rFonts w:ascii="Times New Roman" w:eastAsia="Calibri" w:hAnsi="Times New Roman" w:cs="Times New Roman"/>
        </w:rPr>
      </w:pPr>
      <w:r>
        <w:rPr>
          <w:rFonts w:ascii="Times New Roman" w:eastAsia="Calibri" w:hAnsi="Times New Roman" w:cs="Times New Roman"/>
        </w:rPr>
        <w:t>- без внешних повреждений.</w:t>
      </w:r>
    </w:p>
    <w:p w14:paraId="21FC6748" w14:textId="77777777" w:rsidR="00D8410D" w:rsidRPr="00D8410D" w:rsidRDefault="00D8410D" w:rsidP="00D8410D">
      <w:pPr>
        <w:spacing w:after="0" w:line="216" w:lineRule="auto"/>
        <w:jc w:val="both"/>
        <w:rPr>
          <w:rFonts w:ascii="Times New Roman" w:eastAsia="Calibri" w:hAnsi="Times New Roman" w:cs="Times New Roman"/>
        </w:rPr>
      </w:pPr>
      <w:r w:rsidRPr="00D8410D">
        <w:rPr>
          <w:rFonts w:ascii="Times New Roman" w:eastAsia="Calibri" w:hAnsi="Times New Roman" w:cs="Times New Roman"/>
        </w:rPr>
        <w:t>- заправленный ГСМ и другими материалами, расходуемыми в процессе его эксплуатации;</w:t>
      </w:r>
    </w:p>
    <w:p w14:paraId="6B1308B3" w14:textId="77777777" w:rsidR="00D8410D" w:rsidRPr="00D8410D" w:rsidRDefault="00D8410D" w:rsidP="00D8410D">
      <w:pPr>
        <w:spacing w:after="0" w:line="216" w:lineRule="auto"/>
        <w:jc w:val="both"/>
        <w:rPr>
          <w:rFonts w:ascii="Times New Roman" w:eastAsia="Calibri" w:hAnsi="Times New Roman" w:cs="Times New Roman"/>
        </w:rPr>
      </w:pPr>
      <w:r w:rsidRPr="00D8410D">
        <w:rPr>
          <w:rFonts w:ascii="Times New Roman" w:eastAsia="Calibri" w:hAnsi="Times New Roman" w:cs="Times New Roman"/>
        </w:rPr>
        <w:t>- с отсутствием запахов горюче-смазочных материалов;</w:t>
      </w:r>
    </w:p>
    <w:p w14:paraId="5441A92C" w14:textId="77777777" w:rsidR="00D8410D" w:rsidRPr="00D8410D" w:rsidRDefault="00D8410D" w:rsidP="00D8410D">
      <w:pPr>
        <w:spacing w:after="0" w:line="216" w:lineRule="auto"/>
        <w:contextualSpacing/>
        <w:jc w:val="both"/>
        <w:rPr>
          <w:rFonts w:ascii="Times New Roman" w:eastAsia="Calibri" w:hAnsi="Times New Roman" w:cs="Times New Roman"/>
          <w:i/>
        </w:rPr>
      </w:pPr>
      <w:r w:rsidRPr="00D8410D">
        <w:rPr>
          <w:rFonts w:ascii="Times New Roman" w:eastAsia="Calibri" w:hAnsi="Times New Roman" w:cs="Times New Roman"/>
        </w:rPr>
        <w:t>- с отсутствием сигаретного дыма, иных неприятных запахов в салоне.</w:t>
      </w:r>
    </w:p>
    <w:p w14:paraId="7603D76B" w14:textId="77777777" w:rsidR="00D8410D" w:rsidRPr="00D8410D" w:rsidRDefault="00D8410D" w:rsidP="00D8410D">
      <w:pPr>
        <w:spacing w:after="0" w:line="216" w:lineRule="auto"/>
        <w:contextualSpacing/>
        <w:jc w:val="both"/>
        <w:rPr>
          <w:rFonts w:ascii="Times New Roman" w:eastAsia="Calibri" w:hAnsi="Times New Roman" w:cs="Times New Roman"/>
          <w:sz w:val="16"/>
          <w:szCs w:val="16"/>
        </w:rPr>
      </w:pPr>
    </w:p>
    <w:p w14:paraId="764522D2" w14:textId="77777777" w:rsidR="00D8410D" w:rsidRPr="00D8410D" w:rsidRDefault="00D8410D" w:rsidP="00D8410D">
      <w:pPr>
        <w:tabs>
          <w:tab w:val="left" w:pos="426"/>
        </w:tabs>
        <w:spacing w:after="0" w:line="216" w:lineRule="auto"/>
        <w:contextualSpacing/>
        <w:rPr>
          <w:rFonts w:ascii="Times New Roman" w:eastAsia="Calibri" w:hAnsi="Times New Roman" w:cs="Times New Roman"/>
          <w:color w:val="22272F"/>
          <w:sz w:val="16"/>
          <w:szCs w:val="16"/>
        </w:rPr>
      </w:pPr>
    </w:p>
    <w:p w14:paraId="5555D6E9" w14:textId="77777777" w:rsidR="00D8410D" w:rsidRPr="00D8410D" w:rsidRDefault="00D8410D" w:rsidP="00D8410D">
      <w:pPr>
        <w:spacing w:after="0" w:line="216" w:lineRule="auto"/>
        <w:jc w:val="both"/>
        <w:rPr>
          <w:rFonts w:ascii="Times New Roman" w:eastAsia="Arial" w:hAnsi="Times New Roman" w:cs="Times New Roman"/>
          <w:b/>
          <w:lang w:eastAsia="ru-RU"/>
        </w:rPr>
      </w:pPr>
      <w:r w:rsidRPr="00D8410D">
        <w:rPr>
          <w:rFonts w:ascii="Times New Roman" w:eastAsia="Arial" w:hAnsi="Times New Roman" w:cs="Times New Roman"/>
          <w:b/>
          <w:lang w:eastAsia="ru-RU"/>
        </w:rPr>
        <w:lastRenderedPageBreak/>
        <w:t>Услуги оказываются в соответствии с требованиями, предъявляемыми при организации и осуществлении организованной перевозки группы детей, установленными:</w:t>
      </w:r>
    </w:p>
    <w:p w14:paraId="592295F7" w14:textId="77777777" w:rsidR="00D8410D" w:rsidRPr="00D8410D" w:rsidRDefault="00D8410D" w:rsidP="00D8410D">
      <w:pPr>
        <w:spacing w:after="0" w:line="216" w:lineRule="auto"/>
        <w:jc w:val="both"/>
        <w:rPr>
          <w:rFonts w:ascii="Times New Roman" w:eastAsia="Arial" w:hAnsi="Times New Roman" w:cs="Times New Roman"/>
          <w:b/>
          <w:lang w:eastAsia="ru-RU"/>
        </w:rPr>
      </w:pPr>
      <w:r w:rsidRPr="00D8410D">
        <w:rPr>
          <w:rFonts w:ascii="Times New Roman" w:eastAsia="Arial" w:hAnsi="Times New Roman" w:cs="Times New Roman"/>
          <w:lang w:eastAsia="ru-RU"/>
        </w:rPr>
        <w:t>- </w:t>
      </w:r>
      <w:r w:rsidRPr="00D8410D">
        <w:rPr>
          <w:rFonts w:ascii="Times New Roman" w:eastAsia="Calibri" w:hAnsi="Times New Roman" w:cs="Times New Roman"/>
          <w:szCs w:val="20"/>
          <w:lang w:eastAsia="ru-RU"/>
        </w:rPr>
        <w:t>Постановление</w:t>
      </w:r>
      <w:r w:rsidRPr="00D8410D">
        <w:rPr>
          <w:rFonts w:ascii="Times New Roman" w:eastAsia="Calibri" w:hAnsi="Times New Roman" w:cs="Times New Roman"/>
          <w:color w:val="000000"/>
          <w:szCs w:val="20"/>
          <w:lang w:eastAsia="ru-RU"/>
        </w:rPr>
        <w:t>м</w:t>
      </w:r>
      <w:r w:rsidRPr="00D8410D">
        <w:rPr>
          <w:rFonts w:ascii="Times New Roman" w:eastAsia="Calibri" w:hAnsi="Times New Roman" w:cs="Times New Roman"/>
          <w:szCs w:val="20"/>
          <w:lang w:eastAsia="ru-RU"/>
        </w:rPr>
        <w:t xml:space="preserve"> Правительства Российской Федерации</w:t>
      </w:r>
      <w:r w:rsidRPr="00D8410D">
        <w:rPr>
          <w:rFonts w:ascii="Times New Roman" w:eastAsia="Calibri" w:hAnsi="Times New Roman" w:cs="Times New Roman"/>
          <w:color w:val="000000"/>
          <w:szCs w:val="20"/>
          <w:lang w:eastAsia="ru-RU"/>
        </w:rPr>
        <w:t xml:space="preserve"> </w:t>
      </w:r>
      <w:r w:rsidRPr="00D8410D">
        <w:rPr>
          <w:rFonts w:ascii="Times New Roman" w:eastAsia="Calibri" w:hAnsi="Times New Roman" w:cs="Times New Roman"/>
          <w:szCs w:val="20"/>
          <w:lang w:eastAsia="ru-RU"/>
        </w:rPr>
        <w:t>от 23 сентября 2020 года №</w:t>
      </w:r>
      <w:r w:rsidRPr="00D8410D">
        <w:rPr>
          <w:rFonts w:ascii="Times New Roman" w:eastAsia="Calibri" w:hAnsi="Times New Roman" w:cs="Times New Roman"/>
          <w:color w:val="000000"/>
          <w:szCs w:val="20"/>
          <w:lang w:eastAsia="ru-RU"/>
        </w:rPr>
        <w:t> </w:t>
      </w:r>
      <w:r w:rsidRPr="00D8410D">
        <w:rPr>
          <w:rFonts w:ascii="Times New Roman" w:eastAsia="Calibri" w:hAnsi="Times New Roman" w:cs="Times New Roman"/>
          <w:szCs w:val="20"/>
          <w:lang w:eastAsia="ru-RU"/>
        </w:rPr>
        <w:t>1527 «Об</w:t>
      </w:r>
      <w:r w:rsidRPr="00D8410D">
        <w:rPr>
          <w:rFonts w:ascii="Times New Roman" w:eastAsia="Calibri" w:hAnsi="Times New Roman" w:cs="Times New Roman"/>
          <w:color w:val="000000"/>
          <w:szCs w:val="20"/>
          <w:lang w:eastAsia="ru-RU"/>
        </w:rPr>
        <w:t xml:space="preserve"> </w:t>
      </w:r>
      <w:r w:rsidRPr="00D8410D">
        <w:rPr>
          <w:rFonts w:ascii="Times New Roman" w:eastAsia="Calibri" w:hAnsi="Times New Roman" w:cs="Times New Roman"/>
          <w:szCs w:val="20"/>
          <w:lang w:eastAsia="ru-RU"/>
        </w:rPr>
        <w:t>утверждении</w:t>
      </w:r>
      <w:r w:rsidRPr="00D8410D">
        <w:rPr>
          <w:rFonts w:ascii="Times New Roman" w:eastAsia="Calibri" w:hAnsi="Times New Roman" w:cs="Times New Roman"/>
          <w:color w:val="000000"/>
          <w:szCs w:val="20"/>
          <w:lang w:eastAsia="ru-RU"/>
        </w:rPr>
        <w:t xml:space="preserve"> </w:t>
      </w:r>
      <w:r w:rsidRPr="00D8410D">
        <w:rPr>
          <w:rFonts w:ascii="Times New Roman" w:eastAsia="Calibri" w:hAnsi="Times New Roman" w:cs="Times New Roman"/>
          <w:szCs w:val="20"/>
          <w:lang w:eastAsia="ru-RU"/>
        </w:rPr>
        <w:t>Правил</w:t>
      </w:r>
      <w:r w:rsidRPr="00D8410D">
        <w:rPr>
          <w:rFonts w:ascii="Times New Roman" w:eastAsia="Calibri" w:hAnsi="Times New Roman" w:cs="Times New Roman"/>
          <w:color w:val="000000"/>
          <w:szCs w:val="20"/>
          <w:lang w:eastAsia="ru-RU"/>
        </w:rPr>
        <w:t xml:space="preserve"> </w:t>
      </w:r>
      <w:r w:rsidRPr="00D8410D">
        <w:rPr>
          <w:rFonts w:ascii="Times New Roman" w:eastAsia="Calibri" w:hAnsi="Times New Roman" w:cs="Times New Roman"/>
          <w:szCs w:val="20"/>
          <w:lang w:eastAsia="ru-RU"/>
        </w:rPr>
        <w:t>организованной</w:t>
      </w:r>
      <w:r w:rsidRPr="00D8410D">
        <w:rPr>
          <w:rFonts w:ascii="Times New Roman" w:eastAsia="Calibri" w:hAnsi="Times New Roman" w:cs="Times New Roman"/>
          <w:color w:val="000000"/>
          <w:szCs w:val="20"/>
          <w:lang w:eastAsia="ru-RU"/>
        </w:rPr>
        <w:t xml:space="preserve"> </w:t>
      </w:r>
      <w:r w:rsidRPr="00D8410D">
        <w:rPr>
          <w:rFonts w:ascii="Times New Roman" w:eastAsia="Calibri" w:hAnsi="Times New Roman" w:cs="Times New Roman"/>
          <w:szCs w:val="20"/>
          <w:lang w:eastAsia="ru-RU"/>
        </w:rPr>
        <w:t>перевозки</w:t>
      </w:r>
      <w:r w:rsidRPr="00D8410D">
        <w:rPr>
          <w:rFonts w:ascii="Times New Roman" w:eastAsia="Calibri" w:hAnsi="Times New Roman" w:cs="Times New Roman"/>
          <w:color w:val="000000"/>
          <w:szCs w:val="20"/>
          <w:lang w:eastAsia="ru-RU"/>
        </w:rPr>
        <w:t xml:space="preserve"> </w:t>
      </w:r>
      <w:r w:rsidRPr="00D8410D">
        <w:rPr>
          <w:rFonts w:ascii="Times New Roman" w:eastAsia="Calibri" w:hAnsi="Times New Roman" w:cs="Times New Roman"/>
          <w:szCs w:val="20"/>
          <w:lang w:eastAsia="ru-RU"/>
        </w:rPr>
        <w:t>группы</w:t>
      </w:r>
      <w:r w:rsidRPr="00D8410D">
        <w:rPr>
          <w:rFonts w:ascii="Times New Roman" w:eastAsia="Calibri" w:hAnsi="Times New Roman" w:cs="Times New Roman"/>
          <w:color w:val="000000"/>
          <w:szCs w:val="20"/>
          <w:lang w:eastAsia="ru-RU"/>
        </w:rPr>
        <w:t xml:space="preserve"> </w:t>
      </w:r>
      <w:r w:rsidRPr="00D8410D">
        <w:rPr>
          <w:rFonts w:ascii="Times New Roman" w:eastAsia="Calibri" w:hAnsi="Times New Roman" w:cs="Times New Roman"/>
          <w:szCs w:val="20"/>
          <w:lang w:eastAsia="ru-RU"/>
        </w:rPr>
        <w:t>детей</w:t>
      </w:r>
      <w:r w:rsidRPr="00D8410D">
        <w:rPr>
          <w:rFonts w:ascii="Times New Roman" w:eastAsia="Calibri" w:hAnsi="Times New Roman" w:cs="Times New Roman"/>
          <w:color w:val="000000"/>
          <w:szCs w:val="20"/>
          <w:lang w:eastAsia="ru-RU"/>
        </w:rPr>
        <w:t xml:space="preserve"> </w:t>
      </w:r>
      <w:r w:rsidRPr="00D8410D">
        <w:rPr>
          <w:rFonts w:ascii="Times New Roman" w:eastAsia="Calibri" w:hAnsi="Times New Roman" w:cs="Times New Roman"/>
          <w:szCs w:val="20"/>
          <w:lang w:eastAsia="ru-RU"/>
        </w:rPr>
        <w:t>автобусами». </w:t>
      </w:r>
    </w:p>
    <w:p w14:paraId="1EDFFF19" w14:textId="77777777" w:rsidR="00D8410D" w:rsidRPr="00D8410D" w:rsidRDefault="00D8410D" w:rsidP="00D8410D">
      <w:pPr>
        <w:spacing w:after="0" w:line="216" w:lineRule="auto"/>
        <w:jc w:val="both"/>
        <w:rPr>
          <w:rFonts w:ascii="Times New Roman" w:eastAsia="Arial" w:hAnsi="Times New Roman" w:cs="Times New Roman"/>
          <w:lang w:eastAsia="ru-RU"/>
        </w:rPr>
      </w:pPr>
      <w:r w:rsidRPr="00D8410D">
        <w:rPr>
          <w:rFonts w:ascii="Times New Roman" w:eastAsia="Arial" w:hAnsi="Times New Roman" w:cs="Times New Roman"/>
          <w:lang w:eastAsia="ru-RU"/>
        </w:rPr>
        <w:t>- Постановлением Правительства РФ от 17 декабря 2013 г. N 1177 «Об утверждении Правил организованной перевозки группы детей автобусами»;</w:t>
      </w:r>
    </w:p>
    <w:p w14:paraId="124A17CF" w14:textId="77777777" w:rsidR="00D8410D" w:rsidRPr="00D8410D" w:rsidRDefault="00D8410D" w:rsidP="00D8410D">
      <w:pPr>
        <w:spacing w:after="0" w:line="216" w:lineRule="auto"/>
        <w:jc w:val="both"/>
        <w:rPr>
          <w:rFonts w:ascii="Times New Roman" w:eastAsia="Arial" w:hAnsi="Times New Roman" w:cs="Times New Roman"/>
          <w:lang w:eastAsia="ru-RU"/>
        </w:rPr>
      </w:pPr>
      <w:r w:rsidRPr="00D8410D">
        <w:rPr>
          <w:rFonts w:ascii="Times New Roman" w:eastAsia="Arial" w:hAnsi="Times New Roman" w:cs="Times New Roman"/>
          <w:lang w:eastAsia="ru-RU"/>
        </w:rPr>
        <w:t>- «Правилами дорожного движения Российской Федерации и Основными положениями по допуску транспортных средств к эксплуатации и обязанности должностных лиц по обеспечению безопасности дорожного движения», утверждёнными постановлением Правительства Российской Федерации от 23.10.1993 № 1090;</w:t>
      </w:r>
    </w:p>
    <w:p w14:paraId="3F801CBE" w14:textId="77777777" w:rsidR="00D8410D" w:rsidRPr="00D8410D" w:rsidRDefault="00D8410D" w:rsidP="00D8410D">
      <w:pPr>
        <w:spacing w:after="0" w:line="216" w:lineRule="auto"/>
        <w:jc w:val="both"/>
        <w:rPr>
          <w:rFonts w:ascii="Times New Roman" w:eastAsia="Arial" w:hAnsi="Times New Roman" w:cs="Times New Roman"/>
          <w:lang w:eastAsia="ru-RU"/>
        </w:rPr>
      </w:pPr>
      <w:r w:rsidRPr="00D8410D">
        <w:rPr>
          <w:rFonts w:ascii="Times New Roman" w:eastAsia="Arial" w:hAnsi="Times New Roman" w:cs="Times New Roman"/>
          <w:lang w:eastAsia="ru-RU"/>
        </w:rPr>
        <w:t>- «Правилами перевозок пассажиров и багажа автомобильным транспортом и городским наземным электрическим транспортом», утверждёнными постановлением Правительства Российской Федерации от 14.02.2009 № 112;</w:t>
      </w:r>
    </w:p>
    <w:p w14:paraId="30DB75DF" w14:textId="77777777" w:rsidR="00D8410D" w:rsidRDefault="00D8410D" w:rsidP="00D8410D">
      <w:pPr>
        <w:spacing w:after="0" w:line="216" w:lineRule="auto"/>
        <w:jc w:val="both"/>
        <w:rPr>
          <w:rFonts w:ascii="Times New Roman" w:eastAsia="Arial" w:hAnsi="Times New Roman" w:cs="Times New Roman"/>
          <w:lang w:eastAsia="ru-RU"/>
        </w:rPr>
      </w:pPr>
      <w:r w:rsidRPr="00D8410D">
        <w:rPr>
          <w:rFonts w:ascii="Times New Roman" w:eastAsia="Arial" w:hAnsi="Times New Roman" w:cs="Times New Roman"/>
          <w:lang w:eastAsia="ru-RU"/>
        </w:rPr>
        <w:t>- «Методическими рекомендациями по обеспечению санитарно-эпидемиологического благополучия и безопасности перевозок организованных групп детей автомобильным транспортом», утверждёнными руководителем Федеральной службы по надзору в сфере защиты прав потребителей и благополучия человека, Г.Г. Онищенко и Главным государственным инспектором безопасности дорожного движения Российской Федерации В.Н. Кирьяновым 21.09.2006.</w:t>
      </w:r>
    </w:p>
    <w:p w14:paraId="6E45C579" w14:textId="77777777" w:rsidR="00D8410D" w:rsidRDefault="00D8410D" w:rsidP="00D8410D">
      <w:pPr>
        <w:spacing w:after="0" w:line="216" w:lineRule="auto"/>
        <w:jc w:val="both"/>
        <w:rPr>
          <w:rFonts w:ascii="Times New Roman" w:eastAsia="Arial" w:hAnsi="Times New Roman" w:cs="Times New Roman"/>
          <w:lang w:eastAsia="ru-RU"/>
        </w:rPr>
      </w:pPr>
    </w:p>
    <w:p w14:paraId="05B5AE85" w14:textId="77777777" w:rsidR="00D8410D" w:rsidRDefault="00D8410D" w:rsidP="00D8410D">
      <w:pPr>
        <w:spacing w:after="0" w:line="216" w:lineRule="auto"/>
        <w:jc w:val="both"/>
        <w:rPr>
          <w:rFonts w:ascii="Times New Roman" w:eastAsia="Calibri" w:hAnsi="Times New Roman" w:cs="Times New Roman"/>
        </w:rPr>
      </w:pPr>
      <w:r w:rsidRPr="00D8410D">
        <w:rPr>
          <w:rFonts w:ascii="Times New Roman" w:eastAsia="Calibri" w:hAnsi="Times New Roman" w:cs="Times New Roman"/>
          <w:b/>
        </w:rPr>
        <w:t xml:space="preserve">Порядок сдачи и приемки оказанных услуг: </w:t>
      </w:r>
      <w:r w:rsidRPr="00D8410D">
        <w:rPr>
          <w:rFonts w:ascii="Times New Roman" w:eastAsia="Calibri" w:hAnsi="Times New Roman" w:cs="Times New Roman"/>
        </w:rPr>
        <w:t>на основании счетов, счетов-фактур и актов сдачи-приемки оказанных услуг, талона заказчика к путевому листу</w:t>
      </w:r>
      <w:r>
        <w:rPr>
          <w:rFonts w:ascii="Times New Roman" w:eastAsia="Calibri" w:hAnsi="Times New Roman" w:cs="Times New Roman"/>
        </w:rPr>
        <w:t>.</w:t>
      </w:r>
    </w:p>
    <w:p w14:paraId="25F4C5A9" w14:textId="77777777" w:rsidR="00D8410D" w:rsidRDefault="00D8410D" w:rsidP="00D8410D">
      <w:pPr>
        <w:spacing w:after="0" w:line="216" w:lineRule="auto"/>
        <w:jc w:val="both"/>
        <w:rPr>
          <w:rFonts w:ascii="Times New Roman" w:eastAsia="Calibri" w:hAnsi="Times New Roman" w:cs="Times New Roman"/>
        </w:rPr>
      </w:pPr>
    </w:p>
    <w:p w14:paraId="3A4FB7B7" w14:textId="67B44FBC" w:rsidR="00D8410D" w:rsidRPr="006E5489" w:rsidRDefault="00D8410D" w:rsidP="006E5489">
      <w:pPr>
        <w:widowControl w:val="0"/>
        <w:tabs>
          <w:tab w:val="left" w:pos="0"/>
          <w:tab w:val="left" w:pos="851"/>
          <w:tab w:val="left" w:pos="1134"/>
        </w:tabs>
        <w:autoSpaceDE w:val="0"/>
        <w:autoSpaceDN w:val="0"/>
        <w:adjustRightInd w:val="0"/>
        <w:jc w:val="both"/>
        <w:rPr>
          <w:rFonts w:ascii="Times New Roman" w:eastAsia="Times New Roman" w:hAnsi="Times New Roman" w:cs="Times New Roman"/>
          <w:lang w:eastAsia="ru-RU"/>
        </w:rPr>
      </w:pPr>
      <w:r w:rsidRPr="00D8410D">
        <w:rPr>
          <w:rFonts w:ascii="Times New Roman" w:eastAsia="Calibri" w:hAnsi="Times New Roman" w:cs="Times New Roman"/>
          <w:b/>
        </w:rPr>
        <w:t>Порядок оплаты</w:t>
      </w:r>
      <w:r>
        <w:rPr>
          <w:rFonts w:ascii="Times New Roman" w:eastAsia="Calibri" w:hAnsi="Times New Roman" w:cs="Times New Roman"/>
          <w:b/>
        </w:rPr>
        <w:t xml:space="preserve">: </w:t>
      </w:r>
      <w:r w:rsidRPr="006E5489">
        <w:rPr>
          <w:rFonts w:ascii="Times New Roman" w:eastAsia="Times New Roman" w:hAnsi="Times New Roman" w:cs="Times New Roman"/>
          <w:lang w:eastAsia="ru-RU"/>
        </w:rPr>
        <w:t>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оказанные услуги осуществляется в течение 7 (семи) рабочих дней после оказания услуг на основании счёт - фактуры и акта оказанных услуг (выполненных работ) выставленных Исполнителем. В случае, если участник закупки не является субъектом малого или среднего предпринимательства, оплата за оказанные услуги осуществляется в течение 30 календарных дней после оказания услуг 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p>
    <w:p w14:paraId="1F47C0B9" w14:textId="77777777" w:rsidR="00FF77B0" w:rsidRPr="00712E7A" w:rsidRDefault="00FF77B0" w:rsidP="00FF77B0">
      <w:pPr>
        <w:spacing w:after="60" w:line="240" w:lineRule="auto"/>
        <w:rPr>
          <w:rFonts w:ascii="Times New Roman" w:eastAsia="Times New Roman" w:hAnsi="Times New Roman" w:cs="Times New Roman"/>
          <w:sz w:val="24"/>
          <w:szCs w:val="24"/>
          <w:lang w:eastAsia="ru-RU"/>
        </w:rPr>
      </w:pPr>
    </w:p>
    <w:p w14:paraId="1EB9397F" w14:textId="77777777" w:rsidR="00AF6B37" w:rsidRPr="00712E7A" w:rsidRDefault="001E2AD9">
      <w:pPr>
        <w:rPr>
          <w:rFonts w:ascii="Times New Roman" w:hAnsi="Times New Roman" w:cs="Times New Roman"/>
          <w:sz w:val="24"/>
          <w:szCs w:val="24"/>
        </w:rPr>
      </w:pPr>
      <w:r>
        <w:rPr>
          <w:rFonts w:ascii="Times New Roman" w:hAnsi="Times New Roman" w:cs="Times New Roman"/>
          <w:sz w:val="24"/>
          <w:szCs w:val="24"/>
        </w:rPr>
        <w:t xml:space="preserve">        </w:t>
      </w:r>
      <w:r w:rsidR="00712E7A" w:rsidRPr="00712E7A">
        <w:rPr>
          <w:rFonts w:ascii="Times New Roman" w:hAnsi="Times New Roman" w:cs="Times New Roman"/>
          <w:sz w:val="24"/>
          <w:szCs w:val="24"/>
        </w:rPr>
        <w:t>Директор АО «Социальная сфера-</w:t>
      </w:r>
      <w:proofErr w:type="gramStart"/>
      <w:r w:rsidR="00712E7A" w:rsidRPr="00712E7A">
        <w:rPr>
          <w:rFonts w:ascii="Times New Roman" w:hAnsi="Times New Roman" w:cs="Times New Roman"/>
          <w:sz w:val="24"/>
          <w:szCs w:val="24"/>
        </w:rPr>
        <w:t xml:space="preserve">М»   </w:t>
      </w:r>
      <w:proofErr w:type="gramEnd"/>
      <w:r w:rsidR="00712E7A" w:rsidRPr="00712E7A">
        <w:rPr>
          <w:rFonts w:ascii="Times New Roman" w:hAnsi="Times New Roman" w:cs="Times New Roman"/>
          <w:sz w:val="24"/>
          <w:szCs w:val="24"/>
        </w:rPr>
        <w:t xml:space="preserve">                                                               </w:t>
      </w:r>
      <w:proofErr w:type="spellStart"/>
      <w:r w:rsidR="00712E7A" w:rsidRPr="00712E7A">
        <w:rPr>
          <w:rFonts w:ascii="Times New Roman" w:hAnsi="Times New Roman" w:cs="Times New Roman"/>
          <w:sz w:val="24"/>
          <w:szCs w:val="24"/>
        </w:rPr>
        <w:t>Н.А.Камолина</w:t>
      </w:r>
      <w:proofErr w:type="spellEnd"/>
    </w:p>
    <w:sectPr w:rsidR="00AF6B37" w:rsidRPr="00712E7A" w:rsidSect="00712E7A">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53D2A"/>
    <w:multiLevelType w:val="hybridMultilevel"/>
    <w:tmpl w:val="56521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13746C9"/>
    <w:multiLevelType w:val="hybridMultilevel"/>
    <w:tmpl w:val="37FE9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1D251B2"/>
    <w:multiLevelType w:val="hybridMultilevel"/>
    <w:tmpl w:val="AE2656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D1A322D"/>
    <w:multiLevelType w:val="hybridMultilevel"/>
    <w:tmpl w:val="333A9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E7A"/>
    <w:rsid w:val="000610DA"/>
    <w:rsid w:val="001E2AD9"/>
    <w:rsid w:val="003517DD"/>
    <w:rsid w:val="00416838"/>
    <w:rsid w:val="00500E7D"/>
    <w:rsid w:val="005E14DC"/>
    <w:rsid w:val="00613C5D"/>
    <w:rsid w:val="00673238"/>
    <w:rsid w:val="006E5489"/>
    <w:rsid w:val="00712E7A"/>
    <w:rsid w:val="0084186A"/>
    <w:rsid w:val="008E3F1A"/>
    <w:rsid w:val="00953D32"/>
    <w:rsid w:val="009F6F34"/>
    <w:rsid w:val="00AD648B"/>
    <w:rsid w:val="00AF6B37"/>
    <w:rsid w:val="00BE02D3"/>
    <w:rsid w:val="00D02AD2"/>
    <w:rsid w:val="00D8410D"/>
    <w:rsid w:val="00E57D6F"/>
    <w:rsid w:val="00EB78B7"/>
    <w:rsid w:val="00FF7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F8483"/>
  <w15:chartTrackingRefBased/>
  <w15:docId w15:val="{93727203-17E1-4D1A-9C3B-A499B0351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613C5D"/>
    <w:rPr>
      <w:sz w:val="16"/>
      <w:szCs w:val="16"/>
    </w:rPr>
  </w:style>
  <w:style w:type="paragraph" w:styleId="a4">
    <w:name w:val="annotation text"/>
    <w:basedOn w:val="a"/>
    <w:link w:val="a5"/>
    <w:uiPriority w:val="99"/>
    <w:semiHidden/>
    <w:unhideWhenUsed/>
    <w:rsid w:val="00613C5D"/>
    <w:pPr>
      <w:spacing w:line="240" w:lineRule="auto"/>
    </w:pPr>
    <w:rPr>
      <w:sz w:val="20"/>
      <w:szCs w:val="20"/>
    </w:rPr>
  </w:style>
  <w:style w:type="character" w:customStyle="1" w:styleId="a5">
    <w:name w:val="Текст примечания Знак"/>
    <w:basedOn w:val="a0"/>
    <w:link w:val="a4"/>
    <w:uiPriority w:val="99"/>
    <w:semiHidden/>
    <w:rsid w:val="00613C5D"/>
    <w:rPr>
      <w:sz w:val="20"/>
      <w:szCs w:val="20"/>
    </w:rPr>
  </w:style>
  <w:style w:type="paragraph" w:styleId="a6">
    <w:name w:val="annotation subject"/>
    <w:basedOn w:val="a4"/>
    <w:next w:val="a4"/>
    <w:link w:val="a7"/>
    <w:uiPriority w:val="99"/>
    <w:semiHidden/>
    <w:unhideWhenUsed/>
    <w:rsid w:val="00613C5D"/>
    <w:rPr>
      <w:b/>
      <w:bCs/>
    </w:rPr>
  </w:style>
  <w:style w:type="character" w:customStyle="1" w:styleId="a7">
    <w:name w:val="Тема примечания Знак"/>
    <w:basedOn w:val="a5"/>
    <w:link w:val="a6"/>
    <w:uiPriority w:val="99"/>
    <w:semiHidden/>
    <w:rsid w:val="00613C5D"/>
    <w:rPr>
      <w:b/>
      <w:bCs/>
      <w:sz w:val="20"/>
      <w:szCs w:val="20"/>
    </w:rPr>
  </w:style>
  <w:style w:type="paragraph" w:styleId="a8">
    <w:name w:val="Balloon Text"/>
    <w:basedOn w:val="a"/>
    <w:link w:val="a9"/>
    <w:uiPriority w:val="99"/>
    <w:semiHidden/>
    <w:unhideWhenUsed/>
    <w:rsid w:val="00613C5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3C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1266</Words>
  <Characters>7219</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2023-02-16T06:25:00Z</dcterms:created>
  <dcterms:modified xsi:type="dcterms:W3CDTF">2023-02-16T12:29:00Z</dcterms:modified>
</cp:coreProperties>
</file>