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55C" w:rsidRPr="008F155C" w:rsidRDefault="008F155C" w:rsidP="008F155C">
      <w:pPr>
        <w:widowControl w:val="0"/>
        <w:autoSpaceDE/>
        <w:autoSpaceDN/>
        <w:ind w:left="720" w:firstLine="0"/>
        <w:jc w:val="center"/>
        <w:outlineLvl w:val="0"/>
        <w:rPr>
          <w:b/>
          <w:caps/>
          <w:kern w:val="28"/>
        </w:rPr>
      </w:pPr>
      <w:r w:rsidRPr="008F155C">
        <w:rPr>
          <w:b/>
          <w:kern w:val="28"/>
        </w:rPr>
        <w:t>ОБОСНОВАНИЕ НАЧАЛЬНОЙ (МАКСИМАЛЬНОЙ) ЦЕНЫ ДОГОВОРА</w:t>
      </w:r>
    </w:p>
    <w:p w:rsidR="008F155C" w:rsidRPr="008F155C" w:rsidRDefault="008F155C" w:rsidP="008F155C">
      <w:pPr>
        <w:autoSpaceDE/>
        <w:autoSpaceDN/>
        <w:ind w:firstLine="0"/>
        <w:jc w:val="left"/>
        <w:rPr>
          <w:bCs/>
          <w:sz w:val="24"/>
          <w:szCs w:val="24"/>
        </w:rPr>
      </w:pPr>
    </w:p>
    <w:p w:rsidR="008F155C" w:rsidRPr="008F155C" w:rsidRDefault="008F155C" w:rsidP="008F155C">
      <w:pPr>
        <w:autoSpaceDE/>
        <w:autoSpaceDN/>
        <w:ind w:firstLine="0"/>
        <w:jc w:val="right"/>
        <w:rPr>
          <w:bCs/>
          <w:sz w:val="24"/>
          <w:szCs w:val="24"/>
        </w:rPr>
      </w:pPr>
    </w:p>
    <w:p w:rsidR="008F155C" w:rsidRPr="008F155C" w:rsidRDefault="008F155C" w:rsidP="008F155C">
      <w:pPr>
        <w:shd w:val="clear" w:color="auto" w:fill="FFFFFF"/>
        <w:autoSpaceDE/>
        <w:autoSpaceDN/>
        <w:spacing w:after="274" w:line="343" w:lineRule="atLeast"/>
        <w:ind w:left="1701" w:hanging="850"/>
        <w:jc w:val="center"/>
        <w:textAlignment w:val="baseline"/>
        <w:outlineLvl w:val="1"/>
      </w:pPr>
    </w:p>
    <w:p w:rsidR="008F155C" w:rsidRPr="008F155C" w:rsidRDefault="008F155C" w:rsidP="008F155C">
      <w:pPr>
        <w:shd w:val="clear" w:color="auto" w:fill="FFFFFF"/>
        <w:autoSpaceDE/>
        <w:autoSpaceDN/>
        <w:spacing w:after="274" w:line="343" w:lineRule="atLeast"/>
        <w:ind w:left="1701" w:hanging="850"/>
        <w:jc w:val="center"/>
        <w:textAlignment w:val="baseline"/>
        <w:outlineLvl w:val="1"/>
      </w:pPr>
      <w:r>
        <w:t>«</w:t>
      </w:r>
      <w:r w:rsidRPr="008F155C">
        <w:t>Поставка холодильного оборудования</w:t>
      </w:r>
      <w:r>
        <w:t>»</w:t>
      </w:r>
      <w:bookmarkStart w:id="0" w:name="_GoBack"/>
      <w:bookmarkEnd w:id="0"/>
      <w:r w:rsidRPr="008F155C">
        <w:t xml:space="preserve"> (2202/001)</w:t>
      </w:r>
    </w:p>
    <w:tbl>
      <w:tblPr>
        <w:tblW w:w="5237" w:type="pct"/>
        <w:tblInd w:w="-589" w:type="dxa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Look w:val="04A0" w:firstRow="1" w:lastRow="0" w:firstColumn="1" w:lastColumn="0" w:noHBand="0" w:noVBand="1"/>
      </w:tblPr>
      <w:tblGrid>
        <w:gridCol w:w="2569"/>
        <w:gridCol w:w="8554"/>
      </w:tblGrid>
      <w:tr w:rsidR="008F155C" w:rsidRPr="008F155C" w:rsidTr="00B1685D">
        <w:trPr>
          <w:trHeight w:val="941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8F155C" w:rsidRPr="008F155C" w:rsidRDefault="008F155C" w:rsidP="008F155C">
            <w:pPr>
              <w:autoSpaceDE/>
              <w:autoSpaceDN/>
              <w:spacing w:after="300"/>
              <w:ind w:firstLine="0"/>
              <w:jc w:val="left"/>
              <w:rPr>
                <w:sz w:val="26"/>
                <w:szCs w:val="26"/>
              </w:rPr>
            </w:pPr>
            <w:bookmarkStart w:id="1" w:name="l55"/>
            <w:bookmarkEnd w:id="1"/>
            <w:r w:rsidRPr="008F155C">
              <w:rPr>
                <w:sz w:val="26"/>
                <w:szCs w:val="26"/>
              </w:rPr>
              <w:t>Начальная (максимальная) цена договора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8F155C" w:rsidRPr="008F155C" w:rsidRDefault="008F155C" w:rsidP="008F155C">
            <w:pPr>
              <w:autoSpaceDE/>
              <w:autoSpaceDN/>
              <w:spacing w:after="300"/>
              <w:ind w:firstLine="851"/>
              <w:jc w:val="left"/>
              <w:rPr>
                <w:sz w:val="26"/>
                <w:szCs w:val="26"/>
              </w:rPr>
            </w:pPr>
          </w:p>
          <w:p w:rsidR="008F155C" w:rsidRPr="008F155C" w:rsidRDefault="008F155C" w:rsidP="008F155C">
            <w:pPr>
              <w:autoSpaceDE/>
              <w:autoSpaceDN/>
              <w:spacing w:after="300"/>
              <w:ind w:firstLine="851"/>
              <w:jc w:val="left"/>
              <w:rPr>
                <w:sz w:val="26"/>
                <w:szCs w:val="26"/>
              </w:rPr>
            </w:pPr>
            <w:r w:rsidRPr="008F155C">
              <w:rPr>
                <w:sz w:val="26"/>
                <w:szCs w:val="26"/>
              </w:rPr>
              <w:t xml:space="preserve">                                   </w:t>
            </w:r>
            <w:r w:rsidRPr="008F155C">
              <w:rPr>
                <w:sz w:val="26"/>
                <w:szCs w:val="26"/>
                <w:lang w:val="en-US"/>
              </w:rPr>
              <w:t>165 000</w:t>
            </w:r>
            <w:r w:rsidRPr="008F155C">
              <w:rPr>
                <w:sz w:val="26"/>
                <w:szCs w:val="26"/>
              </w:rPr>
              <w:t>,00</w:t>
            </w:r>
          </w:p>
        </w:tc>
      </w:tr>
      <w:tr w:rsidR="008F155C" w:rsidRPr="008F155C" w:rsidTr="00B1685D">
        <w:trPr>
          <w:trHeight w:val="2165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8F155C" w:rsidRPr="008F155C" w:rsidRDefault="008F155C" w:rsidP="008F155C">
            <w:pPr>
              <w:autoSpaceDE/>
              <w:autoSpaceDN/>
              <w:spacing w:after="300"/>
              <w:ind w:firstLine="0"/>
              <w:jc w:val="left"/>
              <w:rPr>
                <w:sz w:val="26"/>
                <w:szCs w:val="26"/>
              </w:rPr>
            </w:pPr>
            <w:r w:rsidRPr="008F155C">
              <w:rPr>
                <w:sz w:val="26"/>
                <w:szCs w:val="26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8F155C" w:rsidRPr="008F155C" w:rsidRDefault="008F155C" w:rsidP="008F155C">
            <w:pPr>
              <w:autoSpaceDE/>
              <w:autoSpaceDN/>
              <w:spacing w:after="300"/>
              <w:ind w:firstLine="851"/>
              <w:jc w:val="left"/>
              <w:rPr>
                <w:bCs/>
                <w:sz w:val="26"/>
                <w:szCs w:val="26"/>
              </w:rPr>
            </w:pPr>
          </w:p>
          <w:p w:rsidR="008F155C" w:rsidRPr="008F155C" w:rsidRDefault="008F155C" w:rsidP="008F155C">
            <w:pPr>
              <w:autoSpaceDE/>
              <w:autoSpaceDN/>
              <w:spacing w:after="300"/>
              <w:ind w:firstLine="851"/>
              <w:jc w:val="left"/>
              <w:rPr>
                <w:sz w:val="26"/>
                <w:szCs w:val="26"/>
              </w:rPr>
            </w:pPr>
            <w:r w:rsidRPr="008F155C">
              <w:rPr>
                <w:bCs/>
                <w:sz w:val="26"/>
                <w:szCs w:val="26"/>
              </w:rPr>
              <w:t>Метод сопоставимых рыночных цен (анализа рынка)</w:t>
            </w:r>
          </w:p>
        </w:tc>
      </w:tr>
      <w:tr w:rsidR="008F155C" w:rsidRPr="008F155C" w:rsidTr="00B1685D"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8F155C" w:rsidRPr="008F155C" w:rsidRDefault="008F155C" w:rsidP="008F155C">
            <w:pPr>
              <w:widowControl w:val="0"/>
              <w:spacing w:after="200" w:line="276" w:lineRule="auto"/>
              <w:ind w:firstLine="0"/>
              <w:jc w:val="left"/>
              <w:rPr>
                <w:sz w:val="26"/>
                <w:szCs w:val="26"/>
              </w:rPr>
            </w:pPr>
            <w:r w:rsidRPr="008F155C">
              <w:rPr>
                <w:rFonts w:eastAsia="Calibri"/>
                <w:sz w:val="26"/>
                <w:szCs w:val="26"/>
                <w:lang w:eastAsia="en-US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8F155C" w:rsidRPr="008F155C" w:rsidRDefault="008F155C" w:rsidP="008F155C">
            <w:pPr>
              <w:autoSpaceDE/>
              <w:autoSpaceDN/>
              <w:spacing w:after="300"/>
              <w:ind w:firstLine="0"/>
              <w:jc w:val="left"/>
              <w:rPr>
                <w:sz w:val="26"/>
                <w:szCs w:val="26"/>
              </w:rPr>
            </w:pPr>
          </w:p>
          <w:p w:rsidR="008F155C" w:rsidRPr="008F155C" w:rsidRDefault="008F155C" w:rsidP="008F155C">
            <w:pPr>
              <w:autoSpaceDE/>
              <w:autoSpaceDN/>
              <w:spacing w:after="300"/>
              <w:ind w:firstLine="851"/>
              <w:jc w:val="left"/>
              <w:rPr>
                <w:sz w:val="24"/>
                <w:szCs w:val="24"/>
              </w:rPr>
            </w:pPr>
            <w:r w:rsidRPr="008F155C">
              <w:rPr>
                <w:sz w:val="26"/>
                <w:szCs w:val="26"/>
              </w:rPr>
              <w:t xml:space="preserve">Приложение 6 к </w:t>
            </w:r>
            <w:r w:rsidRPr="008F155C">
              <w:rPr>
                <w:sz w:val="24"/>
                <w:szCs w:val="24"/>
              </w:rPr>
              <w:t>Единому стандарту закупок ПАО «</w:t>
            </w:r>
            <w:proofErr w:type="spellStart"/>
            <w:r w:rsidRPr="008F155C">
              <w:rPr>
                <w:sz w:val="24"/>
                <w:szCs w:val="24"/>
              </w:rPr>
              <w:t>Россети</w:t>
            </w:r>
            <w:proofErr w:type="spellEnd"/>
            <w:r w:rsidRPr="008F155C">
              <w:rPr>
                <w:sz w:val="24"/>
                <w:szCs w:val="24"/>
              </w:rPr>
              <w:t>», утвержденного решением Совета Директоров ПАО «</w:t>
            </w:r>
            <w:proofErr w:type="spellStart"/>
            <w:r w:rsidRPr="008F155C">
              <w:rPr>
                <w:sz w:val="24"/>
                <w:szCs w:val="24"/>
              </w:rPr>
              <w:t>Россети</w:t>
            </w:r>
            <w:proofErr w:type="spellEnd"/>
            <w:r w:rsidRPr="008F155C">
              <w:rPr>
                <w:sz w:val="24"/>
                <w:szCs w:val="24"/>
              </w:rPr>
              <w:t xml:space="preserve">» (протокол от 17.12.2018 №334). Решением Правления ПАО «МРСК Волги» от 29.12.2018г. (протокол №292/2018 от 29.12.2018г.) АО «Социальная </w:t>
            </w:r>
            <w:proofErr w:type="gramStart"/>
            <w:r w:rsidRPr="008F155C">
              <w:rPr>
                <w:sz w:val="24"/>
                <w:szCs w:val="24"/>
              </w:rPr>
              <w:t>сфера-М</w:t>
            </w:r>
            <w:proofErr w:type="gramEnd"/>
            <w:r w:rsidRPr="008F155C">
              <w:rPr>
                <w:sz w:val="24"/>
                <w:szCs w:val="24"/>
              </w:rPr>
              <w:t>» присоединилось к «Единому стандарту закупок ПАО «</w:t>
            </w:r>
            <w:proofErr w:type="spellStart"/>
            <w:r w:rsidRPr="008F155C">
              <w:rPr>
                <w:sz w:val="24"/>
                <w:szCs w:val="24"/>
              </w:rPr>
              <w:t>Россети</w:t>
            </w:r>
            <w:proofErr w:type="spellEnd"/>
            <w:r w:rsidRPr="008F155C">
              <w:rPr>
                <w:sz w:val="24"/>
                <w:szCs w:val="24"/>
              </w:rPr>
              <w:t>» (Положение о закупке).</w:t>
            </w:r>
          </w:p>
          <w:p w:rsidR="008F155C" w:rsidRPr="008F155C" w:rsidRDefault="008F155C" w:rsidP="008F155C">
            <w:pPr>
              <w:autoSpaceDE/>
              <w:autoSpaceDN/>
              <w:spacing w:after="300"/>
              <w:ind w:firstLine="851"/>
              <w:jc w:val="left"/>
              <w:rPr>
                <w:sz w:val="26"/>
                <w:szCs w:val="26"/>
              </w:rPr>
            </w:pPr>
            <w:r w:rsidRPr="008F155C">
              <w:rPr>
                <w:sz w:val="24"/>
                <w:szCs w:val="24"/>
              </w:rPr>
              <w:t xml:space="preserve">Размещен на официальном сайте АО «Социальная </w:t>
            </w:r>
            <w:proofErr w:type="gramStart"/>
            <w:r w:rsidRPr="008F155C">
              <w:rPr>
                <w:sz w:val="24"/>
                <w:szCs w:val="24"/>
              </w:rPr>
              <w:t>сфера-М</w:t>
            </w:r>
            <w:proofErr w:type="gramEnd"/>
            <w:r w:rsidRPr="008F155C">
              <w:rPr>
                <w:sz w:val="24"/>
                <w:szCs w:val="24"/>
              </w:rPr>
              <w:t xml:space="preserve">» </w:t>
            </w:r>
            <w:r w:rsidRPr="008F155C">
              <w:rPr>
                <w:bCs/>
                <w:color w:val="0000FF"/>
                <w:sz w:val="24"/>
                <w:szCs w:val="24"/>
                <w:u w:val="single"/>
              </w:rPr>
              <w:t>www.ssphere-m.ru</w:t>
            </w:r>
          </w:p>
        </w:tc>
      </w:tr>
      <w:tr w:rsidR="008F155C" w:rsidRPr="008F155C" w:rsidTr="00B1685D"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8F155C" w:rsidRPr="008F155C" w:rsidRDefault="008F155C" w:rsidP="008F155C">
            <w:pPr>
              <w:autoSpaceDE/>
              <w:autoSpaceDN/>
              <w:spacing w:after="300"/>
              <w:ind w:firstLine="0"/>
              <w:jc w:val="left"/>
              <w:rPr>
                <w:sz w:val="26"/>
                <w:szCs w:val="26"/>
              </w:rPr>
            </w:pPr>
            <w:r w:rsidRPr="008F155C">
              <w:rPr>
                <w:sz w:val="26"/>
                <w:szCs w:val="26"/>
              </w:rPr>
              <w:t xml:space="preserve">Расчет начальной (максимальной) цены договора 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8F155C" w:rsidRPr="008F155C" w:rsidRDefault="008F155C" w:rsidP="008F155C">
            <w:pPr>
              <w:autoSpaceDE/>
              <w:autoSpaceDN/>
              <w:spacing w:after="300"/>
              <w:ind w:firstLine="851"/>
              <w:jc w:val="center"/>
              <w:rPr>
                <w:sz w:val="26"/>
                <w:szCs w:val="26"/>
              </w:rPr>
            </w:pPr>
          </w:p>
          <w:p w:rsidR="008F155C" w:rsidRPr="008F155C" w:rsidRDefault="008F155C" w:rsidP="008F155C">
            <w:pPr>
              <w:autoSpaceDE/>
              <w:autoSpaceDN/>
              <w:spacing w:after="300"/>
              <w:ind w:firstLine="851"/>
              <w:jc w:val="left"/>
              <w:rPr>
                <w:sz w:val="26"/>
                <w:szCs w:val="26"/>
              </w:rPr>
            </w:pPr>
            <w:r w:rsidRPr="008F155C">
              <w:rPr>
                <w:sz w:val="26"/>
                <w:szCs w:val="26"/>
              </w:rPr>
              <w:t xml:space="preserve">                Минимальное ценовое предложение</w:t>
            </w:r>
          </w:p>
        </w:tc>
      </w:tr>
    </w:tbl>
    <w:p w:rsidR="00570519" w:rsidRDefault="00570519" w:rsidP="00570519">
      <w:pPr>
        <w:ind w:firstLine="0"/>
        <w:jc w:val="left"/>
        <w:rPr>
          <w:b/>
          <w:sz w:val="24"/>
          <w:szCs w:val="24"/>
        </w:rPr>
      </w:pPr>
    </w:p>
    <w:p w:rsidR="0028175A" w:rsidRPr="003F799A" w:rsidRDefault="0028175A" w:rsidP="0028175A">
      <w:pPr>
        <w:ind w:firstLine="0"/>
        <w:jc w:val="right"/>
        <w:rPr>
          <w:b/>
          <w:sz w:val="24"/>
          <w:szCs w:val="24"/>
        </w:rPr>
      </w:pPr>
      <w:r w:rsidRPr="00D36470">
        <w:rPr>
          <w:sz w:val="24"/>
          <w:szCs w:val="24"/>
        </w:rPr>
        <w:t>.</w:t>
      </w:r>
    </w:p>
    <w:sectPr w:rsidR="0028175A" w:rsidRPr="003F799A" w:rsidSect="00A7319B">
      <w:pgSz w:w="11906" w:h="16838"/>
      <w:pgMar w:top="426" w:right="567" w:bottom="426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E24E5A"/>
    <w:multiLevelType w:val="hybridMultilevel"/>
    <w:tmpl w:val="51AED6F4"/>
    <w:lvl w:ilvl="0" w:tplc="E12857C4">
      <w:start w:val="1"/>
      <w:numFmt w:val="decimal"/>
      <w:lvlText w:val="%1."/>
      <w:lvlJc w:val="left"/>
      <w:pPr>
        <w:ind w:left="119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1" w15:restartNumberingAfterBreak="0">
    <w:nsid w:val="551302F9"/>
    <w:multiLevelType w:val="hybridMultilevel"/>
    <w:tmpl w:val="7A301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17CE6"/>
    <w:multiLevelType w:val="hybridMultilevel"/>
    <w:tmpl w:val="942CDBF0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75A"/>
    <w:rsid w:val="00004AAC"/>
    <w:rsid w:val="000068AD"/>
    <w:rsid w:val="00012EB9"/>
    <w:rsid w:val="00014A90"/>
    <w:rsid w:val="00040FB0"/>
    <w:rsid w:val="00044F06"/>
    <w:rsid w:val="00053162"/>
    <w:rsid w:val="000911E3"/>
    <w:rsid w:val="000913D9"/>
    <w:rsid w:val="000C6DF8"/>
    <w:rsid w:val="000D099B"/>
    <w:rsid w:val="00101790"/>
    <w:rsid w:val="00103A2E"/>
    <w:rsid w:val="00115A1A"/>
    <w:rsid w:val="00167E9D"/>
    <w:rsid w:val="00170CB6"/>
    <w:rsid w:val="001725AD"/>
    <w:rsid w:val="00190C2C"/>
    <w:rsid w:val="00191ECF"/>
    <w:rsid w:val="001B59A5"/>
    <w:rsid w:val="001B6F56"/>
    <w:rsid w:val="001C2A93"/>
    <w:rsid w:val="001F094E"/>
    <w:rsid w:val="002050CE"/>
    <w:rsid w:val="00223602"/>
    <w:rsid w:val="00223C29"/>
    <w:rsid w:val="002320D4"/>
    <w:rsid w:val="00236E91"/>
    <w:rsid w:val="00242D7B"/>
    <w:rsid w:val="002636E3"/>
    <w:rsid w:val="00264F8E"/>
    <w:rsid w:val="002703FC"/>
    <w:rsid w:val="0028175A"/>
    <w:rsid w:val="00292E94"/>
    <w:rsid w:val="00293607"/>
    <w:rsid w:val="002A1601"/>
    <w:rsid w:val="00327B56"/>
    <w:rsid w:val="00347241"/>
    <w:rsid w:val="003559AA"/>
    <w:rsid w:val="00375E8B"/>
    <w:rsid w:val="00381704"/>
    <w:rsid w:val="003D6A4E"/>
    <w:rsid w:val="00441E2D"/>
    <w:rsid w:val="00450F67"/>
    <w:rsid w:val="004557C4"/>
    <w:rsid w:val="004A3ACC"/>
    <w:rsid w:val="004C475B"/>
    <w:rsid w:val="004F5ED7"/>
    <w:rsid w:val="00570519"/>
    <w:rsid w:val="005712B5"/>
    <w:rsid w:val="0057730E"/>
    <w:rsid w:val="00594409"/>
    <w:rsid w:val="005A1E43"/>
    <w:rsid w:val="005B1262"/>
    <w:rsid w:val="005B410D"/>
    <w:rsid w:val="005F2C53"/>
    <w:rsid w:val="00601593"/>
    <w:rsid w:val="00620947"/>
    <w:rsid w:val="0062554D"/>
    <w:rsid w:val="00626081"/>
    <w:rsid w:val="006270AB"/>
    <w:rsid w:val="00640C98"/>
    <w:rsid w:val="00642101"/>
    <w:rsid w:val="00657571"/>
    <w:rsid w:val="006627AD"/>
    <w:rsid w:val="00672236"/>
    <w:rsid w:val="0067618F"/>
    <w:rsid w:val="00693736"/>
    <w:rsid w:val="006C3697"/>
    <w:rsid w:val="006F1D88"/>
    <w:rsid w:val="0070029D"/>
    <w:rsid w:val="00732262"/>
    <w:rsid w:val="007A5D12"/>
    <w:rsid w:val="007A6775"/>
    <w:rsid w:val="007B11BA"/>
    <w:rsid w:val="007B5013"/>
    <w:rsid w:val="007C0937"/>
    <w:rsid w:val="007C4995"/>
    <w:rsid w:val="007C4D29"/>
    <w:rsid w:val="007E43D5"/>
    <w:rsid w:val="00823B61"/>
    <w:rsid w:val="0085277A"/>
    <w:rsid w:val="00864272"/>
    <w:rsid w:val="00875395"/>
    <w:rsid w:val="00876824"/>
    <w:rsid w:val="0087696B"/>
    <w:rsid w:val="008A4B47"/>
    <w:rsid w:val="008B36AF"/>
    <w:rsid w:val="008C5DCF"/>
    <w:rsid w:val="008D0024"/>
    <w:rsid w:val="008E47FE"/>
    <w:rsid w:val="008F155C"/>
    <w:rsid w:val="008F4CC9"/>
    <w:rsid w:val="008F5FF9"/>
    <w:rsid w:val="00913147"/>
    <w:rsid w:val="0092266F"/>
    <w:rsid w:val="00947737"/>
    <w:rsid w:val="00971DCA"/>
    <w:rsid w:val="009977D3"/>
    <w:rsid w:val="009B291A"/>
    <w:rsid w:val="009C5440"/>
    <w:rsid w:val="009D78FF"/>
    <w:rsid w:val="00A22F6C"/>
    <w:rsid w:val="00A27CC1"/>
    <w:rsid w:val="00A612D2"/>
    <w:rsid w:val="00A70FD3"/>
    <w:rsid w:val="00A7319B"/>
    <w:rsid w:val="00A86539"/>
    <w:rsid w:val="00A931F6"/>
    <w:rsid w:val="00AA224D"/>
    <w:rsid w:val="00AE1FBE"/>
    <w:rsid w:val="00AF7F08"/>
    <w:rsid w:val="00B3436E"/>
    <w:rsid w:val="00B503DD"/>
    <w:rsid w:val="00B51762"/>
    <w:rsid w:val="00B60798"/>
    <w:rsid w:val="00B607D5"/>
    <w:rsid w:val="00B6780A"/>
    <w:rsid w:val="00B77AB2"/>
    <w:rsid w:val="00B80D43"/>
    <w:rsid w:val="00B91403"/>
    <w:rsid w:val="00B95F79"/>
    <w:rsid w:val="00BC2612"/>
    <w:rsid w:val="00BD7719"/>
    <w:rsid w:val="00BE6CB8"/>
    <w:rsid w:val="00BF1A56"/>
    <w:rsid w:val="00BF584B"/>
    <w:rsid w:val="00C02FC9"/>
    <w:rsid w:val="00C07470"/>
    <w:rsid w:val="00C340AF"/>
    <w:rsid w:val="00C54DA9"/>
    <w:rsid w:val="00C65E14"/>
    <w:rsid w:val="00C67D64"/>
    <w:rsid w:val="00C83F93"/>
    <w:rsid w:val="00C84B63"/>
    <w:rsid w:val="00C968F7"/>
    <w:rsid w:val="00CB2628"/>
    <w:rsid w:val="00CE1CAE"/>
    <w:rsid w:val="00CF2CB1"/>
    <w:rsid w:val="00D02701"/>
    <w:rsid w:val="00D03D3A"/>
    <w:rsid w:val="00D2159B"/>
    <w:rsid w:val="00D36470"/>
    <w:rsid w:val="00D367E1"/>
    <w:rsid w:val="00D458FE"/>
    <w:rsid w:val="00D55BA5"/>
    <w:rsid w:val="00DB1C37"/>
    <w:rsid w:val="00DD6658"/>
    <w:rsid w:val="00DE1A59"/>
    <w:rsid w:val="00DF6ED3"/>
    <w:rsid w:val="00E0051C"/>
    <w:rsid w:val="00E3751A"/>
    <w:rsid w:val="00E4383D"/>
    <w:rsid w:val="00E45BB6"/>
    <w:rsid w:val="00E51289"/>
    <w:rsid w:val="00E5589A"/>
    <w:rsid w:val="00E70400"/>
    <w:rsid w:val="00E92150"/>
    <w:rsid w:val="00EB3F95"/>
    <w:rsid w:val="00EB740E"/>
    <w:rsid w:val="00EC5D9D"/>
    <w:rsid w:val="00EC6B0A"/>
    <w:rsid w:val="00ED1F81"/>
    <w:rsid w:val="00EE0C32"/>
    <w:rsid w:val="00F034B6"/>
    <w:rsid w:val="00F25E73"/>
    <w:rsid w:val="00F31CB6"/>
    <w:rsid w:val="00F54B4A"/>
    <w:rsid w:val="00F64E7A"/>
    <w:rsid w:val="00F80DB3"/>
    <w:rsid w:val="00F8574E"/>
    <w:rsid w:val="00FD4F68"/>
    <w:rsid w:val="00FF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7434F9-ABBF-45C0-8110-6158DF395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75A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8175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28175A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5">
    <w:name w:val="List Paragraph"/>
    <w:basedOn w:val="a"/>
    <w:uiPriority w:val="34"/>
    <w:qFormat/>
    <w:rsid w:val="0028175A"/>
    <w:pPr>
      <w:autoSpaceDE/>
      <w:autoSpaceDN/>
      <w:ind w:left="720" w:firstLine="0"/>
      <w:contextualSpacing/>
      <w:jc w:val="left"/>
    </w:pPr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F034B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34B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50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character" w:styleId="a8">
    <w:name w:val="annotation reference"/>
    <w:basedOn w:val="a0"/>
    <w:uiPriority w:val="99"/>
    <w:semiHidden/>
    <w:unhideWhenUsed/>
    <w:rsid w:val="00ED1F8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D1F81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D1F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D1F8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D1F8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rmal (Web)"/>
    <w:basedOn w:val="a"/>
    <w:rsid w:val="00D458FE"/>
    <w:pPr>
      <w:autoSpaceDE/>
      <w:autoSpaceDN/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styleId="ae">
    <w:name w:val="Emphasis"/>
    <w:qFormat/>
    <w:rsid w:val="00D458FE"/>
    <w:rPr>
      <w:i/>
      <w:iCs/>
    </w:rPr>
  </w:style>
  <w:style w:type="paragraph" w:customStyle="1" w:styleId="af">
    <w:name w:val="Таблица текст"/>
    <w:basedOn w:val="a"/>
    <w:rsid w:val="00D458FE"/>
    <w:pPr>
      <w:autoSpaceDE/>
      <w:autoSpaceDN/>
      <w:spacing w:before="40" w:after="40"/>
      <w:ind w:left="57" w:right="57" w:firstLine="0"/>
      <w:jc w:val="left"/>
    </w:pPr>
    <w:rPr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3709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225282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23" w:color="CCCCCC"/>
                    <w:bottom w:val="none" w:sz="0" w:space="0" w:color="auto"/>
                    <w:right w:val="single" w:sz="6" w:space="23" w:color="CCCCCC"/>
                  </w:divBdr>
                  <w:divsChild>
                    <w:div w:id="1768456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4515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76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8FEAE-8DE3-48ED-A4C3-DF54AAC1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Пензаэнерго</Company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Головин Анатолий Александрович</dc:creator>
  <cp:lastModifiedBy>user</cp:lastModifiedBy>
  <cp:revision>2</cp:revision>
  <cp:lastPrinted>2022-10-24T12:17:00Z</cp:lastPrinted>
  <dcterms:created xsi:type="dcterms:W3CDTF">2022-11-09T07:51:00Z</dcterms:created>
  <dcterms:modified xsi:type="dcterms:W3CDTF">2022-11-09T07:51:00Z</dcterms:modified>
</cp:coreProperties>
</file>