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63A7A" w14:textId="77777777" w:rsidR="00C74E6D" w:rsidRDefault="00C74E6D" w:rsidP="00DA0982">
      <w:pPr>
        <w:spacing w:line="240" w:lineRule="auto"/>
        <w:ind w:firstLine="709"/>
        <w:jc w:val="center"/>
        <w:rPr>
          <w:b/>
          <w:sz w:val="24"/>
          <w:szCs w:val="24"/>
        </w:rPr>
      </w:pPr>
    </w:p>
    <w:p w14:paraId="320E3090" w14:textId="77777777" w:rsidR="00C74E6D" w:rsidRDefault="00C74E6D" w:rsidP="00DA0982">
      <w:pPr>
        <w:spacing w:line="240" w:lineRule="auto"/>
        <w:ind w:firstLine="709"/>
        <w:jc w:val="center"/>
        <w:rPr>
          <w:b/>
          <w:sz w:val="24"/>
          <w:szCs w:val="24"/>
        </w:rPr>
      </w:pPr>
    </w:p>
    <w:p w14:paraId="612B3180" w14:textId="77777777" w:rsidR="00DA0982" w:rsidRPr="00C86C76" w:rsidRDefault="00DA0982" w:rsidP="00DA0982">
      <w:pPr>
        <w:spacing w:line="240" w:lineRule="auto"/>
        <w:ind w:firstLine="709"/>
        <w:jc w:val="center"/>
        <w:rPr>
          <w:b/>
          <w:sz w:val="24"/>
          <w:szCs w:val="24"/>
        </w:rPr>
      </w:pPr>
      <w:r w:rsidRPr="00C86C76">
        <w:rPr>
          <w:b/>
          <w:sz w:val="24"/>
          <w:szCs w:val="24"/>
        </w:rPr>
        <w:t>ДОГОВОР №_______</w:t>
      </w:r>
    </w:p>
    <w:p w14:paraId="5116D44A" w14:textId="33195762" w:rsidR="00DA0982" w:rsidRPr="00C86C76" w:rsidRDefault="00C74E6D" w:rsidP="00DA0982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предоставлении </w:t>
      </w:r>
      <w:r w:rsidRPr="00C74E6D">
        <w:rPr>
          <w:b/>
          <w:sz w:val="24"/>
          <w:szCs w:val="24"/>
        </w:rPr>
        <w:t>льготного банковского кредита на неотложные нужды для поддержки и сохранения занятости, а также на возобновление деятельности</w:t>
      </w:r>
      <w:r>
        <w:rPr>
          <w:b/>
          <w:sz w:val="24"/>
          <w:szCs w:val="24"/>
        </w:rPr>
        <w:t xml:space="preserve"> АО «</w:t>
      </w:r>
      <w:r w:rsidR="00975BAE">
        <w:rPr>
          <w:b/>
          <w:sz w:val="24"/>
          <w:szCs w:val="24"/>
        </w:rPr>
        <w:t xml:space="preserve">Социальная </w:t>
      </w:r>
      <w:proofErr w:type="gramStart"/>
      <w:r w:rsidR="00975BAE">
        <w:rPr>
          <w:b/>
          <w:sz w:val="24"/>
          <w:szCs w:val="24"/>
        </w:rPr>
        <w:t>сфера-М</w:t>
      </w:r>
      <w:proofErr w:type="gramEnd"/>
      <w:r w:rsidR="00975BAE">
        <w:rPr>
          <w:b/>
          <w:sz w:val="24"/>
          <w:szCs w:val="24"/>
        </w:rPr>
        <w:t>»</w:t>
      </w:r>
    </w:p>
    <w:p w14:paraId="73DAFE16" w14:textId="77777777" w:rsidR="00DA0982" w:rsidRPr="00C86C76" w:rsidRDefault="00DA0982" w:rsidP="00DA0982">
      <w:pPr>
        <w:spacing w:line="240" w:lineRule="auto"/>
        <w:ind w:firstLine="709"/>
        <w:jc w:val="center"/>
        <w:rPr>
          <w:sz w:val="24"/>
          <w:szCs w:val="24"/>
        </w:rPr>
      </w:pPr>
    </w:p>
    <w:p w14:paraId="33527EB7" w14:textId="2AA5BB90" w:rsidR="00DA0982" w:rsidRPr="00C86C76" w:rsidRDefault="003D5635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г.</w:t>
      </w:r>
      <w:r w:rsidR="00C74E6D">
        <w:rPr>
          <w:sz w:val="24"/>
          <w:szCs w:val="24"/>
        </w:rPr>
        <w:t xml:space="preserve"> </w:t>
      </w:r>
      <w:r w:rsidR="0007767A">
        <w:rPr>
          <w:sz w:val="24"/>
          <w:szCs w:val="24"/>
        </w:rPr>
        <w:t>Саранск</w:t>
      </w:r>
      <w:r w:rsidR="00DA0982" w:rsidRPr="00C86C76">
        <w:rPr>
          <w:sz w:val="24"/>
          <w:szCs w:val="24"/>
        </w:rPr>
        <w:tab/>
      </w:r>
      <w:r w:rsidR="00DA0982" w:rsidRPr="00C86C76">
        <w:rPr>
          <w:sz w:val="24"/>
          <w:szCs w:val="24"/>
        </w:rPr>
        <w:tab/>
      </w:r>
      <w:r w:rsidR="00DA0982" w:rsidRPr="00C86C76">
        <w:rPr>
          <w:sz w:val="24"/>
          <w:szCs w:val="24"/>
        </w:rPr>
        <w:tab/>
      </w:r>
      <w:r w:rsidR="00DA0982" w:rsidRPr="00C86C76">
        <w:rPr>
          <w:sz w:val="24"/>
          <w:szCs w:val="24"/>
        </w:rPr>
        <w:tab/>
        <w:t xml:space="preserve">      </w:t>
      </w:r>
      <w:r w:rsidR="00C74E6D">
        <w:rPr>
          <w:sz w:val="24"/>
          <w:szCs w:val="24"/>
        </w:rPr>
        <w:t xml:space="preserve">   </w:t>
      </w:r>
      <w:r w:rsidR="00C74E6D">
        <w:rPr>
          <w:sz w:val="24"/>
          <w:szCs w:val="24"/>
        </w:rPr>
        <w:tab/>
      </w:r>
      <w:r w:rsidR="00C74E6D">
        <w:rPr>
          <w:sz w:val="24"/>
          <w:szCs w:val="24"/>
        </w:rPr>
        <w:tab/>
      </w:r>
      <w:r w:rsidR="00C74E6D">
        <w:rPr>
          <w:sz w:val="24"/>
          <w:szCs w:val="24"/>
        </w:rPr>
        <w:tab/>
      </w:r>
      <w:proofErr w:type="gramStart"/>
      <w:r w:rsidR="00C74E6D">
        <w:rPr>
          <w:sz w:val="24"/>
          <w:szCs w:val="24"/>
        </w:rPr>
        <w:tab/>
        <w:t>«</w:t>
      </w:r>
      <w:proofErr w:type="gramEnd"/>
      <w:r w:rsidR="00C74E6D">
        <w:rPr>
          <w:sz w:val="24"/>
          <w:szCs w:val="24"/>
        </w:rPr>
        <w:t>____» августа</w:t>
      </w:r>
      <w:r>
        <w:rPr>
          <w:sz w:val="24"/>
          <w:szCs w:val="24"/>
        </w:rPr>
        <w:t xml:space="preserve"> 2020</w:t>
      </w:r>
      <w:r w:rsidR="00DA0982" w:rsidRPr="00C86C76">
        <w:rPr>
          <w:sz w:val="24"/>
          <w:szCs w:val="24"/>
        </w:rPr>
        <w:t xml:space="preserve"> г.</w:t>
      </w:r>
    </w:p>
    <w:p w14:paraId="7ED3FB88" w14:textId="77777777" w:rsidR="00DA0982" w:rsidRPr="00C86C76" w:rsidRDefault="00DA0982" w:rsidP="00DA0982">
      <w:pPr>
        <w:spacing w:line="240" w:lineRule="auto"/>
        <w:ind w:firstLine="709"/>
        <w:rPr>
          <w:sz w:val="24"/>
          <w:szCs w:val="24"/>
        </w:rPr>
      </w:pPr>
    </w:p>
    <w:p w14:paraId="2565946F" w14:textId="0982CBC4" w:rsidR="00DA0982" w:rsidRDefault="00DA0982" w:rsidP="00DA0982">
      <w:pPr>
        <w:spacing w:line="240" w:lineRule="auto"/>
        <w:ind w:firstLine="709"/>
        <w:rPr>
          <w:sz w:val="24"/>
          <w:szCs w:val="24"/>
        </w:rPr>
      </w:pPr>
      <w:r w:rsidRPr="00C86C76">
        <w:rPr>
          <w:sz w:val="24"/>
          <w:szCs w:val="24"/>
        </w:rPr>
        <w:t>___________________,</w:t>
      </w:r>
      <w:r>
        <w:rPr>
          <w:sz w:val="24"/>
          <w:szCs w:val="24"/>
        </w:rPr>
        <w:t xml:space="preserve"> </w:t>
      </w:r>
      <w:r w:rsidRPr="00C86C76">
        <w:rPr>
          <w:sz w:val="24"/>
          <w:szCs w:val="24"/>
        </w:rPr>
        <w:t>именуемый в дальнейшем К</w:t>
      </w:r>
      <w:r>
        <w:rPr>
          <w:sz w:val="24"/>
          <w:szCs w:val="24"/>
        </w:rPr>
        <w:t>редитор</w:t>
      </w:r>
      <w:r w:rsidRPr="00C86C76">
        <w:rPr>
          <w:sz w:val="24"/>
          <w:szCs w:val="24"/>
        </w:rPr>
        <w:t>, в лице_____________</w:t>
      </w:r>
      <w:r>
        <w:rPr>
          <w:sz w:val="24"/>
          <w:szCs w:val="24"/>
        </w:rPr>
        <w:t>_______</w:t>
      </w:r>
      <w:r w:rsidRPr="00C86C76">
        <w:rPr>
          <w:spacing w:val="-2"/>
          <w:sz w:val="24"/>
          <w:szCs w:val="24"/>
        </w:rPr>
        <w:t>__, действующего на основании ______________________</w:t>
      </w:r>
      <w:r w:rsidRPr="00C86C76">
        <w:rPr>
          <w:sz w:val="24"/>
          <w:szCs w:val="24"/>
        </w:rPr>
        <w:t xml:space="preserve">, с одной стороны, </w:t>
      </w:r>
      <w:r w:rsidRPr="00956AEF">
        <w:rPr>
          <w:sz w:val="24"/>
          <w:szCs w:val="24"/>
        </w:rPr>
        <w:t xml:space="preserve">и </w:t>
      </w:r>
      <w:r w:rsidR="003D5635">
        <w:rPr>
          <w:sz w:val="24"/>
          <w:szCs w:val="24"/>
        </w:rPr>
        <w:t xml:space="preserve"> </w:t>
      </w:r>
      <w:r w:rsidR="003F7722" w:rsidRPr="003F7722">
        <w:rPr>
          <w:sz w:val="24"/>
          <w:szCs w:val="24"/>
        </w:rPr>
        <w:t>Акционерное общество «</w:t>
      </w:r>
      <w:r w:rsidR="00975BAE">
        <w:rPr>
          <w:sz w:val="24"/>
          <w:szCs w:val="24"/>
        </w:rPr>
        <w:t xml:space="preserve">Социальная сфера-М» </w:t>
      </w:r>
      <w:r w:rsidRPr="00956AEF">
        <w:rPr>
          <w:sz w:val="24"/>
          <w:szCs w:val="24"/>
        </w:rPr>
        <w:t>именуемое</w:t>
      </w:r>
      <w:r w:rsidRPr="00C86C76">
        <w:rPr>
          <w:sz w:val="24"/>
          <w:szCs w:val="24"/>
        </w:rPr>
        <w:t xml:space="preserve"> в дальнейшем З</w:t>
      </w:r>
      <w:r>
        <w:rPr>
          <w:sz w:val="24"/>
          <w:szCs w:val="24"/>
        </w:rPr>
        <w:t>аемщик</w:t>
      </w:r>
      <w:r w:rsidRPr="00C86C76">
        <w:rPr>
          <w:sz w:val="24"/>
          <w:szCs w:val="24"/>
        </w:rPr>
        <w:t xml:space="preserve">, в лице </w:t>
      </w:r>
      <w:r w:rsidR="00975BAE">
        <w:rPr>
          <w:sz w:val="24"/>
          <w:szCs w:val="24"/>
        </w:rPr>
        <w:t xml:space="preserve">директора </w:t>
      </w:r>
      <w:proofErr w:type="spellStart"/>
      <w:r w:rsidR="00975BAE">
        <w:rPr>
          <w:sz w:val="24"/>
          <w:szCs w:val="24"/>
        </w:rPr>
        <w:t>Камолиной</w:t>
      </w:r>
      <w:proofErr w:type="spellEnd"/>
      <w:r w:rsidR="00975BAE">
        <w:rPr>
          <w:sz w:val="24"/>
          <w:szCs w:val="24"/>
        </w:rPr>
        <w:t xml:space="preserve"> Натальи Александровны</w:t>
      </w:r>
      <w:r w:rsidRPr="00C86C76">
        <w:rPr>
          <w:spacing w:val="-2"/>
          <w:sz w:val="24"/>
          <w:szCs w:val="24"/>
        </w:rPr>
        <w:t xml:space="preserve">, </w:t>
      </w:r>
      <w:r w:rsidRPr="00C86C76">
        <w:rPr>
          <w:sz w:val="24"/>
          <w:szCs w:val="24"/>
        </w:rPr>
        <w:t xml:space="preserve"> </w:t>
      </w:r>
      <w:r w:rsidRPr="00C86C76">
        <w:rPr>
          <w:spacing w:val="-2"/>
          <w:sz w:val="24"/>
          <w:szCs w:val="24"/>
        </w:rPr>
        <w:t xml:space="preserve">действующего на основании </w:t>
      </w:r>
      <w:r w:rsidR="003F7722">
        <w:rPr>
          <w:spacing w:val="-2"/>
          <w:sz w:val="24"/>
          <w:szCs w:val="24"/>
        </w:rPr>
        <w:t>Устава</w:t>
      </w:r>
      <w:r w:rsidRPr="00C86C76">
        <w:rPr>
          <w:sz w:val="24"/>
          <w:szCs w:val="24"/>
        </w:rPr>
        <w:t xml:space="preserve">, с другой стороны, </w:t>
      </w:r>
      <w:r w:rsidR="003F7722" w:rsidRPr="003F7722">
        <w:rPr>
          <w:sz w:val="24"/>
          <w:szCs w:val="24"/>
        </w:rPr>
        <w:t xml:space="preserve">по результатам закупочной процедуры на право заключения договора </w:t>
      </w:r>
      <w:r w:rsidR="00C74E6D">
        <w:rPr>
          <w:sz w:val="24"/>
          <w:szCs w:val="24"/>
        </w:rPr>
        <w:t>на предоставление льготного банковского кредита</w:t>
      </w:r>
      <w:r w:rsidR="003F7722" w:rsidRPr="003F7722">
        <w:rPr>
          <w:sz w:val="24"/>
          <w:szCs w:val="24"/>
        </w:rPr>
        <w:t xml:space="preserve">, объявленной извещением №_______________ от _______________, на основании протокола о результатах закупочной процедуры на право заключения договора </w:t>
      </w:r>
      <w:r w:rsidR="00C74E6D" w:rsidRPr="00C74E6D">
        <w:rPr>
          <w:sz w:val="24"/>
          <w:szCs w:val="24"/>
        </w:rPr>
        <w:t>на предоставление льготного банковского кредита</w:t>
      </w:r>
      <w:r w:rsidR="00C74E6D">
        <w:rPr>
          <w:sz w:val="24"/>
          <w:szCs w:val="24"/>
        </w:rPr>
        <w:t xml:space="preserve"> </w:t>
      </w:r>
      <w:r w:rsidR="003F7722" w:rsidRPr="003F7722">
        <w:rPr>
          <w:sz w:val="24"/>
          <w:szCs w:val="24"/>
        </w:rPr>
        <w:t xml:space="preserve"> от ____________ № _________ заключили настоящий Договор о нижеследующем:</w:t>
      </w:r>
    </w:p>
    <w:p w14:paraId="2AD6B1E1" w14:textId="1F7D11F0" w:rsidR="00617468" w:rsidRDefault="00617468" w:rsidP="00DA0982">
      <w:pPr>
        <w:spacing w:line="240" w:lineRule="auto"/>
        <w:ind w:firstLine="709"/>
        <w:rPr>
          <w:sz w:val="24"/>
          <w:szCs w:val="24"/>
        </w:rPr>
      </w:pPr>
    </w:p>
    <w:p w14:paraId="649806B7" w14:textId="462600A3" w:rsidR="00617468" w:rsidRPr="00E60CF1" w:rsidRDefault="00E60CF1" w:rsidP="00617468">
      <w:pPr>
        <w:spacing w:line="240" w:lineRule="auto"/>
        <w:ind w:firstLine="709"/>
        <w:rPr>
          <w:b/>
          <w:sz w:val="24"/>
          <w:szCs w:val="24"/>
        </w:rPr>
      </w:pPr>
      <w:r w:rsidRPr="00E60CF1">
        <w:rPr>
          <w:b/>
          <w:sz w:val="24"/>
          <w:szCs w:val="24"/>
        </w:rPr>
        <w:t xml:space="preserve">                                Основные понятия и определения</w:t>
      </w:r>
    </w:p>
    <w:p w14:paraId="374690B8" w14:textId="51BFF603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912BF8">
        <w:rPr>
          <w:b/>
          <w:sz w:val="24"/>
          <w:szCs w:val="24"/>
        </w:rPr>
        <w:t>Программа</w:t>
      </w:r>
      <w:r w:rsidRPr="00617468">
        <w:rPr>
          <w:sz w:val="24"/>
          <w:szCs w:val="24"/>
        </w:rPr>
        <w:t xml:space="preserve"> – правила кредитования на условиях установления Заемщику льготной процентной ставки и предоставления Кредитору на возмещение недополученных им доходов субсидий из федерального бюд</w:t>
      </w:r>
      <w:r w:rsidR="00E60CF1">
        <w:rPr>
          <w:sz w:val="24"/>
          <w:szCs w:val="24"/>
        </w:rPr>
        <w:t>жета в соответствии</w:t>
      </w:r>
      <w:r w:rsidR="00E25F17">
        <w:rPr>
          <w:sz w:val="24"/>
          <w:szCs w:val="24"/>
        </w:rPr>
        <w:t xml:space="preserve"> с Правилами </w:t>
      </w:r>
      <w:r w:rsidR="00E25F17" w:rsidRPr="00E25F17">
        <w:rPr>
          <w:sz w:val="24"/>
          <w:szCs w:val="24"/>
        </w:rPr>
        <w:t>предоставления субсидий из федерального бюджета российским кредитным организациям на возмещение недополученных ими доходов по кредитам, выданным в 2020 году субъектам малого и среднего предпринимательства на неотложные нужды для поддержки и сохранения занятости</w:t>
      </w:r>
      <w:r w:rsidR="00381127">
        <w:rPr>
          <w:sz w:val="24"/>
          <w:szCs w:val="24"/>
        </w:rPr>
        <w:t xml:space="preserve">, </w:t>
      </w:r>
      <w:r w:rsidR="00E25F17">
        <w:rPr>
          <w:sz w:val="24"/>
          <w:szCs w:val="24"/>
        </w:rPr>
        <w:t xml:space="preserve"> утвержденными  </w:t>
      </w:r>
      <w:r w:rsidR="00E25F17" w:rsidRPr="00E25F17">
        <w:rPr>
          <w:sz w:val="24"/>
          <w:szCs w:val="24"/>
        </w:rPr>
        <w:t>Постановление</w:t>
      </w:r>
      <w:r w:rsidR="00E25F17">
        <w:rPr>
          <w:sz w:val="24"/>
          <w:szCs w:val="24"/>
        </w:rPr>
        <w:t xml:space="preserve">м </w:t>
      </w:r>
      <w:r w:rsidR="00E25F17" w:rsidRPr="00E25F17">
        <w:rPr>
          <w:sz w:val="24"/>
          <w:szCs w:val="24"/>
        </w:rPr>
        <w:t xml:space="preserve"> Правительст</w:t>
      </w:r>
      <w:r w:rsidR="00E25F17">
        <w:rPr>
          <w:sz w:val="24"/>
          <w:szCs w:val="24"/>
        </w:rPr>
        <w:t>ва РФ от 2 апреля 2020 г. № 422.</w:t>
      </w:r>
      <w:r w:rsidR="009C0D7E">
        <w:rPr>
          <w:sz w:val="24"/>
          <w:szCs w:val="24"/>
        </w:rPr>
        <w:t xml:space="preserve">  и в соответствии </w:t>
      </w:r>
      <w:proofErr w:type="gramStart"/>
      <w:r w:rsidR="009C0D7E">
        <w:rPr>
          <w:sz w:val="24"/>
          <w:szCs w:val="24"/>
        </w:rPr>
        <w:t xml:space="preserve">с  </w:t>
      </w:r>
      <w:r w:rsidR="009C0D7E" w:rsidRPr="009C0D7E">
        <w:rPr>
          <w:sz w:val="24"/>
          <w:szCs w:val="24"/>
        </w:rPr>
        <w:t>Постановление</w:t>
      </w:r>
      <w:r w:rsidR="009C0D7E">
        <w:rPr>
          <w:sz w:val="24"/>
          <w:szCs w:val="24"/>
        </w:rPr>
        <w:t>м</w:t>
      </w:r>
      <w:proofErr w:type="gramEnd"/>
      <w:r w:rsidR="009C0D7E">
        <w:rPr>
          <w:sz w:val="24"/>
          <w:szCs w:val="24"/>
        </w:rPr>
        <w:t xml:space="preserve"> </w:t>
      </w:r>
      <w:r w:rsidR="009C0D7E" w:rsidRPr="009C0D7E">
        <w:rPr>
          <w:sz w:val="24"/>
          <w:szCs w:val="24"/>
        </w:rPr>
        <w:t xml:space="preserve"> Правительства РФ от 16 мая 2020 г. N 696 “Об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2020 году юридическим лицам и индивидуальным предпринимателям на возобновление деятельности”</w:t>
      </w:r>
    </w:p>
    <w:p w14:paraId="65732FD1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 xml:space="preserve"> </w:t>
      </w:r>
      <w:r w:rsidRPr="00912BF8">
        <w:rPr>
          <w:b/>
          <w:sz w:val="24"/>
          <w:szCs w:val="24"/>
        </w:rPr>
        <w:t>Базовый период</w:t>
      </w:r>
      <w:r w:rsidRPr="00617468">
        <w:rPr>
          <w:sz w:val="24"/>
          <w:szCs w:val="24"/>
        </w:rPr>
        <w:t xml:space="preserve"> – период, в который Министерством экономического развития Российской Федерации (далее – «Минэкономразвития России») из федерального бюджета в пределах лимитов бюджетных обязательств, доведенных в установленном порядке до Минэкономразвития России как получателя средств федерального бюджета на цели, указанные в Правилах, субсидируются Кредитору недополученные доходы по кредиту. </w:t>
      </w:r>
    </w:p>
    <w:p w14:paraId="0EFE4E0E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 xml:space="preserve">Такой период начинается с даты заключения Договора и заканчивается 30 ноября 2020 г. (включительно) (далее – Дата окончания Базового периода). </w:t>
      </w:r>
    </w:p>
    <w:p w14:paraId="5822EA75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912BF8">
        <w:rPr>
          <w:b/>
          <w:sz w:val="24"/>
          <w:szCs w:val="24"/>
        </w:rPr>
        <w:t>Период наблюдения</w:t>
      </w:r>
      <w:r w:rsidRPr="00617468">
        <w:rPr>
          <w:sz w:val="24"/>
          <w:szCs w:val="24"/>
        </w:rPr>
        <w:t xml:space="preserve"> – период, в который Министерством экономического развития Российской Федерации (далее – «Минэкономразвития России») из федерального бюджета в пределах лимитов бюджетных обязательств, доведенных в установленном порядке до Минэкономразвития России как получателя средств федерального бюджета на цели, указанные в Правилах, субсидируются Кредитору недополученные доходы по кредиту. </w:t>
      </w:r>
    </w:p>
    <w:p w14:paraId="4E897ECB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>Такой период начинается при соблюдении следующих условий одновременно:</w:t>
      </w:r>
    </w:p>
    <w:p w14:paraId="0BD207FE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 xml:space="preserve">а) по состоянию на 25 ноября 2020 г. в отношении Заемщика не введена процедура банкротства в установленном действующим законодательством Российской Федерации порядке, деятельность Заемщика не приостановлена в порядке, предусмотренном действующим законодательством Российской Федерации, или Заемщик не прекратил деятельность в качестве индивидуального предпринимателя, </w:t>
      </w:r>
    </w:p>
    <w:p w14:paraId="13895160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>б) численность работников Заемщика на конец каждого отчетного месяца в течение Базового периода составляет не менее 80 (Восьмидесяти) процентов от численности работников Заемщика по состоянию на 01 июня 2020 г.,</w:t>
      </w:r>
    </w:p>
    <w:p w14:paraId="160388E6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>в) направление Кредитором Заемщику в срок до 30 ноября 2020 г. соответствующего уведомления о наступлении Периода наблюдения.</w:t>
      </w:r>
    </w:p>
    <w:p w14:paraId="20A79BCD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lastRenderedPageBreak/>
        <w:t xml:space="preserve">Такой период начинается с 01 декабря 2020 г.(включительно) и заканчивается 01 апреля 2021 г. (не включая эту дату) (далее – Дата окончания Периода наблюдения). </w:t>
      </w:r>
    </w:p>
    <w:p w14:paraId="5910BC72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>При невыполнении любого из условий а), б), в) Кредитор направляет  Заемщику в срок до 30 ноября 2020 г. уведомление о наступлении Периода погашения с даты, следующей за Датой окончания Базового периода (включительно).</w:t>
      </w:r>
    </w:p>
    <w:p w14:paraId="721A4B5C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 xml:space="preserve">Уведомление Кредитора о наступлении или </w:t>
      </w:r>
      <w:proofErr w:type="spellStart"/>
      <w:r w:rsidRPr="00617468">
        <w:rPr>
          <w:sz w:val="24"/>
          <w:szCs w:val="24"/>
        </w:rPr>
        <w:t>ненаступлении</w:t>
      </w:r>
      <w:proofErr w:type="spellEnd"/>
      <w:r w:rsidRPr="00617468">
        <w:rPr>
          <w:sz w:val="24"/>
          <w:szCs w:val="24"/>
        </w:rPr>
        <w:t xml:space="preserve"> Периода наблюдения направляется Заемщику в соответствии с </w:t>
      </w:r>
      <w:r w:rsidRPr="00912BF8">
        <w:rPr>
          <w:sz w:val="24"/>
          <w:szCs w:val="24"/>
        </w:rPr>
        <w:t>п. 12.3 Договора.</w:t>
      </w:r>
    </w:p>
    <w:p w14:paraId="61CDFE7A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912BF8">
        <w:rPr>
          <w:b/>
          <w:sz w:val="24"/>
          <w:szCs w:val="24"/>
        </w:rPr>
        <w:t>Период погашения</w:t>
      </w:r>
      <w:r w:rsidRPr="00617468">
        <w:rPr>
          <w:sz w:val="24"/>
          <w:szCs w:val="24"/>
        </w:rPr>
        <w:t xml:space="preserve"> – период продолжительностью 3 (Три) календарных месяца, наступающий по окончании Базового периода или Периода наблюдения, в который Заемщиком осуществляется возврат Кредитору полученного кредита и уплата процентов за пользование им и других платежей в размере, в сроки и на условиях Договора, в случае если Кредитором не направлено Заемщику уведомление о списании задолженности Заемщика перед Кредитором по Договору в полном объеме в соответствии с п. 6.3 Договора. </w:t>
      </w:r>
    </w:p>
    <w:p w14:paraId="36A86769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>Такой период</w:t>
      </w:r>
    </w:p>
    <w:p w14:paraId="7593FFDB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>•</w:t>
      </w:r>
      <w:r w:rsidRPr="00617468">
        <w:rPr>
          <w:sz w:val="24"/>
          <w:szCs w:val="24"/>
        </w:rPr>
        <w:tab/>
        <w:t xml:space="preserve">в случае </w:t>
      </w:r>
      <w:proofErr w:type="spellStart"/>
      <w:r w:rsidRPr="00617468">
        <w:rPr>
          <w:sz w:val="24"/>
          <w:szCs w:val="24"/>
        </w:rPr>
        <w:t>ненаправления</w:t>
      </w:r>
      <w:proofErr w:type="spellEnd"/>
      <w:r w:rsidRPr="00617468">
        <w:rPr>
          <w:sz w:val="24"/>
          <w:szCs w:val="24"/>
        </w:rPr>
        <w:t xml:space="preserve"> Кредитором Заемщику в срок до 30 ноября 2020 г. уведомления о наступлении Периода наблюдения:</w:t>
      </w:r>
    </w:p>
    <w:p w14:paraId="49CB7729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>начинается с даты, следующей за Датой окончания Базового периода (включительно) и заканчивается 01 марта 2021 г. (включительно).</w:t>
      </w:r>
    </w:p>
    <w:p w14:paraId="1DA72A73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 xml:space="preserve">Соответствующее уведомление Кредитора о наступлении Периода погашения направляется Заемщику не позднее 30 ноября 2020 г. в </w:t>
      </w:r>
      <w:r w:rsidRPr="00912BF8">
        <w:rPr>
          <w:sz w:val="24"/>
          <w:szCs w:val="24"/>
        </w:rPr>
        <w:t>соответствии с п. 12.3 Договора.</w:t>
      </w:r>
    </w:p>
    <w:p w14:paraId="31144D5A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>•</w:t>
      </w:r>
      <w:r w:rsidRPr="00617468">
        <w:rPr>
          <w:sz w:val="24"/>
          <w:szCs w:val="24"/>
        </w:rPr>
        <w:tab/>
        <w:t>в случае направления Кредитором Заемщику в срок до 30 ноября 2020 г. уведомления о наступлении Периода наблюдения:</w:t>
      </w:r>
    </w:p>
    <w:p w14:paraId="72E84BC9" w14:textId="77777777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 xml:space="preserve">начинается с даты, следующей за Датой окончания Периода наблюдения (включительно) и заканчивается 30 июня 2021 г. (включительно). </w:t>
      </w:r>
    </w:p>
    <w:p w14:paraId="1C25D412" w14:textId="54B052E8" w:rsid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 xml:space="preserve">Соответствующее уведомление Кредитора о наступлении Периода погашения направляется Заемщику не позднее 31 марта 2021 г. в </w:t>
      </w:r>
      <w:r w:rsidRPr="00912BF8">
        <w:rPr>
          <w:sz w:val="24"/>
          <w:szCs w:val="24"/>
        </w:rPr>
        <w:t>соответствии с п. 12.3 Договора.</w:t>
      </w:r>
    </w:p>
    <w:p w14:paraId="15E8CFEA" w14:textId="77777777" w:rsidR="00617468" w:rsidRPr="00C86C76" w:rsidRDefault="00617468" w:rsidP="00DA0982">
      <w:pPr>
        <w:spacing w:line="240" w:lineRule="auto"/>
        <w:ind w:firstLine="709"/>
        <w:rPr>
          <w:sz w:val="24"/>
          <w:szCs w:val="24"/>
        </w:rPr>
      </w:pPr>
    </w:p>
    <w:p w14:paraId="44FC1BE6" w14:textId="03A8A0CB" w:rsidR="00DA0982" w:rsidRPr="00C86C76" w:rsidRDefault="003D5635" w:rsidP="00DA0982">
      <w:pPr>
        <w:spacing w:line="24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  <w:r w:rsidR="006C38C0">
        <w:rPr>
          <w:b/>
          <w:sz w:val="24"/>
          <w:szCs w:val="24"/>
        </w:rPr>
        <w:t>, Сумма кредита</w:t>
      </w:r>
    </w:p>
    <w:p w14:paraId="6061A0FF" w14:textId="73FA0F7F" w:rsidR="006C38C0" w:rsidRPr="00783C78" w:rsidRDefault="00DA0982" w:rsidP="00617468">
      <w:pPr>
        <w:spacing w:line="240" w:lineRule="auto"/>
        <w:ind w:firstLine="709"/>
        <w:rPr>
          <w:b/>
          <w:sz w:val="24"/>
          <w:szCs w:val="24"/>
          <w:highlight w:val="yellow"/>
        </w:rPr>
      </w:pPr>
      <w:r w:rsidRPr="00465F77">
        <w:rPr>
          <w:sz w:val="24"/>
          <w:szCs w:val="24"/>
        </w:rPr>
        <w:t xml:space="preserve">1.1. </w:t>
      </w:r>
      <w:r w:rsidR="00617468" w:rsidRPr="00465F77">
        <w:rPr>
          <w:sz w:val="24"/>
          <w:szCs w:val="24"/>
        </w:rPr>
        <w:t xml:space="preserve">Кредитор обязуется открыть Заемщику </w:t>
      </w:r>
      <w:proofErr w:type="spellStart"/>
      <w:r w:rsidR="00617468" w:rsidRPr="00465F77">
        <w:rPr>
          <w:sz w:val="24"/>
          <w:szCs w:val="24"/>
        </w:rPr>
        <w:t>невозобновляемую</w:t>
      </w:r>
      <w:proofErr w:type="spellEnd"/>
      <w:r w:rsidR="00617468" w:rsidRPr="00465F77">
        <w:rPr>
          <w:sz w:val="24"/>
          <w:szCs w:val="24"/>
        </w:rPr>
        <w:t xml:space="preserve"> кредитную линию на срок, определенный в п. </w:t>
      </w:r>
      <w:r w:rsidR="00912BF8" w:rsidRPr="00465F77">
        <w:rPr>
          <w:sz w:val="24"/>
          <w:szCs w:val="24"/>
        </w:rPr>
        <w:t>5</w:t>
      </w:r>
      <w:r w:rsidR="00617468" w:rsidRPr="00465F77">
        <w:rPr>
          <w:sz w:val="24"/>
          <w:szCs w:val="24"/>
        </w:rPr>
        <w:t>.1 Договора,</w:t>
      </w:r>
      <w:r w:rsidR="006C38C0" w:rsidRPr="00465F77">
        <w:rPr>
          <w:sz w:val="24"/>
          <w:szCs w:val="24"/>
        </w:rPr>
        <w:t xml:space="preserve"> при </w:t>
      </w:r>
      <w:proofErr w:type="gramStart"/>
      <w:r w:rsidR="006C38C0" w:rsidRPr="00465F77">
        <w:rPr>
          <w:sz w:val="24"/>
          <w:szCs w:val="24"/>
        </w:rPr>
        <w:t xml:space="preserve">этом </w:t>
      </w:r>
      <w:r w:rsidR="00465F77" w:rsidRPr="00465F77">
        <w:rPr>
          <w:sz w:val="24"/>
          <w:szCs w:val="24"/>
        </w:rPr>
        <w:t xml:space="preserve"> максимальная</w:t>
      </w:r>
      <w:proofErr w:type="gramEnd"/>
      <w:r w:rsidR="00465F77" w:rsidRPr="00465F77">
        <w:rPr>
          <w:sz w:val="24"/>
          <w:szCs w:val="24"/>
        </w:rPr>
        <w:t xml:space="preserve">  </w:t>
      </w:r>
      <w:r w:rsidR="00465F77">
        <w:rPr>
          <w:sz w:val="24"/>
          <w:szCs w:val="24"/>
        </w:rPr>
        <w:t xml:space="preserve">сумма кредита  составляет  </w:t>
      </w:r>
      <w:bookmarkStart w:id="0" w:name="_GoBack"/>
      <w:r w:rsidR="00783C78" w:rsidRPr="00783C78">
        <w:rPr>
          <w:b/>
          <w:sz w:val="24"/>
          <w:szCs w:val="24"/>
        </w:rPr>
        <w:t>630 760,00 руб. (Шестьсот тридцать тысяч семьсот шестьдесят) рублей 00 копеек</w:t>
      </w:r>
      <w:r w:rsidR="00465F77" w:rsidRPr="00783C78">
        <w:rPr>
          <w:b/>
          <w:sz w:val="24"/>
          <w:szCs w:val="24"/>
        </w:rPr>
        <w:t>.</w:t>
      </w:r>
    </w:p>
    <w:bookmarkEnd w:id="0"/>
    <w:p w14:paraId="3B86006B" w14:textId="10FFB11B" w:rsidR="00617468" w:rsidRP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 xml:space="preserve"> </w:t>
      </w:r>
      <w:r w:rsidR="006C38C0">
        <w:rPr>
          <w:sz w:val="24"/>
          <w:szCs w:val="24"/>
        </w:rPr>
        <w:t xml:space="preserve">Кредитные средства по договору приобретаются </w:t>
      </w:r>
      <w:r w:rsidRPr="00617468">
        <w:rPr>
          <w:sz w:val="24"/>
          <w:szCs w:val="24"/>
        </w:rPr>
        <w:t>в целях использования на возобновление деятельности - документально подтвержденные расходы, связанные с осуществлением предпринимательской деятельности ЗАЕМЩИКА, включая выплату заработной платы работникам ЗАЕМЩИКА в размере, не превышающем размер, предусмотренный трудовым договором, платежей по процентам и по основному долгу по кредитным договорам (соглашениям), заключенным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кредитам, выданным в 2019 - 2024 годах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по льготной ставке, утвержденных постановлением Правительства Российской Федерации от 30.12.2018  № 1764 "Об утверждении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кредитам, выданным в 2019 - 2024 годах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по льготной ставке", либо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2020 году юридическим лицам и индивидуальным предпринимателям на неотложные нужды для поддержки и сохранения занятости, утвержденных постановлением Правительства Российской Федерации от 02.04.2020 № 422 "Об утверждении Правил предоставления субсидий из федерального бюджета российским</w:t>
      </w:r>
      <w:r w:rsidR="00975BAE">
        <w:rPr>
          <w:sz w:val="24"/>
          <w:szCs w:val="24"/>
        </w:rPr>
        <w:t xml:space="preserve"> </w:t>
      </w:r>
      <w:r w:rsidRPr="00617468">
        <w:rPr>
          <w:sz w:val="24"/>
          <w:szCs w:val="24"/>
        </w:rPr>
        <w:t>кредитным организациям на возмещение недополученных ими доходов по кредитам, выданным в 2020 году юридическим лицам и индивидуальным предпринимателям на неотложные нужды для поддержки и сохранения занятости", за исключением выплаты дивидендов, выкупа собственных акций или долей в уставном капитале, благотворительности.</w:t>
      </w:r>
    </w:p>
    <w:p w14:paraId="53938572" w14:textId="0B8C18B5" w:rsidR="00617468" w:rsidRDefault="00617468" w:rsidP="00617468">
      <w:pPr>
        <w:spacing w:line="240" w:lineRule="auto"/>
        <w:ind w:firstLine="709"/>
        <w:rPr>
          <w:sz w:val="24"/>
          <w:szCs w:val="24"/>
        </w:rPr>
      </w:pPr>
      <w:r w:rsidRPr="00617468">
        <w:rPr>
          <w:sz w:val="24"/>
          <w:szCs w:val="24"/>
        </w:rPr>
        <w:t xml:space="preserve">В случае если Кредитором не направлено </w:t>
      </w:r>
      <w:r w:rsidRPr="00912BF8">
        <w:rPr>
          <w:sz w:val="24"/>
          <w:szCs w:val="24"/>
        </w:rPr>
        <w:t xml:space="preserve">Заемщику уведомление о списании задолженности Заемщика перед Кредитором по Договору в соответствии с </w:t>
      </w:r>
      <w:r w:rsidR="00912BF8" w:rsidRPr="00912BF8">
        <w:rPr>
          <w:sz w:val="24"/>
          <w:szCs w:val="24"/>
        </w:rPr>
        <w:t>п. 5</w:t>
      </w:r>
      <w:r w:rsidRPr="00912BF8">
        <w:rPr>
          <w:sz w:val="24"/>
          <w:szCs w:val="24"/>
        </w:rPr>
        <w:t>.3 Договора</w:t>
      </w:r>
      <w:r w:rsidRPr="00617468">
        <w:rPr>
          <w:sz w:val="24"/>
          <w:szCs w:val="24"/>
        </w:rPr>
        <w:t xml:space="preserve">, Заемщик обязуется </w:t>
      </w:r>
      <w:r w:rsidRPr="00617468">
        <w:rPr>
          <w:sz w:val="24"/>
          <w:szCs w:val="24"/>
        </w:rPr>
        <w:lastRenderedPageBreak/>
        <w:t>возвратить Кредитору полученный кредит и уплатить проценты за пользование им и другие платежи в размере, в сроки и на условиях Договора.</w:t>
      </w:r>
    </w:p>
    <w:p w14:paraId="6F77BCC4" w14:textId="5D735AB4" w:rsidR="00DA0982" w:rsidRPr="00A17E2D" w:rsidRDefault="00DA0982" w:rsidP="00617468">
      <w:pPr>
        <w:spacing w:line="240" w:lineRule="auto"/>
        <w:ind w:firstLine="709"/>
        <w:jc w:val="center"/>
        <w:rPr>
          <w:b/>
          <w:snapToGrid w:val="0"/>
          <w:sz w:val="24"/>
          <w:szCs w:val="24"/>
        </w:rPr>
      </w:pPr>
      <w:r w:rsidRPr="00A17E2D">
        <w:rPr>
          <w:b/>
          <w:snapToGrid w:val="0"/>
          <w:sz w:val="24"/>
          <w:szCs w:val="24"/>
        </w:rPr>
        <w:t>2. Условия и порядок предоставления кредита</w:t>
      </w:r>
    </w:p>
    <w:p w14:paraId="5A661998" w14:textId="77777777" w:rsidR="00C728D8" w:rsidRPr="00C728D8" w:rsidRDefault="00DA0982" w:rsidP="00C728D8">
      <w:pPr>
        <w:spacing w:line="240" w:lineRule="auto"/>
        <w:ind w:firstLine="709"/>
        <w:rPr>
          <w:sz w:val="24"/>
          <w:szCs w:val="24"/>
        </w:rPr>
      </w:pPr>
      <w:r w:rsidRPr="00A17E2D">
        <w:rPr>
          <w:sz w:val="24"/>
          <w:szCs w:val="24"/>
        </w:rPr>
        <w:t xml:space="preserve">2.1. </w:t>
      </w:r>
      <w:r w:rsidR="00C728D8" w:rsidRPr="00C728D8">
        <w:rPr>
          <w:sz w:val="24"/>
          <w:szCs w:val="24"/>
        </w:rPr>
        <w:t xml:space="preserve">Лимит кредитной линии открывается с даты заключения Договора (по тексту Договора – «Дата открытия лимита»), действует в размере и в сроки, указанные в таблице: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8"/>
        <w:gridCol w:w="5397"/>
      </w:tblGrid>
      <w:tr w:rsidR="00912BF8" w:rsidRPr="00912BF8" w14:paraId="5179E9A1" w14:textId="77777777" w:rsidTr="00E60CF1">
        <w:trPr>
          <w:tblHeader/>
        </w:trPr>
        <w:tc>
          <w:tcPr>
            <w:tcW w:w="2353" w:type="pct"/>
          </w:tcPr>
          <w:p w14:paraId="775FD8C0" w14:textId="77777777" w:rsidR="00912BF8" w:rsidRPr="00912BF8" w:rsidRDefault="00912BF8" w:rsidP="00E60CF1">
            <w:pPr>
              <w:spacing w:before="100" w:beforeAutospacing="1" w:after="100" w:afterAutospacing="1" w:line="240" w:lineRule="auto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912BF8">
              <w:rPr>
                <w:b/>
                <w:bCs/>
                <w:sz w:val="22"/>
                <w:szCs w:val="22"/>
              </w:rPr>
              <w:t>Период действия лимита</w:t>
            </w:r>
          </w:p>
        </w:tc>
        <w:tc>
          <w:tcPr>
            <w:tcW w:w="2647" w:type="pct"/>
          </w:tcPr>
          <w:p w14:paraId="330B3EED" w14:textId="16383ACF" w:rsidR="00912BF8" w:rsidRPr="00912BF8" w:rsidRDefault="00465F77" w:rsidP="00465F7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Максимальная  сумма  кредитного</w:t>
            </w:r>
            <w:r w:rsidR="006C38C0">
              <w:rPr>
                <w:b/>
                <w:bCs/>
                <w:sz w:val="22"/>
                <w:szCs w:val="22"/>
              </w:rPr>
              <w:t xml:space="preserve"> </w:t>
            </w:r>
            <w:r w:rsidR="00912BF8" w:rsidRPr="00912BF8">
              <w:rPr>
                <w:b/>
                <w:bCs/>
                <w:sz w:val="22"/>
                <w:szCs w:val="22"/>
              </w:rPr>
              <w:t xml:space="preserve"> лимита</w:t>
            </w:r>
          </w:p>
        </w:tc>
      </w:tr>
      <w:tr w:rsidR="00912BF8" w:rsidRPr="00912BF8" w14:paraId="04BD04BF" w14:textId="77777777" w:rsidTr="00E60CF1">
        <w:tc>
          <w:tcPr>
            <w:tcW w:w="2353" w:type="pct"/>
          </w:tcPr>
          <w:p w14:paraId="28AAC401" w14:textId="77777777" w:rsidR="006C38C0" w:rsidRDefault="006C38C0" w:rsidP="00E60CF1">
            <w:pPr>
              <w:widowControl w:val="0"/>
              <w:ind w:right="-108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  <w:p w14:paraId="56EE4640" w14:textId="15BB093D" w:rsidR="00912BF8" w:rsidRPr="007F01B5" w:rsidRDefault="004D4367" w:rsidP="00E60CF1">
            <w:pPr>
              <w:widowControl w:val="0"/>
              <w:ind w:right="-108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7F01B5">
              <w:rPr>
                <w:color w:val="000000" w:themeColor="text1"/>
                <w:sz w:val="22"/>
                <w:szCs w:val="22"/>
                <w:highlight w:val="yellow"/>
              </w:rPr>
              <w:t xml:space="preserve">с </w:t>
            </w:r>
            <w:r w:rsidR="005E707B" w:rsidRPr="007F01B5">
              <w:rPr>
                <w:color w:val="000000" w:themeColor="text1"/>
                <w:sz w:val="22"/>
                <w:szCs w:val="22"/>
                <w:highlight w:val="yellow"/>
              </w:rPr>
              <w:t xml:space="preserve">даты </w:t>
            </w:r>
            <w:proofErr w:type="gramStart"/>
            <w:r w:rsidR="005E707B" w:rsidRPr="007F01B5">
              <w:rPr>
                <w:color w:val="000000" w:themeColor="text1"/>
                <w:sz w:val="22"/>
                <w:szCs w:val="22"/>
                <w:highlight w:val="yellow"/>
              </w:rPr>
              <w:t>заключения  настоящего</w:t>
            </w:r>
            <w:proofErr w:type="gramEnd"/>
            <w:r w:rsidR="005E707B" w:rsidRPr="007F01B5">
              <w:rPr>
                <w:color w:val="000000" w:themeColor="text1"/>
                <w:sz w:val="22"/>
                <w:szCs w:val="22"/>
                <w:highlight w:val="yellow"/>
              </w:rPr>
              <w:t xml:space="preserve">  Договора </w:t>
            </w:r>
            <w:r w:rsidR="00912BF8" w:rsidRPr="007F01B5">
              <w:rPr>
                <w:color w:val="000000" w:themeColor="text1"/>
                <w:sz w:val="22"/>
                <w:szCs w:val="22"/>
                <w:highlight w:val="yellow"/>
              </w:rPr>
              <w:t xml:space="preserve"> по «30» ноября 2020 г.</w:t>
            </w:r>
          </w:p>
          <w:p w14:paraId="0E09D700" w14:textId="77777777" w:rsidR="00912BF8" w:rsidRPr="007F01B5" w:rsidRDefault="00912BF8" w:rsidP="00E60CF1">
            <w:pPr>
              <w:widowControl w:val="0"/>
              <w:ind w:right="-108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7F01B5">
              <w:rPr>
                <w:color w:val="000000" w:themeColor="text1"/>
                <w:sz w:val="22"/>
                <w:szCs w:val="22"/>
                <w:highlight w:val="yellow"/>
              </w:rPr>
              <w:t>(включительно)</w:t>
            </w:r>
          </w:p>
        </w:tc>
        <w:tc>
          <w:tcPr>
            <w:tcW w:w="2647" w:type="pct"/>
          </w:tcPr>
          <w:p w14:paraId="7E2E7E74" w14:textId="77777777" w:rsidR="00465F77" w:rsidRDefault="00465F77" w:rsidP="00E60CF1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A89D4FF" w14:textId="02AA9215" w:rsidR="00912BF8" w:rsidRPr="007F01B5" w:rsidRDefault="00975BAE" w:rsidP="00E60CF1">
            <w:pPr>
              <w:widowControl w:val="0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1502D">
              <w:rPr>
                <w:sz w:val="24"/>
                <w:szCs w:val="24"/>
              </w:rPr>
              <w:t>630 760,00 руб. (Шестьсот тридцать тысяч семьсот шестьдесят) рублей 00 копеек</w:t>
            </w:r>
          </w:p>
        </w:tc>
      </w:tr>
    </w:tbl>
    <w:p w14:paraId="1C009021" w14:textId="3AACCA04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Выдача кредита производится</w:t>
      </w:r>
      <w:r w:rsidR="002E5642">
        <w:rPr>
          <w:sz w:val="24"/>
          <w:szCs w:val="24"/>
        </w:rPr>
        <w:t xml:space="preserve"> </w:t>
      </w:r>
      <w:r w:rsidR="002E5642" w:rsidRPr="002E5642">
        <w:rPr>
          <w:sz w:val="24"/>
          <w:szCs w:val="24"/>
        </w:rPr>
        <w:t xml:space="preserve">с даты </w:t>
      </w:r>
      <w:proofErr w:type="gramStart"/>
      <w:r w:rsidR="002E5642" w:rsidRPr="002E5642">
        <w:rPr>
          <w:sz w:val="24"/>
          <w:szCs w:val="24"/>
        </w:rPr>
        <w:t>заключения  настоящего</w:t>
      </w:r>
      <w:proofErr w:type="gramEnd"/>
      <w:r w:rsidR="002E5642" w:rsidRPr="002E5642">
        <w:rPr>
          <w:sz w:val="24"/>
          <w:szCs w:val="24"/>
        </w:rPr>
        <w:t xml:space="preserve">  Договора  </w:t>
      </w:r>
      <w:r w:rsidRPr="00C728D8">
        <w:rPr>
          <w:sz w:val="24"/>
          <w:szCs w:val="24"/>
        </w:rPr>
        <w:t>по «30» ноября 2020 г. (по тексту Договора – «Дата окончания периода доступности»).</w:t>
      </w:r>
    </w:p>
    <w:p w14:paraId="5CA5FB62" w14:textId="77777777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В случае, если в Дату окончания периода доступности кредитная линия будет использована Заемщиком не полностью, свободный остаток лимита кредитной линии закрывается.</w:t>
      </w:r>
    </w:p>
    <w:p w14:paraId="66A9C92F" w14:textId="77777777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3.2. Выдача любой суммы кредита производится ежемесячно в размере, не превышающем произведение двукратного расчетного размера оплаты труда и численности работников Заемщика на 01 июня 2020 года, в пределах свободного остатка лимита, определенного по следующей формуле:</w:t>
      </w:r>
    </w:p>
    <w:p w14:paraId="1A980BDC" w14:textId="77777777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 xml:space="preserve">СОЛ = </w:t>
      </w:r>
      <w:proofErr w:type="spellStart"/>
      <w:r w:rsidRPr="00C728D8">
        <w:rPr>
          <w:sz w:val="24"/>
          <w:szCs w:val="24"/>
        </w:rPr>
        <w:t>Лим</w:t>
      </w:r>
      <w:proofErr w:type="spellEnd"/>
      <w:r w:rsidRPr="00C728D8">
        <w:rPr>
          <w:sz w:val="24"/>
          <w:szCs w:val="24"/>
        </w:rPr>
        <w:t xml:space="preserve"> – ВК,</w:t>
      </w:r>
    </w:p>
    <w:p w14:paraId="560BAD18" w14:textId="77777777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где</w:t>
      </w:r>
    </w:p>
    <w:p w14:paraId="18FC5813" w14:textId="77777777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СОЛ – свободный остаток лимита;</w:t>
      </w:r>
    </w:p>
    <w:p w14:paraId="23CB8907" w14:textId="77777777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proofErr w:type="spellStart"/>
      <w:r w:rsidRPr="00C728D8">
        <w:rPr>
          <w:sz w:val="24"/>
          <w:szCs w:val="24"/>
        </w:rPr>
        <w:t>Лим</w:t>
      </w:r>
      <w:proofErr w:type="spellEnd"/>
      <w:r w:rsidRPr="00C728D8">
        <w:rPr>
          <w:sz w:val="24"/>
          <w:szCs w:val="24"/>
        </w:rPr>
        <w:t xml:space="preserve"> – лимит, установленный на соответствующий период времени в п. 3.1 Договора;</w:t>
      </w:r>
    </w:p>
    <w:p w14:paraId="525486E4" w14:textId="77777777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ВК – выданная Заемщику в период с даты заключения Договора по текущую дату сумма кредита.</w:t>
      </w:r>
    </w:p>
    <w:p w14:paraId="0FC7BF42" w14:textId="77777777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Расчетный размер оплаты труда определяется как сумма минимального размера оплаты труда с выплатой районных коэффициентов и процентных надбавок к заработной плате, с учетом выплат страховых взносов в соответствующие фонды в размере 30 (Тридцати) процентов.</w:t>
      </w:r>
    </w:p>
    <w:p w14:paraId="7D010610" w14:textId="77777777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Численность работников Заемщика, а также размер коэффициентов доплат и надбавок компенсационного характера, в том числе за работу в условиях, отклоняющихся от нормальных, работу в особых климатических условиях и на территориях, подвергшихся радиоактивному загрязнению, и иных выплат компенсационного характера определяется Кредитором на основании сведений, размещенных в информационном сервисе Федеральной налоговой службы на 01 июня 2020 г.</w:t>
      </w:r>
    </w:p>
    <w:p w14:paraId="36506AD3" w14:textId="3DCD8852" w:rsidR="00DA0982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Погашение любой суммы кредита не увеличивает свободного остатка лимита кредитной линии.</w:t>
      </w:r>
    </w:p>
    <w:p w14:paraId="10F37920" w14:textId="677A711A" w:rsidR="00C728D8" w:rsidRDefault="00C728D8" w:rsidP="00C728D8">
      <w:pPr>
        <w:spacing w:line="240" w:lineRule="auto"/>
        <w:ind w:firstLine="709"/>
        <w:rPr>
          <w:sz w:val="24"/>
          <w:szCs w:val="24"/>
        </w:rPr>
      </w:pPr>
    </w:p>
    <w:p w14:paraId="5F51E04A" w14:textId="4AA4959D" w:rsidR="00C728D8" w:rsidRPr="00C728D8" w:rsidRDefault="00C728D8" w:rsidP="00C728D8">
      <w:pPr>
        <w:widowControl w:val="0"/>
        <w:suppressAutoHyphens/>
        <w:spacing w:line="240" w:lineRule="auto"/>
        <w:ind w:firstLine="709"/>
        <w:jc w:val="center"/>
        <w:outlineLvl w:val="5"/>
        <w:rPr>
          <w:b/>
          <w:snapToGrid w:val="0"/>
          <w:sz w:val="24"/>
          <w:szCs w:val="24"/>
        </w:rPr>
      </w:pPr>
      <w:r w:rsidRPr="00C728D8">
        <w:rPr>
          <w:b/>
          <w:snapToGrid w:val="0"/>
          <w:sz w:val="24"/>
          <w:szCs w:val="24"/>
        </w:rPr>
        <w:t>3. Процентная ставка</w:t>
      </w:r>
    </w:p>
    <w:p w14:paraId="5CDAFEEA" w14:textId="58FC1E50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3.1 </w:t>
      </w:r>
      <w:r w:rsidRPr="00C728D8">
        <w:rPr>
          <w:sz w:val="24"/>
          <w:szCs w:val="24"/>
        </w:rPr>
        <w:t>По Договору устанавливается следующий порядок определения процентной ставки:</w:t>
      </w:r>
    </w:p>
    <w:p w14:paraId="58722D40" w14:textId="6D7CD314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Pr="00C728D8">
        <w:rPr>
          <w:sz w:val="24"/>
          <w:szCs w:val="24"/>
        </w:rPr>
        <w:t>.1.1. Заемщик уплачивает Кредитору проценты за пользование кредитом в Валюте кредита на следующих условиях:</w:t>
      </w:r>
    </w:p>
    <w:p w14:paraId="2F3ECCB6" w14:textId="77777777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−  за Базовый период – по Льготной процентной ставке 2 (Два) процента годовых (далее - Период субсидирования);</w:t>
      </w:r>
    </w:p>
    <w:p w14:paraId="17404181" w14:textId="77777777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−  за Период наблюдения – по Льготной процентной ставке 2 (Два) процента годовых (далее - Период субсидирования);</w:t>
      </w:r>
    </w:p>
    <w:p w14:paraId="171DAE1C" w14:textId="0634D22C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7F01B5">
        <w:rPr>
          <w:sz w:val="24"/>
          <w:szCs w:val="24"/>
          <w:highlight w:val="yellow"/>
        </w:rPr>
        <w:t>−  за Период погашения – по процентной ставке</w:t>
      </w:r>
      <w:r w:rsidR="007F01B5" w:rsidRPr="007F01B5">
        <w:rPr>
          <w:sz w:val="24"/>
          <w:szCs w:val="24"/>
          <w:highlight w:val="yellow"/>
        </w:rPr>
        <w:t xml:space="preserve"> от </w:t>
      </w:r>
      <w:r w:rsidRPr="007F01B5">
        <w:rPr>
          <w:sz w:val="24"/>
          <w:szCs w:val="24"/>
          <w:highlight w:val="yellow"/>
        </w:rPr>
        <w:t xml:space="preserve"> </w:t>
      </w:r>
      <w:r w:rsidR="007F01B5" w:rsidRPr="007F01B5">
        <w:rPr>
          <w:sz w:val="24"/>
          <w:szCs w:val="24"/>
          <w:highlight w:val="yellow"/>
        </w:rPr>
        <w:t>2 (двух) процентов годовых</w:t>
      </w:r>
      <w:r w:rsidR="00465F77">
        <w:rPr>
          <w:sz w:val="24"/>
          <w:szCs w:val="24"/>
          <w:highlight w:val="yellow"/>
        </w:rPr>
        <w:t>,</w:t>
      </w:r>
      <w:r w:rsidR="007F01B5" w:rsidRPr="007F01B5">
        <w:rPr>
          <w:sz w:val="24"/>
          <w:szCs w:val="24"/>
          <w:highlight w:val="yellow"/>
        </w:rPr>
        <w:t xml:space="preserve">  но </w:t>
      </w:r>
      <w:r w:rsidRPr="007F01B5">
        <w:rPr>
          <w:sz w:val="24"/>
          <w:szCs w:val="24"/>
          <w:highlight w:val="yellow"/>
        </w:rPr>
        <w:t xml:space="preserve"> </w:t>
      </w:r>
      <w:r w:rsidR="007F01B5" w:rsidRPr="007F01B5">
        <w:rPr>
          <w:sz w:val="24"/>
          <w:szCs w:val="24"/>
          <w:highlight w:val="yellow"/>
        </w:rPr>
        <w:t>не более 11 (одиннадцати) процентов годовых.</w:t>
      </w:r>
    </w:p>
    <w:p w14:paraId="68AD1D25" w14:textId="7EED1650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 xml:space="preserve">В случае досрочного прекращения Периода субсидирования ранее даты окончания Базового периода или даты окончания Периода наблюдения, с даты досрочного прекращения Периода субсидирования (включительно), уплачивает Кредитору проценты за пользование кредитом по процентной ставке в </w:t>
      </w:r>
      <w:proofErr w:type="gramStart"/>
      <w:r w:rsidRPr="00C728D8">
        <w:rPr>
          <w:sz w:val="24"/>
          <w:szCs w:val="24"/>
        </w:rPr>
        <w:t xml:space="preserve">размере </w:t>
      </w:r>
      <w:r w:rsidR="007F01B5">
        <w:rPr>
          <w:sz w:val="24"/>
          <w:szCs w:val="24"/>
        </w:rPr>
        <w:t xml:space="preserve"> л</w:t>
      </w:r>
      <w:r w:rsidR="007F01B5" w:rsidRPr="007F01B5">
        <w:rPr>
          <w:sz w:val="24"/>
          <w:szCs w:val="24"/>
        </w:rPr>
        <w:t>ьготной</w:t>
      </w:r>
      <w:proofErr w:type="gramEnd"/>
      <w:r w:rsidR="007F01B5" w:rsidRPr="007F01B5">
        <w:rPr>
          <w:sz w:val="24"/>
          <w:szCs w:val="24"/>
        </w:rPr>
        <w:t xml:space="preserve"> процентной ставке 2 (Два) процента годовы</w:t>
      </w:r>
      <w:r w:rsidR="007F01B5">
        <w:rPr>
          <w:sz w:val="24"/>
          <w:szCs w:val="24"/>
        </w:rPr>
        <w:t>х</w:t>
      </w:r>
      <w:r w:rsidR="007F01B5" w:rsidRPr="007F01B5">
        <w:rPr>
          <w:sz w:val="24"/>
          <w:szCs w:val="24"/>
        </w:rPr>
        <w:t>;</w:t>
      </w:r>
      <w:r w:rsidRPr="00C728D8">
        <w:rPr>
          <w:sz w:val="24"/>
          <w:szCs w:val="24"/>
        </w:rPr>
        <w:t>.</w:t>
      </w:r>
    </w:p>
    <w:p w14:paraId="5443FE64" w14:textId="197637DA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t>Для целей настоящего Договора датой досрочного прекращения Периода субсидирования является дата, следующая за датой наступления обстоятельств</w:t>
      </w:r>
      <w:r w:rsidR="008A2C1C">
        <w:rPr>
          <w:sz w:val="24"/>
          <w:szCs w:val="24"/>
        </w:rPr>
        <w:t>а</w:t>
      </w:r>
      <w:r w:rsidRPr="00C728D8">
        <w:rPr>
          <w:sz w:val="24"/>
          <w:szCs w:val="24"/>
        </w:rPr>
        <w:t>:</w:t>
      </w:r>
    </w:p>
    <w:p w14:paraId="18187E9B" w14:textId="74466B56" w:rsidR="00C728D8" w:rsidRPr="00C728D8" w:rsidRDefault="008A2C1C" w:rsidP="00C728D8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</w:t>
      </w:r>
      <w:r w:rsidR="00C728D8" w:rsidRPr="00C728D8">
        <w:rPr>
          <w:sz w:val="24"/>
          <w:szCs w:val="24"/>
        </w:rPr>
        <w:t>) выявление Кредитором нецелевого использования кредита, в том числе, но не исключительно, направление Заемщиком кредитных средств для выплаты дивидендов, выкупа собственных акций или долей в уставном капитале, на благотворительные цели</w:t>
      </w:r>
      <w:r>
        <w:rPr>
          <w:sz w:val="24"/>
          <w:szCs w:val="24"/>
        </w:rPr>
        <w:t>.</w:t>
      </w:r>
    </w:p>
    <w:p w14:paraId="102B9887" w14:textId="32339EA1" w:rsidR="00C728D8" w:rsidRP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C728D8">
        <w:rPr>
          <w:sz w:val="24"/>
          <w:szCs w:val="24"/>
        </w:rPr>
        <w:lastRenderedPageBreak/>
        <w:t>Уведомление Кредитора о прекращении Периода субсидирования с указанием даты установления по кредиту процентной ставки в размере</w:t>
      </w:r>
      <w:r w:rsidR="002E5642">
        <w:rPr>
          <w:sz w:val="24"/>
          <w:szCs w:val="24"/>
        </w:rPr>
        <w:t xml:space="preserve"> от  2 (двух) процентов годовых,  но </w:t>
      </w:r>
      <w:r w:rsidR="007F01B5">
        <w:rPr>
          <w:sz w:val="24"/>
          <w:szCs w:val="24"/>
        </w:rPr>
        <w:t xml:space="preserve">не более </w:t>
      </w:r>
      <w:r w:rsidR="007F01B5" w:rsidRPr="007F01B5">
        <w:rPr>
          <w:sz w:val="24"/>
          <w:szCs w:val="24"/>
        </w:rPr>
        <w:t>11 (одиннадцати) процентов годовых</w:t>
      </w:r>
      <w:r w:rsidR="007F01B5">
        <w:rPr>
          <w:sz w:val="24"/>
          <w:szCs w:val="24"/>
        </w:rPr>
        <w:t xml:space="preserve"> </w:t>
      </w:r>
      <w:r w:rsidRPr="00C728D8">
        <w:rPr>
          <w:sz w:val="24"/>
          <w:szCs w:val="24"/>
        </w:rPr>
        <w:t xml:space="preserve"> направляется Заемщику в порядке, предусмотренном Договором.</w:t>
      </w:r>
    </w:p>
    <w:p w14:paraId="73873BB8" w14:textId="09D22768" w:rsidR="00C728D8" w:rsidRPr="00912BF8" w:rsidRDefault="00C728D8" w:rsidP="00C728D8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Pr="00C728D8">
        <w:rPr>
          <w:sz w:val="24"/>
          <w:szCs w:val="24"/>
        </w:rPr>
        <w:t>.2. Проценты начисляются на сумму фактической ссудной задолженности по кредиту начиная с даты, следующей за датой образования задолженности по ссудному(</w:t>
      </w:r>
      <w:proofErr w:type="spellStart"/>
      <w:r w:rsidRPr="00C728D8">
        <w:rPr>
          <w:sz w:val="24"/>
          <w:szCs w:val="24"/>
        </w:rPr>
        <w:t>ым</w:t>
      </w:r>
      <w:proofErr w:type="spellEnd"/>
      <w:r w:rsidRPr="00C728D8">
        <w:rPr>
          <w:sz w:val="24"/>
          <w:szCs w:val="24"/>
        </w:rPr>
        <w:t>) счету(</w:t>
      </w:r>
      <w:proofErr w:type="spellStart"/>
      <w:r w:rsidRPr="00C728D8">
        <w:rPr>
          <w:sz w:val="24"/>
          <w:szCs w:val="24"/>
        </w:rPr>
        <w:t>ам</w:t>
      </w:r>
      <w:proofErr w:type="spellEnd"/>
      <w:r w:rsidRPr="00C728D8">
        <w:rPr>
          <w:sz w:val="24"/>
          <w:szCs w:val="24"/>
        </w:rPr>
        <w:t xml:space="preserve">) (включительно), и по дату полного погашения кредита (включительно). В случае несвоевременного погашения кредита (просрочки) на сумму непогашенного в срок кредита проценты </w:t>
      </w:r>
      <w:proofErr w:type="gramStart"/>
      <w:r w:rsidRPr="00C728D8">
        <w:rPr>
          <w:sz w:val="24"/>
          <w:szCs w:val="24"/>
        </w:rPr>
        <w:t>не начисляются</w:t>
      </w:r>
      <w:proofErr w:type="gramEnd"/>
      <w:r w:rsidRPr="00C728D8">
        <w:rPr>
          <w:sz w:val="24"/>
          <w:szCs w:val="24"/>
        </w:rPr>
        <w:t xml:space="preserve"> </w:t>
      </w:r>
      <w:r w:rsidRPr="00912BF8">
        <w:rPr>
          <w:sz w:val="24"/>
          <w:szCs w:val="24"/>
        </w:rPr>
        <w:t xml:space="preserve">начиная с даты, следующей за датой погашения соответствующей суммы кредита, установленной </w:t>
      </w:r>
      <w:r w:rsidR="00912BF8" w:rsidRPr="00912BF8">
        <w:rPr>
          <w:sz w:val="24"/>
          <w:szCs w:val="24"/>
        </w:rPr>
        <w:t>п. 5</w:t>
      </w:r>
      <w:r w:rsidRPr="00912BF8">
        <w:rPr>
          <w:sz w:val="24"/>
          <w:szCs w:val="24"/>
        </w:rPr>
        <w:t>.1 Договора (включительно).</w:t>
      </w:r>
    </w:p>
    <w:p w14:paraId="260B0964" w14:textId="1C7A9F9A" w:rsidR="00C728D8" w:rsidRPr="00912BF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912BF8">
        <w:rPr>
          <w:sz w:val="24"/>
          <w:szCs w:val="24"/>
        </w:rPr>
        <w:t>Уплата процентов в течение Базового период и Периода наблюдения не осуществляется. Суммы процентов, начисленных за Базовый период и Период наблюдения, и не уплаченных</w:t>
      </w:r>
      <w:r w:rsidRPr="00C728D8">
        <w:rPr>
          <w:sz w:val="24"/>
          <w:szCs w:val="24"/>
        </w:rPr>
        <w:t xml:space="preserve"> Заемщиком в течение Базового периода и Периода наблюдения, определяемые в соответствии и на основании Статьи 4 «Проценты и комиссионные платежи» Договора, включаются в сумму обязательств Заемщика по основному долгу по кредиту в Дату окончания Базового </w:t>
      </w:r>
      <w:r w:rsidRPr="00912BF8">
        <w:rPr>
          <w:sz w:val="24"/>
          <w:szCs w:val="24"/>
        </w:rPr>
        <w:t xml:space="preserve">периода и в Дату окончания Периода наблюдения, и подлежат уплате в порядке и сроки, предусмотренные Статьей </w:t>
      </w:r>
      <w:r w:rsidR="00912BF8" w:rsidRPr="00912BF8">
        <w:rPr>
          <w:sz w:val="24"/>
          <w:szCs w:val="24"/>
        </w:rPr>
        <w:t>5</w:t>
      </w:r>
      <w:r w:rsidRPr="00912BF8">
        <w:rPr>
          <w:sz w:val="24"/>
          <w:szCs w:val="24"/>
        </w:rPr>
        <w:t xml:space="preserve"> «Порядок погашения кредита» Договора.</w:t>
      </w:r>
    </w:p>
    <w:p w14:paraId="270C7A75" w14:textId="4AE8A790" w:rsidR="00C728D8" w:rsidRDefault="00C728D8" w:rsidP="00C728D8">
      <w:pPr>
        <w:spacing w:line="240" w:lineRule="auto"/>
        <w:ind w:firstLine="709"/>
        <w:rPr>
          <w:sz w:val="24"/>
          <w:szCs w:val="24"/>
        </w:rPr>
      </w:pPr>
      <w:r w:rsidRPr="00912BF8">
        <w:rPr>
          <w:sz w:val="24"/>
          <w:szCs w:val="24"/>
        </w:rPr>
        <w:t xml:space="preserve">Уплата процентов за Период погашения производится в даты погашения кредита, установленные п. </w:t>
      </w:r>
      <w:r w:rsidR="00912BF8" w:rsidRPr="00912BF8">
        <w:rPr>
          <w:sz w:val="24"/>
          <w:szCs w:val="24"/>
        </w:rPr>
        <w:t>5</w:t>
      </w:r>
      <w:r w:rsidRPr="00912BF8">
        <w:rPr>
          <w:sz w:val="24"/>
          <w:szCs w:val="24"/>
        </w:rPr>
        <w:t>.1 Договора, в сумме начисленных на соответствующую(</w:t>
      </w:r>
      <w:proofErr w:type="spellStart"/>
      <w:r w:rsidRPr="00912BF8">
        <w:rPr>
          <w:sz w:val="24"/>
          <w:szCs w:val="24"/>
        </w:rPr>
        <w:t>ие</w:t>
      </w:r>
      <w:proofErr w:type="spellEnd"/>
      <w:r w:rsidRPr="00912BF8">
        <w:rPr>
          <w:sz w:val="24"/>
          <w:szCs w:val="24"/>
        </w:rPr>
        <w:t>) дату(ы) процентов (включительно).</w:t>
      </w:r>
    </w:p>
    <w:p w14:paraId="5B6DF292" w14:textId="77777777" w:rsidR="00C728D8" w:rsidRDefault="00C728D8" w:rsidP="00C728D8">
      <w:pPr>
        <w:spacing w:line="240" w:lineRule="auto"/>
        <w:ind w:firstLine="709"/>
        <w:rPr>
          <w:sz w:val="24"/>
          <w:szCs w:val="24"/>
        </w:rPr>
      </w:pPr>
    </w:p>
    <w:p w14:paraId="461EFD0A" w14:textId="05EB67D5" w:rsidR="00DA0982" w:rsidRPr="00A17E2D" w:rsidRDefault="00C728D8" w:rsidP="00DA0982">
      <w:pPr>
        <w:widowControl w:val="0"/>
        <w:suppressAutoHyphens/>
        <w:spacing w:line="240" w:lineRule="auto"/>
        <w:ind w:firstLine="709"/>
        <w:jc w:val="center"/>
        <w:outlineLvl w:val="5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4</w:t>
      </w:r>
      <w:r w:rsidR="00DA0982" w:rsidRPr="00A17E2D">
        <w:rPr>
          <w:b/>
          <w:snapToGrid w:val="0"/>
          <w:sz w:val="24"/>
          <w:szCs w:val="24"/>
        </w:rPr>
        <w:t>. Условия расчетов и платежей</w:t>
      </w:r>
    </w:p>
    <w:p w14:paraId="24BFD6A6" w14:textId="461D5162" w:rsidR="00A0375C" w:rsidRPr="00A0375C" w:rsidRDefault="00A0375C" w:rsidP="00A0375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DA0982" w:rsidRPr="00A17E2D">
        <w:rPr>
          <w:sz w:val="24"/>
          <w:szCs w:val="24"/>
        </w:rPr>
        <w:t xml:space="preserve">.1. </w:t>
      </w:r>
      <w:r w:rsidRPr="00A0375C">
        <w:rPr>
          <w:sz w:val="24"/>
          <w:szCs w:val="24"/>
        </w:rPr>
        <w:t>Погашение кредита, уплата процентов и других платежей по Договору производится со счетов Заемщика или третьих лиц, открытых у Кредитора или в других банках.</w:t>
      </w:r>
    </w:p>
    <w:p w14:paraId="6E9A5958" w14:textId="77777777" w:rsidR="00A0375C" w:rsidRPr="00A0375C" w:rsidRDefault="00A0375C" w:rsidP="00A0375C">
      <w:pPr>
        <w:spacing w:line="240" w:lineRule="auto"/>
        <w:ind w:firstLine="709"/>
        <w:rPr>
          <w:sz w:val="24"/>
          <w:szCs w:val="24"/>
        </w:rPr>
      </w:pPr>
      <w:r w:rsidRPr="00A0375C">
        <w:rPr>
          <w:sz w:val="24"/>
          <w:szCs w:val="24"/>
        </w:rPr>
        <w:t>В платежных документах указываются отдельно по каждому из видов платежей: суммы основного долга, процентов и каждой из неустоек.</w:t>
      </w:r>
    </w:p>
    <w:p w14:paraId="32628A44" w14:textId="4040981F" w:rsidR="00A0375C" w:rsidRPr="00A0375C" w:rsidRDefault="00A0375C" w:rsidP="00A0375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Pr="00A0375C">
        <w:rPr>
          <w:sz w:val="24"/>
          <w:szCs w:val="24"/>
        </w:rPr>
        <w:t>.2. Датой выдачи кредита является дата образования ссудной задолженности по ссудному(</w:t>
      </w:r>
      <w:proofErr w:type="spellStart"/>
      <w:r w:rsidRPr="00A0375C">
        <w:rPr>
          <w:sz w:val="24"/>
          <w:szCs w:val="24"/>
        </w:rPr>
        <w:t>ым</w:t>
      </w:r>
      <w:proofErr w:type="spellEnd"/>
      <w:r w:rsidRPr="00A0375C">
        <w:rPr>
          <w:sz w:val="24"/>
          <w:szCs w:val="24"/>
        </w:rPr>
        <w:t>) счету(</w:t>
      </w:r>
      <w:proofErr w:type="spellStart"/>
      <w:r w:rsidRPr="00A0375C">
        <w:rPr>
          <w:sz w:val="24"/>
          <w:szCs w:val="24"/>
        </w:rPr>
        <w:t>ам</w:t>
      </w:r>
      <w:proofErr w:type="spellEnd"/>
      <w:r w:rsidRPr="00A0375C">
        <w:rPr>
          <w:sz w:val="24"/>
          <w:szCs w:val="24"/>
        </w:rPr>
        <w:t>).</w:t>
      </w:r>
    </w:p>
    <w:p w14:paraId="095F31F1" w14:textId="446E4254" w:rsidR="00A0375C" w:rsidRPr="00A0375C" w:rsidRDefault="00A0375C" w:rsidP="00A0375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Pr="00A0375C">
        <w:rPr>
          <w:sz w:val="24"/>
          <w:szCs w:val="24"/>
        </w:rPr>
        <w:t>.3. Датой исполнения обязательств по уплате платежей по Договору является дата списания средств со счетов Заемщика или третьих лиц, открытых у Кредитора, в погашение задолженности по Договору или дата поступления средств в погашение задолженности по Договору на корреспондентский счет Кредитора, в случае если погашение осуществляется со счетов, открытых в других банках.</w:t>
      </w:r>
    </w:p>
    <w:p w14:paraId="240B98DC" w14:textId="19C2710B" w:rsidR="00A0375C" w:rsidRPr="00A0375C" w:rsidRDefault="00A0375C" w:rsidP="00A0375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Pr="00A0375C">
        <w:rPr>
          <w:sz w:val="24"/>
          <w:szCs w:val="24"/>
        </w:rPr>
        <w:t>.4. Если дата уплаты процентов или внесения других платежей по Договору приходится на нерабочий день, то обязательства должны быть исполнены не позднее первого рабочего дня, следующего за нерабочим днем.</w:t>
      </w:r>
    </w:p>
    <w:p w14:paraId="6BF3ED23" w14:textId="2824304D" w:rsidR="00A0375C" w:rsidRPr="00A0375C" w:rsidRDefault="00A0375C" w:rsidP="00A0375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Pr="00A0375C">
        <w:rPr>
          <w:sz w:val="24"/>
          <w:szCs w:val="24"/>
        </w:rPr>
        <w:t>.5. При исчислении процентов и неустоек используется фактическое число календарных дней в месяце и году.</w:t>
      </w:r>
    </w:p>
    <w:p w14:paraId="07DD40EB" w14:textId="77777777" w:rsidR="00A0375C" w:rsidRPr="00A0375C" w:rsidRDefault="00A0375C" w:rsidP="00A0375C">
      <w:pPr>
        <w:spacing w:line="240" w:lineRule="auto"/>
        <w:ind w:firstLine="709"/>
        <w:rPr>
          <w:sz w:val="24"/>
          <w:szCs w:val="24"/>
        </w:rPr>
      </w:pPr>
      <w:r w:rsidRPr="00A0375C">
        <w:rPr>
          <w:sz w:val="24"/>
          <w:szCs w:val="24"/>
        </w:rPr>
        <w:t>Начисление процентов и неустойки за несвоевременное погашение кредита осуществляется отдельно по каждому из ссудных счетов, открытых Кредитором по Договору. Сумма полученных величин составляет общую сумму обязательств по уплате процентов и неустойке за несвоевременное погашение кредита.</w:t>
      </w:r>
    </w:p>
    <w:p w14:paraId="70B8C348" w14:textId="3F0A0869" w:rsidR="00A0375C" w:rsidRPr="00912BF8" w:rsidRDefault="00A0375C" w:rsidP="00A0375C">
      <w:pPr>
        <w:spacing w:line="240" w:lineRule="auto"/>
        <w:ind w:firstLine="709"/>
        <w:rPr>
          <w:sz w:val="24"/>
          <w:szCs w:val="24"/>
        </w:rPr>
      </w:pPr>
      <w:r w:rsidRPr="00912BF8">
        <w:rPr>
          <w:sz w:val="24"/>
          <w:szCs w:val="24"/>
        </w:rPr>
        <w:t xml:space="preserve">4.6. Обязательства по погашению ссудной задолженности по кредиту могут быть исполнены ранее Даты платежа в соответствии с п. </w:t>
      </w:r>
      <w:r w:rsidR="00912BF8" w:rsidRPr="00912BF8">
        <w:rPr>
          <w:sz w:val="24"/>
          <w:szCs w:val="24"/>
        </w:rPr>
        <w:t>5</w:t>
      </w:r>
      <w:r w:rsidRPr="00912BF8">
        <w:rPr>
          <w:sz w:val="24"/>
          <w:szCs w:val="24"/>
        </w:rPr>
        <w:t>.2 Договора.</w:t>
      </w:r>
    </w:p>
    <w:p w14:paraId="1D16B0A4" w14:textId="586B4928" w:rsidR="003119BD" w:rsidRDefault="00A0375C" w:rsidP="00975BAE">
      <w:pPr>
        <w:spacing w:line="240" w:lineRule="auto"/>
        <w:ind w:firstLine="709"/>
        <w:rPr>
          <w:b/>
          <w:snapToGrid w:val="0"/>
          <w:sz w:val="24"/>
          <w:szCs w:val="24"/>
        </w:rPr>
      </w:pPr>
      <w:r w:rsidRPr="00912BF8">
        <w:rPr>
          <w:sz w:val="24"/>
          <w:szCs w:val="24"/>
        </w:rPr>
        <w:t>4.7. Обязательства по процентам могут быть исполнены</w:t>
      </w:r>
      <w:r w:rsidRPr="00A0375C">
        <w:rPr>
          <w:sz w:val="24"/>
          <w:szCs w:val="24"/>
        </w:rPr>
        <w:t xml:space="preserve"> ранее Дат платежа в сумме не более начисленных на дату поступления Кредитору (включительно) денежных средств. В этом случае вся задолженность по процентам становится срочной к погашению в дату поступления средств в размере поступивших денежных средств, но не более начисленных.</w:t>
      </w:r>
    </w:p>
    <w:p w14:paraId="0A835627" w14:textId="77777777" w:rsidR="003119BD" w:rsidRDefault="003119BD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</w:p>
    <w:p w14:paraId="6B8CD016" w14:textId="77777777" w:rsidR="003119BD" w:rsidRDefault="003119BD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</w:p>
    <w:p w14:paraId="149763CE" w14:textId="62E93637" w:rsidR="00DA0982" w:rsidRDefault="001414FB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5</w:t>
      </w:r>
      <w:r w:rsidR="00DA0982" w:rsidRPr="00A17E2D">
        <w:rPr>
          <w:b/>
          <w:snapToGrid w:val="0"/>
          <w:sz w:val="24"/>
          <w:szCs w:val="24"/>
        </w:rPr>
        <w:t xml:space="preserve">. </w:t>
      </w:r>
      <w:r>
        <w:rPr>
          <w:b/>
          <w:snapToGrid w:val="0"/>
          <w:sz w:val="24"/>
          <w:szCs w:val="24"/>
        </w:rPr>
        <w:t>Порядок погашения кредита</w:t>
      </w:r>
    </w:p>
    <w:p w14:paraId="6ED98D3F" w14:textId="25059EB5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1414FB">
        <w:rPr>
          <w:sz w:val="24"/>
          <w:szCs w:val="24"/>
        </w:rPr>
        <w:t>.1. Дата полного погашения выданного кредита:</w:t>
      </w:r>
    </w:p>
    <w:p w14:paraId="2B0C8E24" w14:textId="7E0D7A26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414FB">
        <w:rPr>
          <w:sz w:val="24"/>
          <w:szCs w:val="24"/>
        </w:rPr>
        <w:t xml:space="preserve">в случае наступления Периода погашения с даты, следующей за Датой окончания Базового периода (при </w:t>
      </w:r>
      <w:proofErr w:type="spellStart"/>
      <w:r w:rsidRPr="001414FB">
        <w:rPr>
          <w:sz w:val="24"/>
          <w:szCs w:val="24"/>
        </w:rPr>
        <w:t>ненаступлении</w:t>
      </w:r>
      <w:proofErr w:type="spellEnd"/>
      <w:r w:rsidRPr="001414FB">
        <w:rPr>
          <w:sz w:val="24"/>
          <w:szCs w:val="24"/>
        </w:rPr>
        <w:t xml:space="preserve"> в соответствии с условиями Договора Периода наблюдения) – «01» марта 2021 г.</w:t>
      </w:r>
    </w:p>
    <w:p w14:paraId="1BB5D66B" w14:textId="29A28A33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414FB">
        <w:rPr>
          <w:sz w:val="24"/>
          <w:szCs w:val="24"/>
        </w:rPr>
        <w:t>в случае наступления Периода погашения с даты, следующей за Датой окончания Периода наблюдения (при наступлении в соответствии с условиями Договора Периода наблюдения) – «30» июня 2021 г.</w:t>
      </w:r>
    </w:p>
    <w:p w14:paraId="285FD44E" w14:textId="111F025C" w:rsidR="001414FB" w:rsidRPr="00912BF8" w:rsidRDefault="00C81FEC" w:rsidP="001414FB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1414FB" w:rsidRPr="001414FB">
        <w:rPr>
          <w:sz w:val="24"/>
          <w:szCs w:val="24"/>
        </w:rPr>
        <w:t xml:space="preserve">.2. Заемщик имеет право </w:t>
      </w:r>
      <w:r w:rsidR="001414FB" w:rsidRPr="00912BF8">
        <w:rPr>
          <w:sz w:val="24"/>
          <w:szCs w:val="24"/>
        </w:rPr>
        <w:t>произвести полное или частичное погашение выданного кредита ранее дат(ы), установленных(ой) п. </w:t>
      </w:r>
      <w:r w:rsidR="00912BF8" w:rsidRPr="00912BF8">
        <w:rPr>
          <w:sz w:val="24"/>
          <w:szCs w:val="24"/>
        </w:rPr>
        <w:t>5</w:t>
      </w:r>
      <w:r w:rsidR="001414FB" w:rsidRPr="00912BF8">
        <w:rPr>
          <w:sz w:val="24"/>
          <w:szCs w:val="24"/>
        </w:rPr>
        <w:t>.1 Договора.</w:t>
      </w:r>
    </w:p>
    <w:p w14:paraId="7F607838" w14:textId="44345BB0" w:rsidR="001414FB" w:rsidRPr="001414FB" w:rsidRDefault="00C81FEC" w:rsidP="001414FB">
      <w:pPr>
        <w:spacing w:line="240" w:lineRule="auto"/>
        <w:ind w:firstLine="709"/>
        <w:rPr>
          <w:sz w:val="24"/>
          <w:szCs w:val="24"/>
        </w:rPr>
      </w:pPr>
      <w:r w:rsidRPr="00912BF8">
        <w:rPr>
          <w:sz w:val="24"/>
          <w:szCs w:val="24"/>
        </w:rPr>
        <w:t>5</w:t>
      </w:r>
      <w:r w:rsidR="001414FB" w:rsidRPr="00912BF8">
        <w:rPr>
          <w:sz w:val="24"/>
          <w:szCs w:val="24"/>
        </w:rPr>
        <w:t>.3. При выполнении условий, предусмотренных</w:t>
      </w:r>
      <w:r w:rsidR="00B601BF">
        <w:rPr>
          <w:sz w:val="24"/>
          <w:szCs w:val="24"/>
        </w:rPr>
        <w:t xml:space="preserve"> настоящим пунктом</w:t>
      </w:r>
      <w:r w:rsidR="001414FB" w:rsidRPr="001414FB">
        <w:rPr>
          <w:sz w:val="24"/>
          <w:szCs w:val="24"/>
        </w:rPr>
        <w:t>, Кредитор в срок не позднее 01 апреля 2021 г. осуществляет списание задолженности Заемщика по Договору по возврату полученного кредита и уплате процентов за пользование им, в том числе процентов, включенных в сумму обязательств Заемщика по основному долгу по кредиту:</w:t>
      </w:r>
    </w:p>
    <w:p w14:paraId="32F0EBEA" w14:textId="27875FDC" w:rsidR="001414FB" w:rsidRPr="001414FB" w:rsidRDefault="00C81FEC" w:rsidP="001414FB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="001414FB" w:rsidRPr="001414FB">
        <w:rPr>
          <w:sz w:val="24"/>
          <w:szCs w:val="24"/>
        </w:rPr>
        <w:t>.3.1. в полном (100 (Сто) процентов) объеме, в котором задолженность Заемщика перед Кредитором по Договору существует на дату ее списания  Кредитором, при соблюдении следующих условий одновременно:</w:t>
      </w:r>
    </w:p>
    <w:p w14:paraId="5F973551" w14:textId="77777777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 w:rsidRPr="001414FB">
        <w:rPr>
          <w:sz w:val="24"/>
          <w:szCs w:val="24"/>
        </w:rPr>
        <w:t>а) наступление в соответствии с условиями Договора Периода наблюдения,</w:t>
      </w:r>
    </w:p>
    <w:p w14:paraId="46E53EF0" w14:textId="77777777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 w:rsidRPr="001414FB">
        <w:rPr>
          <w:sz w:val="24"/>
          <w:szCs w:val="24"/>
        </w:rPr>
        <w:t xml:space="preserve">б) на Дату окончания Периода наблюдения в отношении Заемщика не введена процедура банкротства в установленном действующим законодательством Российской Федерации порядке, деятельность Заемщика не приостановлена в порядке, предусмотренном действующим законодательством Российской Федерации, или Заемщик не прекратил деятельность в качестве индивидуального предпринимателя, </w:t>
      </w:r>
    </w:p>
    <w:p w14:paraId="63AC6736" w14:textId="77777777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 w:rsidRPr="001414FB">
        <w:rPr>
          <w:sz w:val="24"/>
          <w:szCs w:val="24"/>
        </w:rPr>
        <w:t>в) численность работников Заемщика на конец каждого отчетного месяца в течение Периода наблюдения составляет не менее 90 (Девяноста) процентов от численности работников Заемщика по состоянию на 01 июня 2020 г.,</w:t>
      </w:r>
    </w:p>
    <w:p w14:paraId="68005D47" w14:textId="77777777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 w:rsidRPr="001414FB">
        <w:rPr>
          <w:sz w:val="24"/>
          <w:szCs w:val="24"/>
        </w:rPr>
        <w:t>г) размер средней заработной платы, выплачиваемой одному работнику Заемщика в течение Периода наблюдения, составляет не менее минимального размера оплаты труда, установленного действующим законодательством Российской Федерации;</w:t>
      </w:r>
    </w:p>
    <w:p w14:paraId="710764C0" w14:textId="2175A335" w:rsidR="001414FB" w:rsidRPr="001414FB" w:rsidRDefault="00C81FEC" w:rsidP="001414FB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="001414FB" w:rsidRPr="001414FB">
        <w:rPr>
          <w:sz w:val="24"/>
          <w:szCs w:val="24"/>
        </w:rPr>
        <w:t>.3.2 в размере 50 (Пятидесяти) процентов от объема задолженности Заемщика перед Кредитором по Договору, в котором такая задолженность существует на дату ее списания  Кредитором, при соблюдении следующих условий одновременно:</w:t>
      </w:r>
    </w:p>
    <w:p w14:paraId="43B11289" w14:textId="77777777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 w:rsidRPr="001414FB">
        <w:rPr>
          <w:sz w:val="24"/>
          <w:szCs w:val="24"/>
        </w:rPr>
        <w:t>а) наступление в соответствии с условиями Договора Периода наблюдения,</w:t>
      </w:r>
    </w:p>
    <w:p w14:paraId="7B20E41D" w14:textId="77777777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 w:rsidRPr="001414FB">
        <w:rPr>
          <w:sz w:val="24"/>
          <w:szCs w:val="24"/>
        </w:rPr>
        <w:t>б) на Дату окончания Периода наблюдения в отношении Заемщика не введена процедура банкротства в установленном действующим законодательством Российской Федерации порядке, деятельность Заемщика не приостановлена в порядке, предусмотренном действующим законодательством Российской Федерации, или Заемщик не прекратил деятельность в качестве индивидуального предпринимателя,</w:t>
      </w:r>
    </w:p>
    <w:p w14:paraId="37DC1E47" w14:textId="77777777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 w:rsidRPr="001414FB">
        <w:rPr>
          <w:sz w:val="24"/>
          <w:szCs w:val="24"/>
        </w:rPr>
        <w:t>в) численность работников Заемщика на конец каждого отчетного месяца в течение Периода наблюдения составляет не менее 80 (Восьмидесяти) процентов от численности работников Заемщика по состоянию на 01 июня 2020 г.,</w:t>
      </w:r>
    </w:p>
    <w:p w14:paraId="12825972" w14:textId="77777777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 w:rsidRPr="001414FB">
        <w:rPr>
          <w:sz w:val="24"/>
          <w:szCs w:val="24"/>
        </w:rPr>
        <w:t>г) размер средней заработной платы, выплачиваемой одному работнику Заемщика в течение Периода наблюдения, составляет не менее минимального размера оплаты труда, установленного действующим законодательством Российской Федерации.</w:t>
      </w:r>
    </w:p>
    <w:p w14:paraId="2DAE211D" w14:textId="77777777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  <w:r w:rsidRPr="001414FB">
        <w:rPr>
          <w:sz w:val="24"/>
          <w:szCs w:val="24"/>
        </w:rPr>
        <w:t xml:space="preserve">Соответствующее уведомление Кредитора о </w:t>
      </w:r>
      <w:r w:rsidRPr="002E5642">
        <w:rPr>
          <w:bCs/>
          <w:sz w:val="24"/>
          <w:szCs w:val="24"/>
        </w:rPr>
        <w:t>списании</w:t>
      </w:r>
      <w:r w:rsidRPr="001414FB">
        <w:rPr>
          <w:b/>
          <w:bCs/>
          <w:sz w:val="24"/>
          <w:szCs w:val="24"/>
        </w:rPr>
        <w:t xml:space="preserve"> </w:t>
      </w:r>
      <w:r w:rsidRPr="001414FB">
        <w:rPr>
          <w:sz w:val="24"/>
          <w:szCs w:val="24"/>
        </w:rPr>
        <w:t xml:space="preserve">задолженности </w:t>
      </w:r>
      <w:r w:rsidRPr="002E5642">
        <w:rPr>
          <w:bCs/>
          <w:sz w:val="24"/>
          <w:szCs w:val="24"/>
        </w:rPr>
        <w:t>Заемщика направляется</w:t>
      </w:r>
      <w:r w:rsidRPr="001414FB">
        <w:rPr>
          <w:b/>
          <w:bCs/>
          <w:sz w:val="24"/>
          <w:szCs w:val="24"/>
        </w:rPr>
        <w:t xml:space="preserve"> </w:t>
      </w:r>
      <w:r w:rsidRPr="001414FB">
        <w:rPr>
          <w:sz w:val="24"/>
          <w:szCs w:val="24"/>
        </w:rPr>
        <w:t>Заемщику не позднее 31 марта 2021 г. в соответствии с п. 12.3 Договора.</w:t>
      </w:r>
    </w:p>
    <w:p w14:paraId="4D64D941" w14:textId="77777777" w:rsidR="001414FB" w:rsidRPr="001414FB" w:rsidRDefault="001414FB" w:rsidP="001414FB">
      <w:pPr>
        <w:spacing w:line="240" w:lineRule="auto"/>
        <w:ind w:firstLine="709"/>
        <w:rPr>
          <w:sz w:val="24"/>
          <w:szCs w:val="24"/>
        </w:rPr>
      </w:pPr>
    </w:p>
    <w:p w14:paraId="6AB0805D" w14:textId="77777777" w:rsidR="001414FB" w:rsidRDefault="001414FB" w:rsidP="001414FB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</w:p>
    <w:p w14:paraId="454779D8" w14:textId="0114FB6A" w:rsidR="001414FB" w:rsidRPr="00A17E2D" w:rsidRDefault="00C81FEC" w:rsidP="001414FB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6</w:t>
      </w:r>
      <w:r w:rsidR="001414FB" w:rsidRPr="00A17E2D">
        <w:rPr>
          <w:b/>
          <w:snapToGrid w:val="0"/>
          <w:sz w:val="24"/>
          <w:szCs w:val="24"/>
        </w:rPr>
        <w:t>. Обязанности и права Кредитора</w:t>
      </w:r>
    </w:p>
    <w:p w14:paraId="30FBC1D3" w14:textId="77777777" w:rsidR="001414FB" w:rsidRPr="00A17E2D" w:rsidRDefault="001414FB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</w:p>
    <w:p w14:paraId="123F3D37" w14:textId="3986BFF7" w:rsidR="00C81FEC" w:rsidRPr="00BA2DD0" w:rsidRDefault="001669BC" w:rsidP="00C81FEC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="00DA0982" w:rsidRPr="00BA2DD0">
        <w:rPr>
          <w:sz w:val="24"/>
          <w:szCs w:val="24"/>
        </w:rPr>
        <w:t xml:space="preserve">.1. </w:t>
      </w:r>
      <w:r w:rsidR="00C81FEC" w:rsidRPr="00BA2DD0">
        <w:rPr>
          <w:sz w:val="24"/>
          <w:szCs w:val="24"/>
        </w:rPr>
        <w:t>Кредитор принимает на себя следующие обязанности:</w:t>
      </w:r>
    </w:p>
    <w:p w14:paraId="1F1C20AD" w14:textId="759530B0" w:rsidR="00C81FEC" w:rsidRDefault="001669BC" w:rsidP="00C81FEC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="00C81FEC" w:rsidRPr="00BA2DD0">
        <w:rPr>
          <w:sz w:val="24"/>
          <w:szCs w:val="24"/>
        </w:rPr>
        <w:t xml:space="preserve">.1.1. При выполнении условий, </w:t>
      </w:r>
      <w:r w:rsidR="00C81FEC" w:rsidRPr="00912BF8">
        <w:rPr>
          <w:sz w:val="24"/>
          <w:szCs w:val="24"/>
        </w:rPr>
        <w:t>указанных в Статье </w:t>
      </w:r>
      <w:r w:rsidR="00912BF8" w:rsidRPr="00912BF8">
        <w:rPr>
          <w:sz w:val="24"/>
          <w:szCs w:val="24"/>
        </w:rPr>
        <w:t>2</w:t>
      </w:r>
      <w:r w:rsidR="00C81FEC" w:rsidRPr="00912BF8">
        <w:rPr>
          <w:sz w:val="24"/>
          <w:szCs w:val="24"/>
        </w:rPr>
        <w:t xml:space="preserve"> Договора, а также, если</w:t>
      </w:r>
      <w:r w:rsidR="00C81FEC" w:rsidRPr="00BA2DD0">
        <w:rPr>
          <w:sz w:val="24"/>
          <w:szCs w:val="24"/>
        </w:rPr>
        <w:t xml:space="preserve"> на дату предоставления кредита не имеет место ни одно из условий, при которых Кредитор имеет право прекратить выдачу кредита и потребовать досрочного возврата кредита, производить перечисление сумм кредита в пределах свободного остатка лимита кредитной линии на расчетный счет Заемщика на основании распоряжений Заемщика, оформленных в соответствии с Приложением </w:t>
      </w:r>
      <w:r w:rsidR="003D1284">
        <w:rPr>
          <w:sz w:val="24"/>
          <w:szCs w:val="24"/>
        </w:rPr>
        <w:t>№1</w:t>
      </w:r>
      <w:r w:rsidR="00C81FEC" w:rsidRPr="00BA2DD0">
        <w:rPr>
          <w:sz w:val="24"/>
          <w:szCs w:val="24"/>
        </w:rPr>
        <w:t xml:space="preserve"> к Договору.</w:t>
      </w:r>
    </w:p>
    <w:p w14:paraId="66B4B23E" w14:textId="5557ED09" w:rsidR="003D1284" w:rsidRPr="005C3727" w:rsidRDefault="003D1284" w:rsidP="003D1284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Pr="005C3727">
        <w:rPr>
          <w:sz w:val="24"/>
          <w:szCs w:val="24"/>
        </w:rPr>
        <w:t>Представлять ПАО «МРСК Волги»:</w:t>
      </w:r>
    </w:p>
    <w:p w14:paraId="3D26E464" w14:textId="4B998B27" w:rsidR="003D1284" w:rsidRPr="005C3727" w:rsidRDefault="003D1284" w:rsidP="003D1284">
      <w:pPr>
        <w:spacing w:line="240" w:lineRule="auto"/>
        <w:ind w:firstLine="709"/>
        <w:rPr>
          <w:sz w:val="24"/>
          <w:szCs w:val="24"/>
        </w:rPr>
      </w:pPr>
      <w:r w:rsidRPr="005C3727">
        <w:rPr>
          <w:sz w:val="24"/>
          <w:szCs w:val="24"/>
        </w:rPr>
        <w:t>-</w:t>
      </w:r>
      <w:r w:rsidRPr="005C3727">
        <w:rPr>
          <w:sz w:val="24"/>
          <w:szCs w:val="24"/>
        </w:rPr>
        <w:tab/>
        <w:t>информацию о полной цепочке собственников Кредитора, включая конечных бенефициаров, а также о составе исполнительных органов Кредитора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</w:t>
      </w:r>
      <w:r>
        <w:rPr>
          <w:sz w:val="24"/>
          <w:szCs w:val="24"/>
        </w:rPr>
        <w:t>2</w:t>
      </w:r>
      <w:r w:rsidRPr="005C3727">
        <w:rPr>
          <w:sz w:val="24"/>
          <w:szCs w:val="24"/>
        </w:rPr>
        <w:t xml:space="preserve"> к настоящему Договору;</w:t>
      </w:r>
    </w:p>
    <w:p w14:paraId="1814B170" w14:textId="224BB897" w:rsidR="003D1284" w:rsidRPr="005C3727" w:rsidRDefault="003D1284" w:rsidP="003D1284">
      <w:pPr>
        <w:spacing w:line="240" w:lineRule="auto"/>
        <w:ind w:firstLine="709"/>
        <w:rPr>
          <w:sz w:val="24"/>
          <w:szCs w:val="24"/>
        </w:rPr>
      </w:pPr>
      <w:r w:rsidRPr="005C3727">
        <w:rPr>
          <w:sz w:val="24"/>
          <w:szCs w:val="24"/>
        </w:rPr>
        <w:t>-</w:t>
      </w:r>
      <w:r w:rsidRPr="005C3727">
        <w:rPr>
          <w:sz w:val="24"/>
          <w:szCs w:val="24"/>
        </w:rPr>
        <w:tab/>
        <w:t xml:space="preserve">информацию о привлечении Кредитором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Кредитором для </w:t>
      </w:r>
      <w:r w:rsidRPr="005C3727">
        <w:rPr>
          <w:sz w:val="24"/>
          <w:szCs w:val="24"/>
        </w:rPr>
        <w:lastRenderedPageBreak/>
        <w:t>исполнения своих обязательств по договору, в том числе конечных бенефициаров (вместе с копиями подтверждающих документов), по форме, указанной в Приложении №</w:t>
      </w:r>
      <w:r>
        <w:rPr>
          <w:sz w:val="24"/>
          <w:szCs w:val="24"/>
        </w:rPr>
        <w:t>2</w:t>
      </w:r>
      <w:r w:rsidRPr="005C3727">
        <w:rPr>
          <w:sz w:val="24"/>
          <w:szCs w:val="24"/>
        </w:rPr>
        <w:t xml:space="preserve"> к настоящему Договору;</w:t>
      </w:r>
    </w:p>
    <w:p w14:paraId="6CE7D8BF" w14:textId="5721CBF5" w:rsidR="003D1284" w:rsidRPr="005C3727" w:rsidRDefault="003D1284" w:rsidP="003D1284">
      <w:pPr>
        <w:spacing w:line="240" w:lineRule="auto"/>
        <w:ind w:firstLine="709"/>
        <w:rPr>
          <w:sz w:val="24"/>
          <w:szCs w:val="24"/>
        </w:rPr>
      </w:pPr>
      <w:r w:rsidRPr="005C3727">
        <w:rPr>
          <w:sz w:val="24"/>
          <w:szCs w:val="24"/>
        </w:rPr>
        <w:t>-</w:t>
      </w:r>
      <w:r w:rsidRPr="005C3727">
        <w:rPr>
          <w:sz w:val="24"/>
          <w:szCs w:val="24"/>
        </w:rPr>
        <w:tab/>
        <w:t>информацию об изменении состава (по сравнению с существовавшим на дату заключения настоящего договора) собственников Кредитора, третьих лиц, привлеченных Кредитором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Кредитора, третьих лиц, привлеченных Кредитором к исполнению своих обязательств по договору. Информация (вместе с копиями подтверждающих документов) представляется в ПАО «МРСК Волги» по форме, указанной в Приложении №</w:t>
      </w:r>
      <w:r>
        <w:rPr>
          <w:sz w:val="24"/>
          <w:szCs w:val="24"/>
        </w:rPr>
        <w:t>2</w:t>
      </w:r>
      <w:r w:rsidRPr="005C3727">
        <w:rPr>
          <w:sz w:val="24"/>
          <w:szCs w:val="24"/>
        </w:rPr>
        <w:t xml:space="preserve">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14:paraId="15730708" w14:textId="28F02367" w:rsidR="003D1284" w:rsidRPr="005C3727" w:rsidRDefault="003D1284" w:rsidP="003D1284">
      <w:pPr>
        <w:spacing w:line="240" w:lineRule="auto"/>
        <w:ind w:firstLine="709"/>
        <w:rPr>
          <w:sz w:val="24"/>
          <w:szCs w:val="24"/>
        </w:rPr>
      </w:pPr>
      <w:r w:rsidRPr="005C3727">
        <w:rPr>
          <w:sz w:val="24"/>
          <w:szCs w:val="24"/>
        </w:rPr>
        <w:t>В случае если информация о полной цепочке собственников Кредитора, третьего лица, привлеченного Кредитором к исполнению своих обязательств по договору, содержит персональные данные, Кредитор обеспечивает получение и направление одновременно с указанной информацией оформленных в соответствии с требованиями Федерального закона «О персональных данных» письменных согласий на обработку персональных данных, по форме, указанной в Приложении №</w:t>
      </w:r>
      <w:r>
        <w:rPr>
          <w:sz w:val="24"/>
          <w:szCs w:val="24"/>
        </w:rPr>
        <w:t>4</w:t>
      </w:r>
      <w:r w:rsidRPr="005C3727">
        <w:rPr>
          <w:sz w:val="24"/>
          <w:szCs w:val="24"/>
        </w:rPr>
        <w:t xml:space="preserve"> к настоящему Договору.</w:t>
      </w:r>
    </w:p>
    <w:p w14:paraId="78E18A41" w14:textId="18DDFA2A" w:rsidR="003D1284" w:rsidRPr="005C3727" w:rsidRDefault="003D1284" w:rsidP="003D1284">
      <w:pPr>
        <w:spacing w:line="240" w:lineRule="auto"/>
        <w:ind w:firstLine="709"/>
        <w:rPr>
          <w:sz w:val="24"/>
          <w:szCs w:val="24"/>
        </w:rPr>
      </w:pPr>
      <w:r w:rsidRPr="005C3727">
        <w:rPr>
          <w:sz w:val="24"/>
          <w:szCs w:val="24"/>
        </w:rPr>
        <w:t>-</w:t>
      </w:r>
      <w:r w:rsidRPr="005C3727">
        <w:rPr>
          <w:sz w:val="24"/>
          <w:szCs w:val="24"/>
        </w:rPr>
        <w:tab/>
        <w:t>информацию о контрагенте-резиденте на бумажном носителе, за своей подписью, по ф</w:t>
      </w:r>
      <w:r>
        <w:rPr>
          <w:sz w:val="24"/>
          <w:szCs w:val="24"/>
        </w:rPr>
        <w:t>орме, являющейся Приложением №3</w:t>
      </w:r>
      <w:r w:rsidRPr="005C3727">
        <w:rPr>
          <w:sz w:val="24"/>
          <w:szCs w:val="24"/>
        </w:rPr>
        <w:t xml:space="preserve"> к настоящему договору. </w:t>
      </w:r>
    </w:p>
    <w:p w14:paraId="7F81E355" w14:textId="77777777" w:rsidR="003D1284" w:rsidRDefault="003D1284" w:rsidP="003D1284">
      <w:pPr>
        <w:spacing w:line="240" w:lineRule="auto"/>
        <w:ind w:firstLine="709"/>
        <w:rPr>
          <w:sz w:val="24"/>
          <w:szCs w:val="24"/>
        </w:rPr>
      </w:pPr>
      <w:r w:rsidRPr="005C3727">
        <w:rPr>
          <w:sz w:val="24"/>
          <w:szCs w:val="24"/>
        </w:rPr>
        <w:t>На момент заключения настоящего договора информация считается представленной и обязанность исполненной.</w:t>
      </w:r>
    </w:p>
    <w:p w14:paraId="151E6172" w14:textId="23D7CF60" w:rsidR="00C81FEC" w:rsidRPr="00BA2DD0" w:rsidRDefault="001669BC" w:rsidP="00C81FEC">
      <w:pPr>
        <w:widowControl w:val="0"/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6</w:t>
      </w:r>
      <w:r w:rsidR="00C81FEC" w:rsidRPr="00BA2DD0">
        <w:rPr>
          <w:sz w:val="24"/>
          <w:szCs w:val="24"/>
        </w:rPr>
        <w:t>.2. Кредитор имеет право:</w:t>
      </w:r>
    </w:p>
    <w:p w14:paraId="498D08A9" w14:textId="64279008" w:rsidR="00C81FEC" w:rsidRPr="00BA2DD0" w:rsidRDefault="001669BC" w:rsidP="00C81FEC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6</w:t>
      </w:r>
      <w:r w:rsidR="00C81FEC" w:rsidRPr="00BA2DD0">
        <w:rPr>
          <w:sz w:val="24"/>
          <w:szCs w:val="24"/>
        </w:rPr>
        <w:t>.2.1. Требовать от Заемщика предоставления сведений и документов, подтверждающих целевое использование кредита, в том числе, но не исключительно реестр платежных документов (по форме, согласованной с Кредитором), на основании которых осуществляется перечисление средств кредита с расчетного счета Заемщика в соответствии с целевым назначением кредита.</w:t>
      </w:r>
    </w:p>
    <w:p w14:paraId="1E37C730" w14:textId="4FE2D0B5" w:rsidR="00C81FEC" w:rsidRPr="00BA2DD0" w:rsidRDefault="001669BC" w:rsidP="00C81FEC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="00C81FEC" w:rsidRPr="00BA2DD0">
        <w:rPr>
          <w:sz w:val="24"/>
          <w:szCs w:val="24"/>
        </w:rPr>
        <w:t>.2.2. Отказаться от обязанности выдать кредит полностью или частично при наличии обстоятельств, очевидно свидетельствующих о том, что сумма долга не будет возвращена Заемщиком в установленные Договором сроки.</w:t>
      </w:r>
    </w:p>
    <w:p w14:paraId="284C708B" w14:textId="5A5E56E7" w:rsidR="00C81FEC" w:rsidRPr="00BA2DD0" w:rsidRDefault="001669BC" w:rsidP="00C81FEC">
      <w:pPr>
        <w:widowControl w:val="0"/>
        <w:spacing w:line="240" w:lineRule="auto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</w:t>
      </w:r>
      <w:r w:rsidR="00C81FEC" w:rsidRPr="00BA2DD0">
        <w:rPr>
          <w:color w:val="000000" w:themeColor="text1"/>
          <w:sz w:val="24"/>
          <w:szCs w:val="24"/>
        </w:rPr>
        <w:t xml:space="preserve">.2.3. В </w:t>
      </w:r>
      <w:r w:rsidR="00C81FEC" w:rsidRPr="00912BF8">
        <w:rPr>
          <w:color w:val="000000" w:themeColor="text1"/>
          <w:sz w:val="24"/>
          <w:szCs w:val="24"/>
        </w:rPr>
        <w:t xml:space="preserve">одностороннем порядке производить уменьшение размера процентной ставки, указанной в п. </w:t>
      </w:r>
      <w:r w:rsidR="00912BF8" w:rsidRPr="00912BF8">
        <w:rPr>
          <w:color w:val="000000" w:themeColor="text1"/>
          <w:sz w:val="24"/>
          <w:szCs w:val="24"/>
        </w:rPr>
        <w:t>3</w:t>
      </w:r>
      <w:r w:rsidR="00C81FEC" w:rsidRPr="00912BF8">
        <w:rPr>
          <w:color w:val="000000" w:themeColor="text1"/>
          <w:sz w:val="24"/>
          <w:szCs w:val="24"/>
        </w:rPr>
        <w:t>.1.1 Договора.</w:t>
      </w:r>
    </w:p>
    <w:p w14:paraId="1F0CB80D" w14:textId="15F5D028" w:rsidR="00DA0982" w:rsidRPr="005C3727" w:rsidRDefault="00DA0982" w:rsidP="00C81FEC">
      <w:pPr>
        <w:spacing w:line="240" w:lineRule="auto"/>
        <w:ind w:firstLine="709"/>
        <w:rPr>
          <w:sz w:val="24"/>
          <w:szCs w:val="24"/>
        </w:rPr>
      </w:pPr>
    </w:p>
    <w:p w14:paraId="45FD8850" w14:textId="58F97B29" w:rsidR="00DA0982" w:rsidRPr="005C3727" w:rsidRDefault="001669BC" w:rsidP="00DA0982">
      <w:pPr>
        <w:spacing w:line="240" w:lineRule="auto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7</w:t>
      </w:r>
      <w:r w:rsidR="00DA0982" w:rsidRPr="005C3727">
        <w:rPr>
          <w:b/>
          <w:snapToGrid w:val="0"/>
          <w:sz w:val="24"/>
          <w:szCs w:val="24"/>
        </w:rPr>
        <w:t>. Обязанности и права Заемщика</w:t>
      </w:r>
    </w:p>
    <w:p w14:paraId="2A634ABE" w14:textId="5583BE77" w:rsidR="00DA0982" w:rsidRPr="005C3727" w:rsidRDefault="001669BC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="00DA0982" w:rsidRPr="005C3727">
        <w:rPr>
          <w:sz w:val="24"/>
          <w:szCs w:val="24"/>
        </w:rPr>
        <w:t>.1. Заемщик вправе:</w:t>
      </w:r>
    </w:p>
    <w:p w14:paraId="3E372128" w14:textId="2DB9FBA4" w:rsidR="00DA0982" w:rsidRPr="005C3727" w:rsidRDefault="001669BC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="00DA0982" w:rsidRPr="005C3727">
        <w:rPr>
          <w:sz w:val="24"/>
          <w:szCs w:val="24"/>
        </w:rPr>
        <w:t xml:space="preserve">.1.1. Досрочно погасить кредит (полностью или частично), предварительно уведомив об этом Кредитора не менее чем за 1 (один) рабочий день до даты досрочного погашения кредита. </w:t>
      </w:r>
    </w:p>
    <w:p w14:paraId="63FFD5F8" w14:textId="310EA1B3" w:rsidR="00DA0982" w:rsidRPr="005C3727" w:rsidRDefault="001669BC" w:rsidP="00DA0982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7.</w:t>
      </w:r>
      <w:r w:rsidR="00DA0982" w:rsidRPr="005C3727">
        <w:rPr>
          <w:sz w:val="24"/>
          <w:szCs w:val="24"/>
        </w:rPr>
        <w:t>2. Заемщик обязан:</w:t>
      </w:r>
    </w:p>
    <w:p w14:paraId="394E8697" w14:textId="4BDAEDEF" w:rsidR="00DA0982" w:rsidRPr="005C3727" w:rsidRDefault="001669BC" w:rsidP="001669B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="00DA0982" w:rsidRPr="005C3727">
        <w:rPr>
          <w:sz w:val="24"/>
          <w:szCs w:val="24"/>
        </w:rPr>
        <w:t>.2.1. Ежеквартально не позднее 5 (пяти) рабочих дней с даты окончания календарного месяца, следующего за отчетным периодом (кварталом, полугодием, 9 месяцами), а по окончании отчетного года – не позднее 5 (пяти) рабочих дней с даты окончания периода, установленного законодательством Российской Федерации для представления бухгалтерской (финансовой) отчетности в налоговые органы предоставлять Кредитору:</w:t>
      </w:r>
    </w:p>
    <w:p w14:paraId="148E2015" w14:textId="77777777" w:rsidR="00DA0982" w:rsidRPr="005C3727" w:rsidRDefault="00DA0982" w:rsidP="00DA0982">
      <w:pPr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5C3727">
        <w:rPr>
          <w:sz w:val="24"/>
          <w:szCs w:val="24"/>
        </w:rPr>
        <w:t>бухгалтерский отчет в полном объеме по формам, установленным Минф</w:t>
      </w:r>
      <w:r w:rsidR="00E90126" w:rsidRPr="005C3727">
        <w:rPr>
          <w:sz w:val="24"/>
          <w:szCs w:val="24"/>
        </w:rPr>
        <w:t xml:space="preserve">ином России и </w:t>
      </w:r>
      <w:proofErr w:type="gramStart"/>
      <w:r w:rsidR="00E90126" w:rsidRPr="005C3727">
        <w:rPr>
          <w:sz w:val="24"/>
          <w:szCs w:val="24"/>
        </w:rPr>
        <w:t>другими</w:t>
      </w:r>
      <w:r w:rsidR="00A34820">
        <w:rPr>
          <w:sz w:val="24"/>
          <w:szCs w:val="24"/>
        </w:rPr>
        <w:t xml:space="preserve"> </w:t>
      </w:r>
      <w:r w:rsidRPr="005C3727">
        <w:rPr>
          <w:sz w:val="24"/>
          <w:szCs w:val="24"/>
        </w:rPr>
        <w:t>министерствами</w:t>
      </w:r>
      <w:proofErr w:type="gramEnd"/>
      <w:r w:rsidRPr="005C3727">
        <w:rPr>
          <w:sz w:val="24"/>
          <w:szCs w:val="24"/>
        </w:rPr>
        <w:t xml:space="preserve"> и ведомствами, с отметкой о способе отправления документа в подразделение ФНС России, заверенный руководителем и печатью Заемщика, с приложением пояснительной записки (к годовой отчетности) и аудиторского заключения (или его итоговой части) по результатам обязательного по законодательству Российской Федерации аудита годовой бухгалтерской отчетности;</w:t>
      </w:r>
    </w:p>
    <w:p w14:paraId="2B717536" w14:textId="77777777" w:rsidR="00DA0982" w:rsidRPr="005C3727" w:rsidRDefault="00DA0982" w:rsidP="00DA0982">
      <w:pPr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5C3727">
        <w:rPr>
          <w:sz w:val="24"/>
          <w:szCs w:val="24"/>
        </w:rPr>
        <w:t>расшифровки кредиторской и дебиторской задолженности с указанием наименований кредиторов, должников, суммы задолженности и дат возникновения задолженности, с выделением задолженности перед бюджетом и внебюджетными фондами и указанием статуса данной задолженности (просроченная/текущая);</w:t>
      </w:r>
    </w:p>
    <w:p w14:paraId="3AAA5935" w14:textId="77777777" w:rsidR="00DA0982" w:rsidRPr="005C3727" w:rsidRDefault="00DA0982" w:rsidP="00DA0982">
      <w:pPr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5C3727">
        <w:rPr>
          <w:sz w:val="24"/>
          <w:szCs w:val="24"/>
        </w:rPr>
        <w:t>расшифровки краткосрочных и долгосрочных финансовых вложений;</w:t>
      </w:r>
    </w:p>
    <w:p w14:paraId="342D0FC2" w14:textId="77777777" w:rsidR="00DA0982" w:rsidRPr="005C3727" w:rsidRDefault="00DA0982" w:rsidP="00DA0982">
      <w:pPr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5C3727">
        <w:rPr>
          <w:sz w:val="24"/>
          <w:szCs w:val="24"/>
        </w:rPr>
        <w:t>справки об оборотах и остатках на расчетных и текущих валютных счетах и наличие претензий к счетам,</w:t>
      </w:r>
    </w:p>
    <w:p w14:paraId="3FC26695" w14:textId="77777777" w:rsidR="00DA0982" w:rsidRPr="005C3727" w:rsidRDefault="00DA0982" w:rsidP="00DA0982">
      <w:pPr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5C3727">
        <w:rPr>
          <w:sz w:val="24"/>
          <w:szCs w:val="24"/>
        </w:rPr>
        <w:t xml:space="preserve">расшифровки полученных и выданных обеспечений с указанием наименований организаций, в пользу которых выдано обеспечение, и наименований принципалов или </w:t>
      </w:r>
      <w:r w:rsidRPr="005C3727">
        <w:rPr>
          <w:sz w:val="24"/>
          <w:szCs w:val="24"/>
        </w:rPr>
        <w:lastRenderedPageBreak/>
        <w:t>организаций, по обязательствам которых выдано обеспечение, а также дат возникновения и исполнения обязательств по выданным обеспечениям.</w:t>
      </w:r>
    </w:p>
    <w:p w14:paraId="1FE64B8E" w14:textId="77777777" w:rsidR="00DA0982" w:rsidRPr="005C3727" w:rsidRDefault="00DA0982" w:rsidP="00DA0982">
      <w:pPr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5C3727">
        <w:rPr>
          <w:sz w:val="24"/>
          <w:szCs w:val="24"/>
        </w:rPr>
        <w:t>копии изменений и дополнений к учредительным документам (зарегистрированные в установленном законодательством порядке) и копию свидетельства о внесении записи в ЕГРЮЛ о государственной регистрации изменений в учредительные документы, удостоверенные нотариально или регистрирующим органом, если в течение истекшего календарного квартала внесены изменения в учредительные документы;</w:t>
      </w:r>
    </w:p>
    <w:p w14:paraId="60ED4FDD" w14:textId="77777777" w:rsidR="00DA0982" w:rsidRPr="005C3727" w:rsidRDefault="00DA0982" w:rsidP="00DA0982">
      <w:pPr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5C3727">
        <w:rPr>
          <w:sz w:val="24"/>
          <w:szCs w:val="24"/>
        </w:rPr>
        <w:t>информацию о произошедших в течение истекшего календарного квартала изменениях в персональном составе   исполнительных и коллегиальных органов управления Совета Директоров, генерального Директора (с указание занимаемой должности, в случаи совмещения деятельности – иных мест работы)</w:t>
      </w:r>
    </w:p>
    <w:p w14:paraId="0B1DC3DB" w14:textId="77777777" w:rsidR="00DA0982" w:rsidRPr="005C3727" w:rsidRDefault="00DA0982" w:rsidP="00DA0982">
      <w:pPr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5C3727">
        <w:rPr>
          <w:sz w:val="24"/>
          <w:szCs w:val="24"/>
        </w:rPr>
        <w:t>-   информацию о произошедших в течение истекшего календарного квартала изменениях в составе акционеров, владеющих 20,0 и более процентами акций в уставном капитале, в том числе сведения об акционерах, от имени которых номинальными держателями выступают другие лица.</w:t>
      </w:r>
    </w:p>
    <w:p w14:paraId="0FEF519F" w14:textId="3767DF7A" w:rsidR="00DA0982" w:rsidRDefault="00DA0982" w:rsidP="00DA0982">
      <w:pPr>
        <w:spacing w:line="240" w:lineRule="auto"/>
        <w:rPr>
          <w:sz w:val="24"/>
          <w:szCs w:val="24"/>
        </w:rPr>
      </w:pPr>
      <w:r w:rsidRPr="005C3727">
        <w:rPr>
          <w:sz w:val="24"/>
          <w:szCs w:val="24"/>
        </w:rPr>
        <w:t xml:space="preserve">  </w:t>
      </w:r>
      <w:r w:rsidR="001669BC">
        <w:rPr>
          <w:sz w:val="24"/>
          <w:szCs w:val="24"/>
        </w:rPr>
        <w:t>7</w:t>
      </w:r>
      <w:r w:rsidRPr="005C3727">
        <w:rPr>
          <w:sz w:val="24"/>
          <w:szCs w:val="24"/>
        </w:rPr>
        <w:t>.2.3. Уведомить Кредитора о предстоящей реорганизации, ликвидации или уменьшении уставного капитала в течение 15 (пятнадцати) рабочих дней с даты принятия соответствующего решения уполномоченным органом Заемщика.</w:t>
      </w:r>
    </w:p>
    <w:p w14:paraId="6B1B08EA" w14:textId="77777777" w:rsidR="00DA0982" w:rsidRPr="005C3727" w:rsidRDefault="00DA0982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</w:p>
    <w:p w14:paraId="0731F624" w14:textId="2662DEC6" w:rsidR="00DA0982" w:rsidRPr="005C3727" w:rsidRDefault="001669BC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8</w:t>
      </w:r>
      <w:r w:rsidR="00DA0982" w:rsidRPr="005C3727">
        <w:rPr>
          <w:b/>
          <w:snapToGrid w:val="0"/>
          <w:sz w:val="24"/>
          <w:szCs w:val="24"/>
        </w:rPr>
        <w:t>. Ответственность Сторон</w:t>
      </w:r>
    </w:p>
    <w:p w14:paraId="22BC83BE" w14:textId="0B0F4B31" w:rsidR="00DA0982" w:rsidRPr="005C3727" w:rsidRDefault="001669BC" w:rsidP="00DA0982">
      <w:pPr>
        <w:autoSpaceDE w:val="0"/>
        <w:autoSpaceDN w:val="0"/>
        <w:adjustRightInd w:val="0"/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8</w:t>
      </w:r>
      <w:r w:rsidR="00DA0982" w:rsidRPr="005C3727">
        <w:rPr>
          <w:sz w:val="24"/>
          <w:szCs w:val="24"/>
        </w:rPr>
        <w:t>.1. В случае просрочки исполнения Заемщиком своих обязательств по осуществлению какого-либо платежа по настоящему договору, Кредитор вправе потребовать уплаты неустойки в размере одной трехсотой действующей на день уплаты неустойки ключевой ставки Центрального банка Российской Федерации. Неустойка начисляется на неуплаченную в срок сумму, начиная с даты, следующей за датой, когда в соответствии с условиями настоящего договора задолженность Заемщика должна была быть погашена, до даты окончательного погашения Заемщиком указанной задолженности (включительно).</w:t>
      </w:r>
    </w:p>
    <w:p w14:paraId="3516E07F" w14:textId="5BA13D99" w:rsidR="00DA0982" w:rsidRDefault="001669BC" w:rsidP="00DA0982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DA0982" w:rsidRPr="005C3727">
        <w:rPr>
          <w:sz w:val="24"/>
          <w:szCs w:val="24"/>
        </w:rPr>
        <w:t xml:space="preserve">.2. В случае просрочки исполнения Кредитором своего обязательства предоставить Заемщику кредит в порядке и в сроки, предусмотренные настоящим договором, Заемщик вправе потребовать уплату неустойки в размере 0,1 % от суммы неисполненного обязательства. </w:t>
      </w:r>
    </w:p>
    <w:p w14:paraId="0E98174D" w14:textId="77777777" w:rsidR="00DA0982" w:rsidRPr="005C3727" w:rsidRDefault="00DA0982" w:rsidP="00DA0982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</w:p>
    <w:p w14:paraId="7BC29B84" w14:textId="57B546D9" w:rsidR="00DA0982" w:rsidRPr="005C3727" w:rsidRDefault="001669BC" w:rsidP="00DA0982">
      <w:pPr>
        <w:shd w:val="clear" w:color="auto" w:fill="FFFFFF"/>
        <w:spacing w:before="14" w:after="14" w:line="240" w:lineRule="auto"/>
        <w:ind w:firstLine="0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DA0982" w:rsidRPr="005C3727">
        <w:rPr>
          <w:b/>
          <w:bCs/>
          <w:sz w:val="24"/>
          <w:szCs w:val="24"/>
        </w:rPr>
        <w:t>. Антикоррупционная оговорка</w:t>
      </w:r>
    </w:p>
    <w:p w14:paraId="73D52025" w14:textId="2715806D" w:rsidR="00D77643" w:rsidRPr="005C3727" w:rsidRDefault="001669BC" w:rsidP="00DA0982">
      <w:pPr>
        <w:tabs>
          <w:tab w:val="right" w:pos="0"/>
        </w:tabs>
        <w:spacing w:before="14" w:after="14" w:line="240" w:lineRule="auto"/>
        <w:ind w:firstLine="720"/>
        <w:rPr>
          <w:rFonts w:eastAsia="Calibri"/>
          <w:spacing w:val="-4"/>
          <w:sz w:val="24"/>
          <w:szCs w:val="24"/>
          <w:lang w:eastAsia="en-US"/>
        </w:rPr>
      </w:pPr>
      <w:r>
        <w:rPr>
          <w:sz w:val="24"/>
          <w:szCs w:val="24"/>
        </w:rPr>
        <w:t>9</w:t>
      </w:r>
      <w:r w:rsidR="00DA0982" w:rsidRPr="005C3727">
        <w:rPr>
          <w:sz w:val="24"/>
          <w:szCs w:val="24"/>
          <w:lang w:val="x-none"/>
        </w:rPr>
        <w:t>.1. Кредитору известно</w:t>
      </w:r>
      <w:r w:rsidR="00D77643" w:rsidRPr="005C3727">
        <w:rPr>
          <w:rFonts w:eastAsia="Calibri"/>
          <w:spacing w:val="-4"/>
          <w:sz w:val="24"/>
          <w:szCs w:val="24"/>
          <w:lang w:eastAsia="en-US"/>
        </w:rPr>
        <w:t xml:space="preserve"> о том, что ПАО «</w:t>
      </w:r>
      <w:proofErr w:type="spellStart"/>
      <w:r w:rsidR="00D77643" w:rsidRPr="005C3727">
        <w:rPr>
          <w:rFonts w:eastAsia="Calibri"/>
          <w:spacing w:val="-4"/>
          <w:sz w:val="24"/>
          <w:szCs w:val="24"/>
          <w:lang w:eastAsia="en-US"/>
        </w:rPr>
        <w:t>Россети</w:t>
      </w:r>
      <w:proofErr w:type="spellEnd"/>
      <w:r w:rsidR="00D77643" w:rsidRPr="005C3727">
        <w:rPr>
          <w:rFonts w:eastAsia="Calibri"/>
          <w:spacing w:val="-4"/>
          <w:sz w:val="24"/>
          <w:szCs w:val="24"/>
          <w:lang w:eastAsia="en-US"/>
        </w:rPr>
        <w:t>»** реализует требования статьи 13.3 Федерального закона от 25.12.2008 № 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 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523F1BC2" w14:textId="592FEC11" w:rsidR="00DA0982" w:rsidRPr="005C3727" w:rsidRDefault="001669BC" w:rsidP="00D77643">
      <w:pPr>
        <w:tabs>
          <w:tab w:val="right" w:pos="0"/>
        </w:tabs>
        <w:spacing w:before="14" w:after="14" w:line="240" w:lineRule="auto"/>
        <w:ind w:firstLine="720"/>
        <w:rPr>
          <w:sz w:val="24"/>
          <w:szCs w:val="24"/>
          <w:lang w:val="x-none"/>
        </w:rPr>
      </w:pPr>
      <w:r>
        <w:rPr>
          <w:sz w:val="24"/>
          <w:szCs w:val="24"/>
        </w:rPr>
        <w:t>9</w:t>
      </w:r>
      <w:r w:rsidR="00DA0982" w:rsidRPr="005C3727">
        <w:rPr>
          <w:sz w:val="24"/>
          <w:szCs w:val="24"/>
          <w:lang w:val="x-none"/>
        </w:rPr>
        <w:t>.2.</w:t>
      </w:r>
      <w:r w:rsidR="00DA0982" w:rsidRPr="005C3727">
        <w:rPr>
          <w:sz w:val="24"/>
          <w:szCs w:val="24"/>
          <w:lang w:val="x-none"/>
        </w:rPr>
        <w:tab/>
        <w:t xml:space="preserve">Кредитор </w:t>
      </w:r>
      <w:r w:rsidR="00D77643" w:rsidRPr="005C3727">
        <w:rPr>
          <w:sz w:val="24"/>
          <w:szCs w:val="24"/>
          <w:lang w:val="x-none"/>
        </w:rPr>
        <w:t>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="00D77643" w:rsidRPr="005C3727">
        <w:rPr>
          <w:sz w:val="24"/>
          <w:szCs w:val="24"/>
          <w:lang w:val="x-none"/>
        </w:rPr>
        <w:t>Россети</w:t>
      </w:r>
      <w:proofErr w:type="spellEnd"/>
      <w:r w:rsidR="00D77643" w:rsidRPr="005C3727">
        <w:rPr>
          <w:sz w:val="24"/>
          <w:szCs w:val="24"/>
          <w:lang w:val="x-none"/>
        </w:rPr>
        <w:t>» и ПАО «</w:t>
      </w:r>
      <w:r w:rsidR="00D77643" w:rsidRPr="005C3727">
        <w:rPr>
          <w:sz w:val="24"/>
          <w:szCs w:val="24"/>
        </w:rPr>
        <w:t>МРСК Волги</w:t>
      </w:r>
      <w:r w:rsidR="00D77643" w:rsidRPr="005C3727">
        <w:rPr>
          <w:sz w:val="24"/>
          <w:szCs w:val="24"/>
          <w:lang w:val="x-none"/>
        </w:rPr>
        <w:t>» (представленных в разделе «Антикоррупционная политика» на официальном сайте ПАО «</w:t>
      </w:r>
      <w:r w:rsidR="00D77643" w:rsidRPr="005C3727">
        <w:rPr>
          <w:sz w:val="24"/>
          <w:szCs w:val="24"/>
        </w:rPr>
        <w:t>МРСК Волги</w:t>
      </w:r>
      <w:r w:rsidR="00D77643" w:rsidRPr="005C3727">
        <w:rPr>
          <w:sz w:val="24"/>
          <w:szCs w:val="24"/>
          <w:lang w:val="x-none"/>
        </w:rPr>
        <w:t>» по адресу: http://www.mrsk-volgi.ru/ru/o_kompanii/antikorrup), полностью принимает положения Антикоррупционной политики ПАО «</w:t>
      </w:r>
      <w:proofErr w:type="spellStart"/>
      <w:r w:rsidR="00D77643" w:rsidRPr="005C3727">
        <w:rPr>
          <w:sz w:val="24"/>
          <w:szCs w:val="24"/>
          <w:lang w:val="x-none"/>
        </w:rPr>
        <w:t>Россети</w:t>
      </w:r>
      <w:proofErr w:type="spellEnd"/>
      <w:r w:rsidR="00D77643" w:rsidRPr="005C3727">
        <w:rPr>
          <w:sz w:val="24"/>
          <w:szCs w:val="24"/>
          <w:lang w:val="x-none"/>
        </w:rPr>
        <w:t>» и ПАО «</w:t>
      </w:r>
      <w:r w:rsidR="00D77643" w:rsidRPr="005C3727">
        <w:rPr>
          <w:sz w:val="24"/>
          <w:szCs w:val="24"/>
        </w:rPr>
        <w:t>МРСК Волги</w:t>
      </w:r>
      <w:r w:rsidR="00D77643" w:rsidRPr="005C3727">
        <w:rPr>
          <w:sz w:val="24"/>
          <w:szCs w:val="24"/>
          <w:lang w:val="x-none"/>
        </w:rPr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14:paraId="5A18C61B" w14:textId="34274AD1" w:rsidR="00D77643" w:rsidRPr="005C3727" w:rsidRDefault="00DA0982" w:rsidP="00D77643">
      <w:pPr>
        <w:spacing w:line="240" w:lineRule="auto"/>
        <w:ind w:firstLine="709"/>
        <w:rPr>
          <w:rFonts w:eastAsia="Calibri"/>
          <w:spacing w:val="-4"/>
          <w:sz w:val="24"/>
          <w:szCs w:val="24"/>
          <w:lang w:eastAsia="en-US"/>
        </w:rPr>
      </w:pPr>
      <w:r w:rsidRPr="005C3727">
        <w:rPr>
          <w:sz w:val="24"/>
          <w:szCs w:val="24"/>
          <w:lang w:val="x-none"/>
        </w:rPr>
        <w:t xml:space="preserve"> </w:t>
      </w:r>
      <w:r w:rsidR="001669BC">
        <w:rPr>
          <w:sz w:val="24"/>
          <w:szCs w:val="24"/>
        </w:rPr>
        <w:t>9</w:t>
      </w:r>
      <w:r w:rsidRPr="005C3727">
        <w:rPr>
          <w:sz w:val="24"/>
          <w:szCs w:val="24"/>
          <w:lang w:val="x-none"/>
        </w:rPr>
        <w:t>.3.</w:t>
      </w:r>
      <w:r w:rsidRPr="005C3727">
        <w:rPr>
          <w:sz w:val="24"/>
          <w:szCs w:val="24"/>
          <w:lang w:val="x-none"/>
        </w:rPr>
        <w:tab/>
        <w:t xml:space="preserve">При </w:t>
      </w:r>
      <w:r w:rsidR="00D77643" w:rsidRPr="005C3727">
        <w:rPr>
          <w:rFonts w:eastAsia="Calibri"/>
          <w:spacing w:val="-4"/>
          <w:sz w:val="24"/>
          <w:szCs w:val="24"/>
          <w:lang w:eastAsia="en-US"/>
        </w:rPr>
        <w:t>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D77643" w:rsidRPr="005C3727">
        <w:rPr>
          <w:rFonts w:eastAsia="Calibri"/>
          <w:i/>
          <w:spacing w:val="-4"/>
          <w:sz w:val="24"/>
          <w:szCs w:val="24"/>
          <w:lang w:eastAsia="en-US"/>
        </w:rPr>
        <w:t>.</w:t>
      </w:r>
    </w:p>
    <w:p w14:paraId="0374D17B" w14:textId="77777777" w:rsidR="00D77643" w:rsidRPr="00D77643" w:rsidRDefault="00D77643" w:rsidP="00D77643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pacing w:val="-4"/>
          <w:sz w:val="24"/>
          <w:szCs w:val="24"/>
          <w:lang w:eastAsia="en-US"/>
        </w:rPr>
      </w:pPr>
      <w:r w:rsidRPr="00D77643">
        <w:rPr>
          <w:rFonts w:eastAsia="Calibri"/>
          <w:spacing w:val="-4"/>
          <w:sz w:val="24"/>
          <w:szCs w:val="24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D77643">
        <w:rPr>
          <w:rFonts w:eastAsia="Calibri"/>
          <w:spacing w:val="-4"/>
          <w:sz w:val="24"/>
          <w:szCs w:val="24"/>
          <w:lang w:val="en-US" w:eastAsia="en-US"/>
        </w:rPr>
        <w:t> </w:t>
      </w:r>
      <w:r w:rsidRPr="00D77643">
        <w:rPr>
          <w:rFonts w:eastAsia="Calibri"/>
          <w:spacing w:val="-4"/>
          <w:sz w:val="24"/>
          <w:szCs w:val="24"/>
          <w:lang w:eastAsia="en-US"/>
        </w:rPr>
        <w:t>направленными на обеспечение выполнения этим работником каких-либо действий в пользу стимулирующей его стороны (</w:t>
      </w:r>
      <w:r w:rsidRPr="005C3727">
        <w:rPr>
          <w:rFonts w:eastAsia="Calibri"/>
          <w:spacing w:val="-4"/>
          <w:sz w:val="24"/>
          <w:szCs w:val="24"/>
          <w:lang w:eastAsia="en-US"/>
        </w:rPr>
        <w:t xml:space="preserve">Кредитора </w:t>
      </w:r>
      <w:r w:rsidRPr="00D77643">
        <w:rPr>
          <w:rFonts w:eastAsia="Calibri"/>
          <w:spacing w:val="-4"/>
          <w:sz w:val="24"/>
          <w:szCs w:val="24"/>
          <w:lang w:eastAsia="en-US"/>
        </w:rPr>
        <w:t>и За</w:t>
      </w:r>
      <w:r w:rsidRPr="005C3727">
        <w:rPr>
          <w:rFonts w:eastAsia="Calibri"/>
          <w:spacing w:val="-4"/>
          <w:sz w:val="24"/>
          <w:szCs w:val="24"/>
          <w:lang w:eastAsia="en-US"/>
        </w:rPr>
        <w:t>емщика</w:t>
      </w:r>
      <w:r w:rsidRPr="00D77643">
        <w:rPr>
          <w:rFonts w:eastAsia="Calibri"/>
          <w:spacing w:val="-4"/>
          <w:sz w:val="24"/>
          <w:szCs w:val="24"/>
          <w:lang w:eastAsia="en-US"/>
        </w:rPr>
        <w:t>).</w:t>
      </w:r>
    </w:p>
    <w:p w14:paraId="3394FCBA" w14:textId="316F3CC2" w:rsidR="00D77643" w:rsidRPr="005C3727" w:rsidRDefault="001669BC" w:rsidP="00D77643">
      <w:pPr>
        <w:tabs>
          <w:tab w:val="right" w:pos="0"/>
        </w:tabs>
        <w:spacing w:line="240" w:lineRule="auto"/>
        <w:ind w:firstLine="720"/>
        <w:rPr>
          <w:sz w:val="24"/>
          <w:szCs w:val="24"/>
          <w:lang w:val="x-none"/>
        </w:rPr>
      </w:pPr>
      <w:r>
        <w:rPr>
          <w:sz w:val="24"/>
          <w:szCs w:val="24"/>
        </w:rPr>
        <w:lastRenderedPageBreak/>
        <w:t>9</w:t>
      </w:r>
      <w:r w:rsidR="00DA0982" w:rsidRPr="005C3727">
        <w:rPr>
          <w:sz w:val="24"/>
          <w:szCs w:val="24"/>
          <w:lang w:val="x-none"/>
        </w:rPr>
        <w:t>.4.</w:t>
      </w:r>
      <w:r w:rsidR="00DA0982" w:rsidRPr="005C3727">
        <w:rPr>
          <w:sz w:val="24"/>
          <w:szCs w:val="24"/>
          <w:lang w:val="x-none"/>
        </w:rPr>
        <w:tab/>
        <w:t xml:space="preserve">В случае </w:t>
      </w:r>
      <w:r w:rsidR="00D77643" w:rsidRPr="005C3727">
        <w:rPr>
          <w:sz w:val="24"/>
          <w:szCs w:val="24"/>
          <w:lang w:val="x-none"/>
        </w:rPr>
        <w:t xml:space="preserve">возникновения у одной из Сторон подозрений, что произошло или может произойти нарушение каких-либо положений пунктов </w:t>
      </w:r>
      <w:r w:rsidR="00D77643" w:rsidRPr="005C3727">
        <w:rPr>
          <w:sz w:val="24"/>
          <w:szCs w:val="24"/>
        </w:rPr>
        <w:t>7</w:t>
      </w:r>
      <w:r w:rsidR="00D77643" w:rsidRPr="005C3727">
        <w:rPr>
          <w:sz w:val="24"/>
          <w:szCs w:val="24"/>
          <w:lang w:val="x-none"/>
        </w:rPr>
        <w:t xml:space="preserve">.1 - </w:t>
      </w:r>
      <w:r w:rsidR="00D77643" w:rsidRPr="005C3727">
        <w:rPr>
          <w:sz w:val="24"/>
          <w:szCs w:val="24"/>
        </w:rPr>
        <w:t>7</w:t>
      </w:r>
      <w:r w:rsidR="00D77643" w:rsidRPr="005C3727">
        <w:rPr>
          <w:sz w:val="24"/>
          <w:szCs w:val="24"/>
          <w:lang w:val="x-none"/>
        </w:rPr>
        <w:t>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(десяти)рабочих дней с даты направления письменного уведомления.</w:t>
      </w:r>
    </w:p>
    <w:p w14:paraId="75B04961" w14:textId="77777777" w:rsidR="00DA0982" w:rsidRPr="005C3727" w:rsidRDefault="00D77643" w:rsidP="00DA0982">
      <w:pPr>
        <w:tabs>
          <w:tab w:val="right" w:pos="0"/>
        </w:tabs>
        <w:spacing w:before="14" w:after="14" w:line="240" w:lineRule="auto"/>
        <w:ind w:firstLine="720"/>
        <w:rPr>
          <w:sz w:val="24"/>
          <w:szCs w:val="24"/>
          <w:lang w:val="x-none"/>
        </w:rPr>
      </w:pPr>
      <w:r w:rsidRPr="005C3727">
        <w:rPr>
          <w:sz w:val="24"/>
          <w:szCs w:val="24"/>
          <w:lang w:val="x-none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Pr="005C3727">
        <w:rPr>
          <w:sz w:val="24"/>
          <w:szCs w:val="24"/>
        </w:rPr>
        <w:t>7</w:t>
      </w:r>
      <w:r w:rsidRPr="005C3727">
        <w:rPr>
          <w:sz w:val="24"/>
          <w:szCs w:val="24"/>
          <w:lang w:val="x-none"/>
        </w:rPr>
        <w:t xml:space="preserve">.1, </w:t>
      </w:r>
      <w:r w:rsidRPr="005C3727">
        <w:rPr>
          <w:sz w:val="24"/>
          <w:szCs w:val="24"/>
        </w:rPr>
        <w:t>7</w:t>
      </w:r>
      <w:r w:rsidRPr="005C3727">
        <w:rPr>
          <w:sz w:val="24"/>
          <w:szCs w:val="24"/>
          <w:lang w:val="x-none"/>
        </w:rPr>
        <w:t>.2 Антикоррупционной оговорки любой из Сторон, аффилированными лицами, работниками или посредниками.</w:t>
      </w:r>
    </w:p>
    <w:p w14:paraId="06FBF7F7" w14:textId="641AE2D3" w:rsidR="00DA0982" w:rsidRDefault="001669BC" w:rsidP="00DA0982">
      <w:pPr>
        <w:tabs>
          <w:tab w:val="right" w:pos="0"/>
        </w:tabs>
        <w:spacing w:before="14" w:after="14" w:line="240" w:lineRule="auto"/>
        <w:ind w:firstLine="720"/>
        <w:rPr>
          <w:sz w:val="24"/>
          <w:szCs w:val="24"/>
          <w:lang w:val="x-none"/>
        </w:rPr>
      </w:pPr>
      <w:r>
        <w:rPr>
          <w:sz w:val="24"/>
          <w:szCs w:val="24"/>
        </w:rPr>
        <w:t>9</w:t>
      </w:r>
      <w:r w:rsidR="00DA0982" w:rsidRPr="005C3727">
        <w:rPr>
          <w:sz w:val="24"/>
          <w:szCs w:val="24"/>
          <w:lang w:val="x-none"/>
        </w:rPr>
        <w:t>.5.</w:t>
      </w:r>
      <w:r w:rsidR="00DA0982" w:rsidRPr="005C3727">
        <w:rPr>
          <w:sz w:val="24"/>
          <w:szCs w:val="24"/>
          <w:lang w:val="x-none"/>
        </w:rPr>
        <w:tab/>
        <w:t xml:space="preserve">В случае </w:t>
      </w:r>
      <w:r w:rsidR="00D77643" w:rsidRPr="005C3727">
        <w:rPr>
          <w:sz w:val="24"/>
          <w:szCs w:val="24"/>
          <w:lang w:val="x-none"/>
        </w:rPr>
        <w:t xml:space="preserve">нарушения одной из Сторон обязательств по соблюдению требований Антикоррупционной политики, предусмотренных пунктами </w:t>
      </w:r>
      <w:r w:rsidR="00A82339" w:rsidRPr="005C3727">
        <w:rPr>
          <w:sz w:val="24"/>
          <w:szCs w:val="24"/>
        </w:rPr>
        <w:t>7</w:t>
      </w:r>
      <w:r w:rsidR="00D77643" w:rsidRPr="005C3727">
        <w:rPr>
          <w:sz w:val="24"/>
          <w:szCs w:val="24"/>
          <w:lang w:val="x-none"/>
        </w:rPr>
        <w:t xml:space="preserve">.1, </w:t>
      </w:r>
      <w:r w:rsidR="00A82339" w:rsidRPr="005C3727">
        <w:rPr>
          <w:sz w:val="24"/>
          <w:szCs w:val="24"/>
        </w:rPr>
        <w:t>7</w:t>
      </w:r>
      <w:r w:rsidR="00D77643" w:rsidRPr="005C3727">
        <w:rPr>
          <w:sz w:val="24"/>
          <w:szCs w:val="24"/>
          <w:lang w:val="x-none"/>
        </w:rPr>
        <w:t xml:space="preserve">.2 Антикоррупционной оговорки, и обязательств воздерживаться от запрещенных в пункте </w:t>
      </w:r>
      <w:r w:rsidR="00A82339" w:rsidRPr="005C3727">
        <w:rPr>
          <w:sz w:val="24"/>
          <w:szCs w:val="24"/>
        </w:rPr>
        <w:t>7</w:t>
      </w:r>
      <w:r w:rsidR="00D77643" w:rsidRPr="005C3727">
        <w:rPr>
          <w:sz w:val="24"/>
          <w:szCs w:val="24"/>
          <w:lang w:val="x-none"/>
        </w:rPr>
        <w:t xml:space="preserve">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 w:rsidR="00A82339" w:rsidRPr="005C3727">
        <w:rPr>
          <w:sz w:val="24"/>
          <w:szCs w:val="24"/>
        </w:rPr>
        <w:t>Кредитор</w:t>
      </w:r>
      <w:r w:rsidR="00D77643" w:rsidRPr="005C3727">
        <w:rPr>
          <w:sz w:val="24"/>
          <w:szCs w:val="24"/>
          <w:lang w:val="x-none"/>
        </w:rPr>
        <w:t xml:space="preserve"> или За</w:t>
      </w:r>
      <w:r w:rsidR="00A82339" w:rsidRPr="005C3727">
        <w:rPr>
          <w:sz w:val="24"/>
          <w:szCs w:val="24"/>
        </w:rPr>
        <w:t>емщик</w:t>
      </w:r>
      <w:r w:rsidR="00D77643" w:rsidRPr="005C3727">
        <w:rPr>
          <w:sz w:val="24"/>
          <w:szCs w:val="24"/>
          <w:lang w:val="x-none"/>
        </w:rPr>
        <w:t xml:space="preserve">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14:paraId="0B647D99" w14:textId="77777777" w:rsidR="0023701B" w:rsidRDefault="0023701B" w:rsidP="00DA0982">
      <w:pPr>
        <w:tabs>
          <w:tab w:val="right" w:pos="0"/>
        </w:tabs>
        <w:spacing w:before="14" w:after="14" w:line="240" w:lineRule="auto"/>
        <w:ind w:firstLine="720"/>
        <w:rPr>
          <w:sz w:val="24"/>
          <w:szCs w:val="24"/>
          <w:lang w:val="x-none"/>
        </w:rPr>
      </w:pPr>
    </w:p>
    <w:p w14:paraId="29331945" w14:textId="58C009D6" w:rsidR="0023701B" w:rsidRDefault="001669BC" w:rsidP="0023701B">
      <w:pPr>
        <w:tabs>
          <w:tab w:val="right" w:pos="0"/>
        </w:tabs>
        <w:spacing w:before="14" w:after="14" w:line="240" w:lineRule="auto"/>
        <w:ind w:firstLine="720"/>
        <w:jc w:val="center"/>
        <w:rPr>
          <w:b/>
          <w:sz w:val="24"/>
          <w:szCs w:val="24"/>
          <w:lang w:val="x-none"/>
        </w:rPr>
      </w:pPr>
      <w:r>
        <w:rPr>
          <w:b/>
          <w:sz w:val="24"/>
          <w:szCs w:val="24"/>
        </w:rPr>
        <w:t>10</w:t>
      </w:r>
      <w:r w:rsidR="0023701B" w:rsidRPr="0023701B">
        <w:rPr>
          <w:b/>
          <w:sz w:val="24"/>
          <w:szCs w:val="24"/>
          <w:lang w:val="x-none"/>
        </w:rPr>
        <w:t xml:space="preserve">. Обстоятельства непреодолимой силы </w:t>
      </w:r>
    </w:p>
    <w:p w14:paraId="285D38DF" w14:textId="3118CFF8" w:rsidR="0023701B" w:rsidRPr="0023701B" w:rsidRDefault="001669BC" w:rsidP="0023701B">
      <w:pPr>
        <w:tabs>
          <w:tab w:val="right" w:pos="0"/>
        </w:tabs>
        <w:spacing w:before="14" w:after="14" w:line="240" w:lineRule="auto"/>
        <w:ind w:firstLine="720"/>
        <w:rPr>
          <w:sz w:val="24"/>
          <w:szCs w:val="24"/>
          <w:lang w:val="x-none"/>
        </w:rPr>
      </w:pPr>
      <w:r>
        <w:rPr>
          <w:sz w:val="24"/>
          <w:szCs w:val="24"/>
        </w:rPr>
        <w:t>10</w:t>
      </w:r>
      <w:r w:rsidR="0023701B" w:rsidRPr="0023701B">
        <w:rPr>
          <w:sz w:val="24"/>
          <w:szCs w:val="24"/>
          <w:lang w:val="x-none"/>
        </w:rPr>
        <w:t>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1B5B7D75" w14:textId="77777777" w:rsidR="0023701B" w:rsidRPr="0023701B" w:rsidRDefault="0023701B" w:rsidP="0023701B">
      <w:pPr>
        <w:tabs>
          <w:tab w:val="right" w:pos="0"/>
        </w:tabs>
        <w:spacing w:before="14" w:after="14" w:line="240" w:lineRule="auto"/>
        <w:ind w:firstLine="720"/>
        <w:rPr>
          <w:sz w:val="24"/>
          <w:szCs w:val="24"/>
          <w:lang w:val="x-none"/>
        </w:rPr>
      </w:pPr>
      <w:r w:rsidRPr="0023701B">
        <w:rPr>
          <w:sz w:val="24"/>
          <w:szCs w:val="24"/>
          <w:lang w:val="x-none"/>
        </w:rPr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14:paraId="1FE8BF0F" w14:textId="77777777" w:rsidR="0023701B" w:rsidRDefault="0023701B" w:rsidP="0023701B">
      <w:pPr>
        <w:tabs>
          <w:tab w:val="right" w:pos="0"/>
        </w:tabs>
        <w:spacing w:before="14" w:after="14" w:line="240" w:lineRule="auto"/>
        <w:ind w:firstLine="720"/>
        <w:rPr>
          <w:sz w:val="24"/>
          <w:szCs w:val="24"/>
          <w:lang w:val="x-none"/>
        </w:rPr>
      </w:pPr>
      <w:r w:rsidRPr="0023701B">
        <w:rPr>
          <w:sz w:val="24"/>
          <w:szCs w:val="24"/>
          <w:lang w:val="x-none"/>
        </w:rPr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3EF655DA" w14:textId="2C63B146" w:rsidR="0023701B" w:rsidRPr="0023701B" w:rsidRDefault="001669BC" w:rsidP="0023701B">
      <w:pPr>
        <w:tabs>
          <w:tab w:val="right" w:pos="0"/>
        </w:tabs>
        <w:spacing w:before="14" w:after="14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10</w:t>
      </w:r>
      <w:r w:rsidR="0023701B">
        <w:rPr>
          <w:sz w:val="24"/>
          <w:szCs w:val="24"/>
        </w:rPr>
        <w:t xml:space="preserve">.2. </w:t>
      </w:r>
      <w:r w:rsidR="0023701B" w:rsidRPr="0023701B">
        <w:rPr>
          <w:sz w:val="24"/>
          <w:szCs w:val="24"/>
        </w:rPr>
        <w:t xml:space="preserve">В случаях, предусмотренных в пункте </w:t>
      </w:r>
      <w:r>
        <w:rPr>
          <w:sz w:val="24"/>
          <w:szCs w:val="24"/>
        </w:rPr>
        <w:t>10</w:t>
      </w:r>
      <w:r w:rsidR="0023701B" w:rsidRPr="0023701B">
        <w:rPr>
          <w:sz w:val="24"/>
          <w:szCs w:val="24"/>
        </w:rPr>
        <w:t>.1. 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0B4856E7" w14:textId="72FC2A8F" w:rsidR="0023701B" w:rsidRPr="0023701B" w:rsidRDefault="001669BC" w:rsidP="0023701B">
      <w:pPr>
        <w:tabs>
          <w:tab w:val="right" w:pos="0"/>
        </w:tabs>
        <w:spacing w:before="14" w:after="14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10</w:t>
      </w:r>
      <w:r w:rsidR="0023701B" w:rsidRPr="0023701B">
        <w:rPr>
          <w:sz w:val="24"/>
          <w:szCs w:val="24"/>
        </w:rPr>
        <w:t>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14:paraId="713A9310" w14:textId="77777777" w:rsidR="0023701B" w:rsidRPr="0023701B" w:rsidRDefault="0023701B" w:rsidP="0023701B">
      <w:pPr>
        <w:tabs>
          <w:tab w:val="right" w:pos="0"/>
        </w:tabs>
        <w:spacing w:before="14" w:after="14" w:line="240" w:lineRule="auto"/>
        <w:ind w:firstLine="720"/>
        <w:rPr>
          <w:sz w:val="24"/>
          <w:szCs w:val="24"/>
        </w:rPr>
      </w:pPr>
      <w:r w:rsidRPr="0023701B">
        <w:rPr>
          <w:sz w:val="24"/>
          <w:szCs w:val="2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6F28C106" w14:textId="77777777" w:rsidR="00DA0982" w:rsidRDefault="00DA0982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</w:p>
    <w:p w14:paraId="0981F8E5" w14:textId="4204B4FB" w:rsidR="0023701B" w:rsidRDefault="001669BC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11</w:t>
      </w:r>
      <w:r w:rsidR="0023701B">
        <w:rPr>
          <w:b/>
          <w:snapToGrid w:val="0"/>
          <w:sz w:val="24"/>
          <w:szCs w:val="24"/>
        </w:rPr>
        <w:t xml:space="preserve">. </w:t>
      </w:r>
      <w:r w:rsidR="0023701B" w:rsidRPr="0023701B">
        <w:rPr>
          <w:b/>
          <w:snapToGrid w:val="0"/>
          <w:sz w:val="24"/>
          <w:szCs w:val="24"/>
        </w:rPr>
        <w:t>Конфиденциальность</w:t>
      </w:r>
    </w:p>
    <w:p w14:paraId="55016B6A" w14:textId="1AA996C2" w:rsidR="00CD43E7" w:rsidRPr="00CD43E7" w:rsidRDefault="00CD43E7" w:rsidP="00CD43E7">
      <w:pPr>
        <w:tabs>
          <w:tab w:val="right" w:pos="0"/>
        </w:tabs>
        <w:spacing w:line="240" w:lineRule="auto"/>
        <w:ind w:firstLine="720"/>
        <w:jc w:val="left"/>
        <w:rPr>
          <w:sz w:val="24"/>
          <w:szCs w:val="24"/>
        </w:rPr>
      </w:pPr>
      <w:r w:rsidRPr="00DF4AD4">
        <w:rPr>
          <w:sz w:val="24"/>
          <w:szCs w:val="24"/>
        </w:rPr>
        <w:t>11</w:t>
      </w:r>
      <w:r w:rsidRPr="00CD43E7">
        <w:rPr>
          <w:sz w:val="24"/>
          <w:szCs w:val="24"/>
        </w:rPr>
        <w:t>.1.</w:t>
      </w:r>
      <w:r w:rsidRPr="00CD43E7">
        <w:rPr>
          <w:sz w:val="24"/>
          <w:szCs w:val="24"/>
        </w:rPr>
        <w:tab/>
        <w:t xml:space="preserve">Стороны не вправе раскрывать третьим лицам представляемую друг другу юридическую, финансовую и иную информацию, связанную с заключением и исполнением настоящего Договора, в случае, если Сторона, получившая такую информацию, заранее поставлена в известность,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раскрываться. Стороны настоящим подтверждают, что условия настоящего договора и соглашений (протоколов и т.п.) к нему являются конфиденциальными и не подлежат </w:t>
      </w:r>
      <w:r w:rsidRPr="00CD43E7">
        <w:rPr>
          <w:sz w:val="24"/>
          <w:szCs w:val="24"/>
        </w:rPr>
        <w:lastRenderedPageBreak/>
        <w:t>разглашению. Информация, полученная Стороной при подготовке Договора, а также после его заключения является ценной для Сторон, составляя служебную и/или коммерческую тайну Сторон, имеющую действительную и потенциальную коммерческую ценность в силу её неизвестности третьим лицам, и к ней нет свободного доступа на законном основании.</w:t>
      </w:r>
    </w:p>
    <w:p w14:paraId="5A89B2A3" w14:textId="136226BE" w:rsidR="00CD43E7" w:rsidRPr="00CD43E7" w:rsidRDefault="00CD43E7" w:rsidP="00CD43E7">
      <w:pPr>
        <w:widowControl w:val="0"/>
        <w:tabs>
          <w:tab w:val="right" w:pos="0"/>
          <w:tab w:val="left" w:pos="1080"/>
        </w:tabs>
        <w:spacing w:line="240" w:lineRule="auto"/>
        <w:ind w:firstLine="720"/>
        <w:jc w:val="left"/>
        <w:rPr>
          <w:sz w:val="24"/>
          <w:szCs w:val="24"/>
        </w:rPr>
      </w:pPr>
      <w:r w:rsidRPr="00CD43E7">
        <w:rPr>
          <w:sz w:val="24"/>
          <w:szCs w:val="24"/>
        </w:rPr>
        <w:t>1</w:t>
      </w:r>
      <w:r w:rsidRPr="00DF4AD4">
        <w:rPr>
          <w:sz w:val="24"/>
          <w:szCs w:val="24"/>
        </w:rPr>
        <w:t>1</w:t>
      </w:r>
      <w:r w:rsidRPr="00CD43E7">
        <w:rPr>
          <w:sz w:val="24"/>
          <w:szCs w:val="24"/>
        </w:rPr>
        <w:t>.</w:t>
      </w:r>
      <w:r w:rsidRPr="00DF4AD4">
        <w:rPr>
          <w:sz w:val="24"/>
          <w:szCs w:val="24"/>
        </w:rPr>
        <w:t>2</w:t>
      </w:r>
      <w:r w:rsidRPr="00CD43E7">
        <w:rPr>
          <w:sz w:val="24"/>
          <w:szCs w:val="24"/>
        </w:rPr>
        <w:t>.</w:t>
      </w:r>
      <w:r w:rsidRPr="00CD43E7">
        <w:rPr>
          <w:sz w:val="24"/>
          <w:szCs w:val="24"/>
        </w:rPr>
        <w:tab/>
        <w:t>Заявления для печати или иные публичные заявления любой из Сторон, связанные с условиями настоящего Договора, требуют предварительного письменного согласия другой Стороны.</w:t>
      </w:r>
    </w:p>
    <w:p w14:paraId="6F970296" w14:textId="2EB0113D" w:rsidR="00CD43E7" w:rsidRPr="00CD43E7" w:rsidRDefault="00CD43E7" w:rsidP="00CD43E7">
      <w:pPr>
        <w:widowControl w:val="0"/>
        <w:tabs>
          <w:tab w:val="right" w:pos="0"/>
          <w:tab w:val="left" w:pos="1080"/>
        </w:tabs>
        <w:spacing w:line="240" w:lineRule="auto"/>
        <w:ind w:firstLine="720"/>
        <w:jc w:val="left"/>
        <w:rPr>
          <w:sz w:val="24"/>
          <w:szCs w:val="24"/>
        </w:rPr>
      </w:pPr>
      <w:r w:rsidRPr="00DF4AD4">
        <w:rPr>
          <w:sz w:val="24"/>
          <w:szCs w:val="24"/>
        </w:rPr>
        <w:t>11.3</w:t>
      </w:r>
      <w:r w:rsidRPr="00CD43E7">
        <w:rPr>
          <w:sz w:val="24"/>
          <w:szCs w:val="24"/>
        </w:rPr>
        <w:t>.</w:t>
      </w:r>
      <w:r w:rsidRPr="00CD43E7">
        <w:rPr>
          <w:sz w:val="24"/>
          <w:szCs w:val="24"/>
        </w:rPr>
        <w:tab/>
        <w:t>Предусмотренные настоящим разделом Договора обязательства Сторон в отношении конфиденциальной информации действуют в течение 5 (пяти) лет после прекращения действия настоящего Договора.</w:t>
      </w:r>
    </w:p>
    <w:p w14:paraId="0F4B1980" w14:textId="3AEE2BCD" w:rsidR="00CD43E7" w:rsidRPr="00CD43E7" w:rsidRDefault="00CD43E7" w:rsidP="00CD43E7">
      <w:pPr>
        <w:spacing w:line="240" w:lineRule="auto"/>
        <w:ind w:firstLine="720"/>
        <w:rPr>
          <w:sz w:val="24"/>
          <w:szCs w:val="24"/>
        </w:rPr>
      </w:pPr>
      <w:r w:rsidRPr="00CD43E7">
        <w:rPr>
          <w:sz w:val="24"/>
          <w:szCs w:val="24"/>
        </w:rPr>
        <w:t>1</w:t>
      </w:r>
      <w:r w:rsidRPr="00DF4AD4">
        <w:rPr>
          <w:sz w:val="24"/>
          <w:szCs w:val="24"/>
        </w:rPr>
        <w:t>1</w:t>
      </w:r>
      <w:r w:rsidRPr="00CD43E7">
        <w:rPr>
          <w:sz w:val="24"/>
          <w:szCs w:val="24"/>
        </w:rPr>
        <w:t>.</w:t>
      </w:r>
      <w:r w:rsidRPr="00DF4AD4">
        <w:rPr>
          <w:sz w:val="24"/>
          <w:szCs w:val="24"/>
        </w:rPr>
        <w:t>4.</w:t>
      </w:r>
      <w:r w:rsidRPr="00DF4AD4">
        <w:rPr>
          <w:sz w:val="24"/>
          <w:szCs w:val="24"/>
        </w:rPr>
        <w:tab/>
        <w:t>Требования пункта 11</w:t>
      </w:r>
      <w:r w:rsidRPr="00CD43E7">
        <w:rPr>
          <w:sz w:val="24"/>
          <w:szCs w:val="24"/>
        </w:rPr>
        <w:t>.1 не распространяются на случаи раскрытия конфиденциальной информации по запросу уполномоченных органов в случаях, предусмотренных законодательством Российской Федерации. Однако даже в этом случае Стороны обязаны согласовать друг с другом объем и характер предоставляемой информации.</w:t>
      </w:r>
    </w:p>
    <w:p w14:paraId="4F1DF148" w14:textId="2F5B8610" w:rsidR="00CD43E7" w:rsidRPr="00CD43E7" w:rsidRDefault="00CD43E7" w:rsidP="00CD43E7">
      <w:pPr>
        <w:spacing w:line="240" w:lineRule="auto"/>
        <w:ind w:firstLine="720"/>
        <w:rPr>
          <w:sz w:val="24"/>
          <w:szCs w:val="24"/>
        </w:rPr>
      </w:pPr>
      <w:r w:rsidRPr="00CD43E7">
        <w:rPr>
          <w:sz w:val="24"/>
          <w:szCs w:val="24"/>
        </w:rPr>
        <w:t>1</w:t>
      </w:r>
      <w:r w:rsidRPr="00DF4AD4">
        <w:rPr>
          <w:sz w:val="24"/>
          <w:szCs w:val="24"/>
        </w:rPr>
        <w:t>1</w:t>
      </w:r>
      <w:r w:rsidRPr="00CD43E7">
        <w:rPr>
          <w:sz w:val="24"/>
          <w:szCs w:val="24"/>
        </w:rPr>
        <w:t>.</w:t>
      </w:r>
      <w:r w:rsidRPr="00DF4AD4">
        <w:rPr>
          <w:sz w:val="24"/>
          <w:szCs w:val="24"/>
        </w:rPr>
        <w:t>5</w:t>
      </w:r>
      <w:r w:rsidRPr="00CD43E7">
        <w:rPr>
          <w:sz w:val="24"/>
          <w:szCs w:val="24"/>
        </w:rPr>
        <w:t>.</w:t>
      </w:r>
      <w:r w:rsidRPr="00CD43E7">
        <w:rPr>
          <w:sz w:val="24"/>
          <w:szCs w:val="24"/>
        </w:rPr>
        <w:tab/>
        <w:t>Любой ущерб, причиненный Стороне нес</w:t>
      </w:r>
      <w:r w:rsidRPr="00DF4AD4">
        <w:rPr>
          <w:sz w:val="24"/>
          <w:szCs w:val="24"/>
        </w:rPr>
        <w:t>облюдением требований раздела 11</w:t>
      </w:r>
      <w:r w:rsidRPr="00CD43E7">
        <w:rPr>
          <w:sz w:val="24"/>
          <w:szCs w:val="24"/>
        </w:rPr>
        <w:t>, подлежит полному возмещению виновной Стороной.</w:t>
      </w:r>
    </w:p>
    <w:p w14:paraId="24D5A350" w14:textId="77777777" w:rsidR="0018020C" w:rsidRDefault="0018020C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</w:p>
    <w:p w14:paraId="1AAC6A05" w14:textId="1637474B" w:rsidR="00DA0982" w:rsidRPr="005C3727" w:rsidRDefault="0023701B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1</w:t>
      </w:r>
      <w:r w:rsidR="001669BC">
        <w:rPr>
          <w:b/>
          <w:snapToGrid w:val="0"/>
          <w:sz w:val="24"/>
          <w:szCs w:val="24"/>
        </w:rPr>
        <w:t>2</w:t>
      </w:r>
      <w:r w:rsidR="00DA0982" w:rsidRPr="005C3727">
        <w:rPr>
          <w:b/>
          <w:snapToGrid w:val="0"/>
          <w:sz w:val="24"/>
          <w:szCs w:val="24"/>
        </w:rPr>
        <w:t>. Прочие условия</w:t>
      </w:r>
    </w:p>
    <w:p w14:paraId="42882F12" w14:textId="38159C74" w:rsidR="008017CA" w:rsidRPr="005C3727" w:rsidRDefault="0023701B" w:rsidP="001669B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1669BC">
        <w:rPr>
          <w:sz w:val="24"/>
          <w:szCs w:val="24"/>
        </w:rPr>
        <w:t>2</w:t>
      </w:r>
      <w:r w:rsidR="00DA0982" w:rsidRPr="005C3727">
        <w:rPr>
          <w:sz w:val="24"/>
          <w:szCs w:val="24"/>
        </w:rPr>
        <w:t>.1. Настоящий договор вступает в силу с момента его подписания и действует</w:t>
      </w:r>
      <w:r w:rsidR="00111F55">
        <w:rPr>
          <w:sz w:val="24"/>
          <w:szCs w:val="24"/>
        </w:rPr>
        <w:t xml:space="preserve"> до 30 июня 2021г, а в отношении  взятых сторонами на себя обязательств </w:t>
      </w:r>
      <w:r w:rsidR="00DA0982" w:rsidRPr="005C3727">
        <w:rPr>
          <w:sz w:val="24"/>
          <w:szCs w:val="24"/>
        </w:rPr>
        <w:t xml:space="preserve"> до полного </w:t>
      </w:r>
      <w:r w:rsidR="00111F55">
        <w:rPr>
          <w:sz w:val="24"/>
          <w:szCs w:val="24"/>
        </w:rPr>
        <w:t xml:space="preserve"> их </w:t>
      </w:r>
      <w:r w:rsidR="00DA0982" w:rsidRPr="005C3727">
        <w:rPr>
          <w:sz w:val="24"/>
          <w:szCs w:val="24"/>
        </w:rPr>
        <w:t>исполнени</w:t>
      </w:r>
      <w:r w:rsidR="001669BC">
        <w:rPr>
          <w:sz w:val="24"/>
          <w:szCs w:val="24"/>
        </w:rPr>
        <w:t>я</w:t>
      </w:r>
      <w:r w:rsidR="00111F55">
        <w:rPr>
          <w:sz w:val="24"/>
          <w:szCs w:val="24"/>
        </w:rPr>
        <w:t xml:space="preserve">. </w:t>
      </w:r>
    </w:p>
    <w:p w14:paraId="47C56795" w14:textId="4F5904CA" w:rsidR="00DA0982" w:rsidRPr="005C3727" w:rsidRDefault="0023701B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344303">
        <w:rPr>
          <w:sz w:val="24"/>
          <w:szCs w:val="24"/>
        </w:rPr>
        <w:t>2</w:t>
      </w:r>
      <w:r w:rsidR="00DA0982" w:rsidRPr="005C3727">
        <w:rPr>
          <w:sz w:val="24"/>
          <w:szCs w:val="24"/>
        </w:rPr>
        <w:t>.</w:t>
      </w:r>
      <w:r w:rsidR="00111F55">
        <w:rPr>
          <w:sz w:val="24"/>
          <w:szCs w:val="24"/>
        </w:rPr>
        <w:t>2</w:t>
      </w:r>
      <w:r w:rsidR="00DA0982" w:rsidRPr="005C3727">
        <w:rPr>
          <w:sz w:val="24"/>
          <w:szCs w:val="24"/>
        </w:rPr>
        <w:t xml:space="preserve">. </w:t>
      </w:r>
      <w:r w:rsidR="00AC0C07" w:rsidRPr="005C3727">
        <w:rPr>
          <w:sz w:val="24"/>
          <w:szCs w:val="24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  <w:r w:rsidR="008C0875" w:rsidRPr="008C0875">
        <w:t xml:space="preserve"> </w:t>
      </w:r>
      <w:r w:rsidR="008C0875" w:rsidRPr="008C0875">
        <w:rPr>
          <w:sz w:val="24"/>
          <w:szCs w:val="24"/>
        </w:rPr>
        <w:t>Сообщения передаются путем вручения полномочным представителям Сторон; по почте с уведомлением о вручении; посредством электронной связи (по системе клиент-банк, факс, электронная почта и пр.) с последующим направлением оригиналов на бумажном носителе указанными выше способами.</w:t>
      </w:r>
    </w:p>
    <w:p w14:paraId="7B23A46E" w14:textId="64F1D82F" w:rsidR="00AC0C07" w:rsidRPr="005C3727" w:rsidRDefault="0023701B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344303">
        <w:rPr>
          <w:sz w:val="24"/>
          <w:szCs w:val="24"/>
        </w:rPr>
        <w:t>2</w:t>
      </w:r>
      <w:r w:rsidR="00AC0C07" w:rsidRPr="005C3727">
        <w:rPr>
          <w:sz w:val="24"/>
          <w:szCs w:val="24"/>
        </w:rPr>
        <w:t>.</w:t>
      </w:r>
      <w:r w:rsidR="00111F55">
        <w:rPr>
          <w:sz w:val="24"/>
          <w:szCs w:val="24"/>
        </w:rPr>
        <w:t>3</w:t>
      </w:r>
      <w:r w:rsidR="00AC0C07" w:rsidRPr="005C3727">
        <w:rPr>
          <w:sz w:val="24"/>
          <w:szCs w:val="24"/>
        </w:rPr>
        <w:t>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14:paraId="2167FFFB" w14:textId="7FC24738" w:rsidR="00AC0C07" w:rsidRPr="005C3727" w:rsidRDefault="0023701B" w:rsidP="00AC0C07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4409DC">
        <w:rPr>
          <w:sz w:val="24"/>
          <w:szCs w:val="24"/>
        </w:rPr>
        <w:t>2</w:t>
      </w:r>
      <w:r w:rsidR="00AC0C07" w:rsidRPr="005C3727">
        <w:rPr>
          <w:sz w:val="24"/>
          <w:szCs w:val="24"/>
        </w:rPr>
        <w:t>.</w:t>
      </w:r>
      <w:r w:rsidR="00111F55">
        <w:rPr>
          <w:sz w:val="24"/>
          <w:szCs w:val="24"/>
        </w:rPr>
        <w:t>4</w:t>
      </w:r>
      <w:r w:rsidR="00AC0C07" w:rsidRPr="005C3727">
        <w:rPr>
          <w:sz w:val="24"/>
          <w:szCs w:val="24"/>
        </w:rPr>
        <w:t xml:space="preserve">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111F55">
        <w:rPr>
          <w:sz w:val="24"/>
          <w:szCs w:val="24"/>
        </w:rPr>
        <w:t>Оренбургской</w:t>
      </w:r>
      <w:r w:rsidR="00AC0C07" w:rsidRPr="005C3727">
        <w:rPr>
          <w:sz w:val="24"/>
          <w:szCs w:val="24"/>
        </w:rPr>
        <w:t xml:space="preserve"> области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14:paraId="2DD408F1" w14:textId="77777777" w:rsidR="00AC0C07" w:rsidRPr="005C3727" w:rsidRDefault="00AC0C07" w:rsidP="00AC0C07">
      <w:pPr>
        <w:spacing w:line="240" w:lineRule="auto"/>
        <w:ind w:firstLine="709"/>
        <w:rPr>
          <w:sz w:val="24"/>
          <w:szCs w:val="24"/>
        </w:rPr>
      </w:pPr>
      <w:r w:rsidRPr="005C3727">
        <w:rPr>
          <w:sz w:val="24"/>
          <w:szCs w:val="24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14:paraId="3A67C757" w14:textId="66794B41" w:rsidR="00AC0C07" w:rsidRPr="005C3727" w:rsidRDefault="00AC0C07" w:rsidP="00AC0C07">
      <w:pPr>
        <w:spacing w:line="240" w:lineRule="auto"/>
        <w:ind w:firstLine="709"/>
        <w:rPr>
          <w:sz w:val="24"/>
          <w:szCs w:val="24"/>
        </w:rPr>
      </w:pPr>
      <w:r w:rsidRPr="005C3727">
        <w:rPr>
          <w:sz w:val="24"/>
          <w:szCs w:val="24"/>
        </w:rPr>
        <w:t xml:space="preserve">Стороны договорились, что исполнительный лист получается по </w:t>
      </w:r>
      <w:proofErr w:type="gramStart"/>
      <w:r w:rsidRPr="005C3727">
        <w:rPr>
          <w:sz w:val="24"/>
          <w:szCs w:val="24"/>
        </w:rPr>
        <w:t xml:space="preserve">месту </w:t>
      </w:r>
      <w:r w:rsidR="00111F55">
        <w:rPr>
          <w:sz w:val="24"/>
          <w:szCs w:val="24"/>
        </w:rPr>
        <w:t xml:space="preserve"> истца</w:t>
      </w:r>
      <w:proofErr w:type="gramEnd"/>
      <w:r w:rsidRPr="005C3727">
        <w:rPr>
          <w:sz w:val="24"/>
          <w:szCs w:val="24"/>
        </w:rPr>
        <w:t>.</w:t>
      </w:r>
    </w:p>
    <w:p w14:paraId="3A571A84" w14:textId="77777777" w:rsidR="00AC0C07" w:rsidRPr="005C3727" w:rsidRDefault="00AC0C07" w:rsidP="00AC0C07">
      <w:pPr>
        <w:spacing w:line="240" w:lineRule="auto"/>
        <w:ind w:firstLine="709"/>
        <w:rPr>
          <w:sz w:val="24"/>
          <w:szCs w:val="24"/>
        </w:rPr>
      </w:pPr>
      <w:r w:rsidRPr="005C3727">
        <w:rPr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14:paraId="3AA0FF7D" w14:textId="5D5898D1" w:rsidR="00AC0C07" w:rsidRPr="005C3727" w:rsidRDefault="00111F55" w:rsidP="00AC0C07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Заемщик</w:t>
      </w:r>
      <w:r w:rsidR="00AC0C07" w:rsidRPr="005C3727">
        <w:rPr>
          <w:sz w:val="24"/>
          <w:szCs w:val="24"/>
        </w:rPr>
        <w:t xml:space="preserve">: </w:t>
      </w:r>
      <w:r w:rsidR="00114BDF" w:rsidRPr="00114BDF">
        <w:rPr>
          <w:sz w:val="24"/>
          <w:szCs w:val="24"/>
        </w:rPr>
        <w:t>secr@sun.orene.ru</w:t>
      </w:r>
      <w:r>
        <w:rPr>
          <w:sz w:val="24"/>
          <w:szCs w:val="24"/>
        </w:rPr>
        <w:t xml:space="preserve"> </w:t>
      </w:r>
    </w:p>
    <w:p w14:paraId="4D762777" w14:textId="146C2088" w:rsidR="00AC0C07" w:rsidRDefault="00114BDF" w:rsidP="00AC0C07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Кредитор</w:t>
      </w:r>
      <w:r w:rsidR="00AC0C07" w:rsidRPr="005C3727">
        <w:rPr>
          <w:sz w:val="24"/>
          <w:szCs w:val="24"/>
        </w:rPr>
        <w:t xml:space="preserve">: </w:t>
      </w:r>
      <w:r>
        <w:rPr>
          <w:sz w:val="24"/>
          <w:szCs w:val="24"/>
        </w:rPr>
        <w:t>____________________</w:t>
      </w:r>
      <w:r w:rsidR="00AC0C07" w:rsidRPr="005C3727">
        <w:rPr>
          <w:sz w:val="24"/>
          <w:szCs w:val="24"/>
        </w:rPr>
        <w:t>.</w:t>
      </w:r>
    </w:p>
    <w:p w14:paraId="1CA468C8" w14:textId="77777777" w:rsidR="00114BDF" w:rsidRPr="005C3727" w:rsidRDefault="00114BDF" w:rsidP="00AC0C07">
      <w:pPr>
        <w:spacing w:line="240" w:lineRule="auto"/>
        <w:ind w:firstLine="709"/>
        <w:rPr>
          <w:sz w:val="24"/>
          <w:szCs w:val="24"/>
        </w:rPr>
      </w:pPr>
    </w:p>
    <w:p w14:paraId="48D4DDE4" w14:textId="09FCC841" w:rsidR="00AC0C07" w:rsidRPr="005C3727" w:rsidRDefault="0023701B" w:rsidP="00AC0C07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4409DC">
        <w:rPr>
          <w:sz w:val="24"/>
          <w:szCs w:val="24"/>
        </w:rPr>
        <w:t>2</w:t>
      </w:r>
      <w:r w:rsidR="00AC0C07" w:rsidRPr="005C3727">
        <w:rPr>
          <w:sz w:val="24"/>
          <w:szCs w:val="24"/>
        </w:rPr>
        <w:t>.</w:t>
      </w:r>
      <w:r w:rsidR="004409DC">
        <w:rPr>
          <w:sz w:val="24"/>
          <w:szCs w:val="24"/>
        </w:rPr>
        <w:t>6</w:t>
      </w:r>
      <w:r w:rsidR="00AC0C07" w:rsidRPr="005C3727">
        <w:rPr>
          <w:sz w:val="24"/>
          <w:szCs w:val="24"/>
        </w:rPr>
        <w:t xml:space="preserve">. Досудебный порядок урегулирования спора является обязательным. Срок ответа на претензию - </w:t>
      </w:r>
      <w:r w:rsidR="008D7F52" w:rsidRPr="005C3727">
        <w:rPr>
          <w:sz w:val="24"/>
          <w:szCs w:val="24"/>
        </w:rPr>
        <w:t>30</w:t>
      </w:r>
      <w:r w:rsidR="00AC0C07" w:rsidRPr="005C3727">
        <w:rPr>
          <w:sz w:val="24"/>
          <w:szCs w:val="24"/>
        </w:rPr>
        <w:t xml:space="preserve"> календарных дней со дня ее получения. Спор по имущественным требованиям </w:t>
      </w:r>
      <w:r w:rsidR="00114BDF">
        <w:rPr>
          <w:sz w:val="24"/>
          <w:szCs w:val="24"/>
        </w:rPr>
        <w:t>Заемщика</w:t>
      </w:r>
      <w:r w:rsidR="00AC0C07" w:rsidRPr="005C3727">
        <w:rPr>
          <w:sz w:val="24"/>
          <w:szCs w:val="24"/>
        </w:rPr>
        <w:t xml:space="preserve"> может быть передан на разрешение суда по истечении</w:t>
      </w:r>
      <w:r w:rsidR="008D7F52" w:rsidRPr="005C3727">
        <w:rPr>
          <w:sz w:val="24"/>
          <w:szCs w:val="24"/>
        </w:rPr>
        <w:t xml:space="preserve"> 30 дней</w:t>
      </w:r>
      <w:r w:rsidR="00AC0C07" w:rsidRPr="005C3727">
        <w:rPr>
          <w:sz w:val="24"/>
          <w:szCs w:val="24"/>
        </w:rPr>
        <w:t xml:space="preserve"> календарных дней с момента направления </w:t>
      </w:r>
      <w:r w:rsidR="00114BDF">
        <w:rPr>
          <w:sz w:val="24"/>
          <w:szCs w:val="24"/>
        </w:rPr>
        <w:t xml:space="preserve"> Заемщиком </w:t>
      </w:r>
      <w:r w:rsidR="00AC0C07" w:rsidRPr="005C3727">
        <w:rPr>
          <w:sz w:val="24"/>
          <w:szCs w:val="24"/>
        </w:rPr>
        <w:t xml:space="preserve"> претензии (требования) Кредитору.</w:t>
      </w:r>
    </w:p>
    <w:p w14:paraId="29514F9E" w14:textId="59F4A004" w:rsidR="00DA0982" w:rsidRPr="005C3727" w:rsidRDefault="0023701B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4409DC">
        <w:rPr>
          <w:sz w:val="24"/>
          <w:szCs w:val="24"/>
        </w:rPr>
        <w:t>2</w:t>
      </w:r>
      <w:r w:rsidR="00DA0982" w:rsidRPr="005C3727">
        <w:rPr>
          <w:sz w:val="24"/>
          <w:szCs w:val="24"/>
        </w:rPr>
        <w:t>.</w:t>
      </w:r>
      <w:r w:rsidR="004409DC">
        <w:rPr>
          <w:sz w:val="24"/>
          <w:szCs w:val="24"/>
        </w:rPr>
        <w:t>7</w:t>
      </w:r>
      <w:r w:rsidR="00DA0982" w:rsidRPr="005C3727">
        <w:rPr>
          <w:sz w:val="24"/>
          <w:szCs w:val="24"/>
        </w:rPr>
        <w:t xml:space="preserve">. </w:t>
      </w:r>
      <w:r w:rsidR="00AC0C07" w:rsidRPr="005C3727">
        <w:rPr>
          <w:sz w:val="24"/>
          <w:szCs w:val="24"/>
        </w:rPr>
        <w:t>Настоящий Договор со всеми его дополнительными соглашениями и приложениями представляет собой единое соглашение между Кредитором и Заемщиком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14:paraId="2F68276F" w14:textId="7817F688" w:rsidR="00AC0C07" w:rsidRPr="005C3727" w:rsidRDefault="0023701B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4409DC">
        <w:rPr>
          <w:sz w:val="24"/>
          <w:szCs w:val="24"/>
        </w:rPr>
        <w:t>2</w:t>
      </w:r>
      <w:r w:rsidR="00AC0C07" w:rsidRPr="005C3727">
        <w:rPr>
          <w:sz w:val="24"/>
          <w:szCs w:val="24"/>
        </w:rPr>
        <w:t>.</w:t>
      </w:r>
      <w:r w:rsidR="004409DC">
        <w:rPr>
          <w:sz w:val="24"/>
          <w:szCs w:val="24"/>
        </w:rPr>
        <w:t>8</w:t>
      </w:r>
      <w:r w:rsidR="00AC0C07" w:rsidRPr="005C3727">
        <w:rPr>
          <w:sz w:val="24"/>
          <w:szCs w:val="24"/>
        </w:rPr>
        <w:t>. 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14:paraId="49BD884B" w14:textId="483F46EE" w:rsidR="00AC0C07" w:rsidRPr="005C3727" w:rsidRDefault="0023701B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4409DC">
        <w:rPr>
          <w:sz w:val="24"/>
          <w:szCs w:val="24"/>
        </w:rPr>
        <w:t>2</w:t>
      </w:r>
      <w:r w:rsidR="00AC0C07" w:rsidRPr="005C3727">
        <w:rPr>
          <w:sz w:val="24"/>
          <w:szCs w:val="24"/>
        </w:rPr>
        <w:t>.</w:t>
      </w:r>
      <w:r w:rsidR="004409DC">
        <w:rPr>
          <w:sz w:val="24"/>
          <w:szCs w:val="24"/>
        </w:rPr>
        <w:t>9</w:t>
      </w:r>
      <w:r w:rsidR="00AC0C07" w:rsidRPr="005C3727">
        <w:rPr>
          <w:sz w:val="24"/>
          <w:szCs w:val="24"/>
        </w:rPr>
        <w:t>. 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14:paraId="07227D37" w14:textId="28BF46DE" w:rsidR="00F12628" w:rsidRPr="005C3727" w:rsidRDefault="0023701B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4409DC">
        <w:rPr>
          <w:sz w:val="24"/>
          <w:szCs w:val="24"/>
        </w:rPr>
        <w:t>2</w:t>
      </w:r>
      <w:r w:rsidR="00F12628" w:rsidRPr="005C3727">
        <w:rPr>
          <w:sz w:val="24"/>
          <w:szCs w:val="24"/>
        </w:rPr>
        <w:t>.1</w:t>
      </w:r>
      <w:r w:rsidR="004409DC">
        <w:rPr>
          <w:sz w:val="24"/>
          <w:szCs w:val="24"/>
        </w:rPr>
        <w:t>0</w:t>
      </w:r>
      <w:r w:rsidR="00F12628" w:rsidRPr="005C3727">
        <w:rPr>
          <w:sz w:val="24"/>
          <w:szCs w:val="24"/>
        </w:rPr>
        <w:t>. 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14:paraId="512A63E5" w14:textId="53F09293" w:rsidR="00F12628" w:rsidRPr="005C3727" w:rsidRDefault="0023701B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4409DC">
        <w:rPr>
          <w:sz w:val="24"/>
          <w:szCs w:val="24"/>
        </w:rPr>
        <w:t>2</w:t>
      </w:r>
      <w:r w:rsidR="00F12628" w:rsidRPr="005C3727">
        <w:rPr>
          <w:sz w:val="24"/>
          <w:szCs w:val="24"/>
        </w:rPr>
        <w:t>.1</w:t>
      </w:r>
      <w:r w:rsidR="004409DC">
        <w:rPr>
          <w:sz w:val="24"/>
          <w:szCs w:val="24"/>
        </w:rPr>
        <w:t>1</w:t>
      </w:r>
      <w:r w:rsidR="00F12628" w:rsidRPr="005C3727">
        <w:rPr>
          <w:sz w:val="24"/>
          <w:szCs w:val="24"/>
        </w:rPr>
        <w:t>. Вопросы, не урегулированные настоящим Договором, регламентируются нормами законодательства Российской Федерации.</w:t>
      </w:r>
    </w:p>
    <w:p w14:paraId="62473BE1" w14:textId="48E76B30" w:rsidR="00F12628" w:rsidRPr="005C3727" w:rsidRDefault="0023701B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4409DC">
        <w:rPr>
          <w:sz w:val="24"/>
          <w:szCs w:val="24"/>
        </w:rPr>
        <w:t>2</w:t>
      </w:r>
      <w:r w:rsidR="00F12628" w:rsidRPr="005C3727">
        <w:rPr>
          <w:sz w:val="24"/>
          <w:szCs w:val="24"/>
        </w:rPr>
        <w:t>.1</w:t>
      </w:r>
      <w:r w:rsidR="004409DC">
        <w:rPr>
          <w:sz w:val="24"/>
          <w:szCs w:val="24"/>
        </w:rPr>
        <w:t>2</w:t>
      </w:r>
      <w:r w:rsidR="00F12628" w:rsidRPr="005C3727">
        <w:rPr>
          <w:sz w:val="24"/>
          <w:szCs w:val="24"/>
        </w:rPr>
        <w:t>. Все указанные в настоящем Договоре приложения являются его неотъемлемой частью.</w:t>
      </w:r>
    </w:p>
    <w:p w14:paraId="61D111F5" w14:textId="6F4AB286" w:rsidR="00F12628" w:rsidRPr="005C3727" w:rsidRDefault="0023701B" w:rsidP="00DA0982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4409DC">
        <w:rPr>
          <w:sz w:val="24"/>
          <w:szCs w:val="24"/>
        </w:rPr>
        <w:t>2</w:t>
      </w:r>
      <w:r w:rsidR="00F12628" w:rsidRPr="005C3727">
        <w:rPr>
          <w:sz w:val="24"/>
          <w:szCs w:val="24"/>
        </w:rPr>
        <w:t>.1</w:t>
      </w:r>
      <w:r w:rsidR="004409DC">
        <w:rPr>
          <w:sz w:val="24"/>
          <w:szCs w:val="24"/>
        </w:rPr>
        <w:t>3</w:t>
      </w:r>
      <w:r w:rsidR="00F12628" w:rsidRPr="005C3727">
        <w:rPr>
          <w:sz w:val="24"/>
          <w:szCs w:val="24"/>
        </w:rPr>
        <w:t>. Договор составлен на русском языке в 2 (двух) экземплярах, имеющих равную юридическую силу, по одному для каждой из Сторон.</w:t>
      </w:r>
    </w:p>
    <w:p w14:paraId="2CAAE16F" w14:textId="77777777" w:rsidR="00DA0982" w:rsidRPr="005C3727" w:rsidRDefault="00DA0982" w:rsidP="00DA0982">
      <w:pPr>
        <w:spacing w:line="240" w:lineRule="auto"/>
        <w:ind w:firstLine="709"/>
        <w:rPr>
          <w:color w:val="FF0000"/>
          <w:sz w:val="24"/>
          <w:szCs w:val="24"/>
        </w:rPr>
      </w:pPr>
    </w:p>
    <w:p w14:paraId="32973BB6" w14:textId="77777777" w:rsidR="00F12628" w:rsidRPr="00F12628" w:rsidRDefault="00F12628" w:rsidP="00F12628">
      <w:pPr>
        <w:spacing w:after="200" w:line="276" w:lineRule="auto"/>
        <w:ind w:firstLine="788"/>
        <w:contextualSpacing/>
        <w:rPr>
          <w:rFonts w:eastAsia="Calibri"/>
          <w:sz w:val="24"/>
          <w:szCs w:val="24"/>
          <w:lang w:eastAsia="en-US"/>
        </w:rPr>
      </w:pPr>
      <w:r w:rsidRPr="00F12628">
        <w:rPr>
          <w:rFonts w:eastAsia="Calibri"/>
          <w:sz w:val="24"/>
          <w:szCs w:val="24"/>
          <w:lang w:eastAsia="en-US"/>
        </w:rPr>
        <w:t>Приложения к настоящему Договору:</w:t>
      </w:r>
    </w:p>
    <w:p w14:paraId="6EDA8D88" w14:textId="77777777" w:rsidR="00F12628" w:rsidRPr="00231080" w:rsidRDefault="00F12628" w:rsidP="00DA0982">
      <w:pPr>
        <w:spacing w:line="240" w:lineRule="auto"/>
        <w:ind w:firstLine="709"/>
        <w:rPr>
          <w:color w:val="FF0000"/>
          <w:sz w:val="24"/>
          <w:szCs w:val="24"/>
        </w:rPr>
      </w:pPr>
    </w:p>
    <w:p w14:paraId="3A2C6BEF" w14:textId="41B72D2B" w:rsidR="003D1284" w:rsidRPr="00A17E2D" w:rsidRDefault="00DA0982" w:rsidP="003D1284">
      <w:pPr>
        <w:spacing w:line="240" w:lineRule="auto"/>
        <w:ind w:firstLine="927"/>
        <w:jc w:val="left"/>
        <w:rPr>
          <w:bCs/>
          <w:sz w:val="24"/>
          <w:szCs w:val="24"/>
        </w:rPr>
      </w:pPr>
      <w:r w:rsidRPr="00A17E2D">
        <w:rPr>
          <w:bCs/>
          <w:sz w:val="24"/>
          <w:szCs w:val="24"/>
        </w:rPr>
        <w:t>Приложение №</w:t>
      </w:r>
      <w:r w:rsidR="004409DC">
        <w:rPr>
          <w:bCs/>
          <w:sz w:val="24"/>
          <w:szCs w:val="24"/>
        </w:rPr>
        <w:t>1</w:t>
      </w:r>
      <w:r w:rsidRPr="00A17E2D">
        <w:rPr>
          <w:bCs/>
          <w:sz w:val="24"/>
          <w:szCs w:val="24"/>
        </w:rPr>
        <w:t xml:space="preserve"> </w:t>
      </w:r>
      <w:r w:rsidR="003D1284">
        <w:rPr>
          <w:bCs/>
          <w:sz w:val="24"/>
          <w:szCs w:val="24"/>
        </w:rPr>
        <w:t xml:space="preserve">– Форма «Распоряжение на перечисление кредита» </w:t>
      </w:r>
      <w:r w:rsidR="003D1284" w:rsidRPr="00F12628">
        <w:rPr>
          <w:bCs/>
          <w:sz w:val="24"/>
          <w:szCs w:val="24"/>
        </w:rPr>
        <w:t xml:space="preserve"> </w:t>
      </w:r>
    </w:p>
    <w:p w14:paraId="51BE05BF" w14:textId="2B4CA968" w:rsidR="00DA0982" w:rsidRPr="00A17E2D" w:rsidRDefault="003D1284" w:rsidP="00DA0982">
      <w:pPr>
        <w:spacing w:line="240" w:lineRule="auto"/>
        <w:ind w:firstLine="927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A17E2D">
        <w:rPr>
          <w:bCs/>
          <w:sz w:val="24"/>
          <w:szCs w:val="24"/>
        </w:rPr>
        <w:t>риложение №</w:t>
      </w:r>
      <w:r>
        <w:rPr>
          <w:bCs/>
          <w:sz w:val="24"/>
          <w:szCs w:val="24"/>
        </w:rPr>
        <w:t xml:space="preserve">2 </w:t>
      </w:r>
      <w:r w:rsidR="00DA0982" w:rsidRPr="00A17E2D">
        <w:rPr>
          <w:bCs/>
          <w:sz w:val="24"/>
          <w:szCs w:val="24"/>
        </w:rPr>
        <w:t>- Форма «Информация о собственниках контрагента (</w:t>
      </w:r>
      <w:r w:rsidR="00F12628">
        <w:rPr>
          <w:bCs/>
          <w:sz w:val="24"/>
          <w:szCs w:val="24"/>
        </w:rPr>
        <w:t xml:space="preserve">включая конечных бенефициаров)» </w:t>
      </w:r>
    </w:p>
    <w:p w14:paraId="01EF528C" w14:textId="370BCC01" w:rsidR="00DA0982" w:rsidRPr="00A17E2D" w:rsidRDefault="00DA0982" w:rsidP="00DA0982">
      <w:pPr>
        <w:spacing w:line="240" w:lineRule="auto"/>
        <w:ind w:firstLine="927"/>
        <w:jc w:val="left"/>
        <w:rPr>
          <w:bCs/>
          <w:sz w:val="24"/>
          <w:szCs w:val="24"/>
        </w:rPr>
      </w:pPr>
      <w:r w:rsidRPr="00A17E2D">
        <w:rPr>
          <w:bCs/>
          <w:sz w:val="24"/>
          <w:szCs w:val="24"/>
        </w:rPr>
        <w:t>Приложение №</w:t>
      </w:r>
      <w:r w:rsidR="003D1284">
        <w:rPr>
          <w:bCs/>
          <w:sz w:val="24"/>
          <w:szCs w:val="24"/>
        </w:rPr>
        <w:t>3</w:t>
      </w:r>
      <w:r w:rsidRPr="00A17E2D">
        <w:rPr>
          <w:bCs/>
          <w:sz w:val="24"/>
          <w:szCs w:val="24"/>
        </w:rPr>
        <w:t xml:space="preserve"> – Форма «Свед</w:t>
      </w:r>
      <w:r w:rsidR="00F12628">
        <w:rPr>
          <w:bCs/>
          <w:sz w:val="24"/>
          <w:szCs w:val="24"/>
        </w:rPr>
        <w:t xml:space="preserve">ения о контрагенте – резиденте» </w:t>
      </w:r>
    </w:p>
    <w:p w14:paraId="553E7663" w14:textId="5A9E184E" w:rsidR="00DA0982" w:rsidRPr="00A17E2D" w:rsidRDefault="00DA0982" w:rsidP="00DA0982">
      <w:pPr>
        <w:spacing w:line="240" w:lineRule="auto"/>
        <w:ind w:firstLine="927"/>
        <w:jc w:val="left"/>
        <w:rPr>
          <w:bCs/>
          <w:sz w:val="24"/>
          <w:szCs w:val="24"/>
        </w:rPr>
      </w:pPr>
      <w:r w:rsidRPr="00A17E2D">
        <w:rPr>
          <w:bCs/>
          <w:sz w:val="24"/>
          <w:szCs w:val="24"/>
        </w:rPr>
        <w:t>Приложение №</w:t>
      </w:r>
      <w:r w:rsidR="003D1284">
        <w:rPr>
          <w:bCs/>
          <w:sz w:val="24"/>
          <w:szCs w:val="24"/>
        </w:rPr>
        <w:t>4</w:t>
      </w:r>
      <w:r w:rsidRPr="00A17E2D">
        <w:rPr>
          <w:bCs/>
          <w:sz w:val="24"/>
          <w:szCs w:val="24"/>
        </w:rPr>
        <w:t xml:space="preserve"> – Форма «</w:t>
      </w:r>
      <w:r w:rsidRPr="00A17E2D">
        <w:rPr>
          <w:snapToGrid w:val="0"/>
          <w:sz w:val="24"/>
          <w:szCs w:val="24"/>
        </w:rPr>
        <w:t>Согласие на обработку персональных данных»</w:t>
      </w:r>
      <w:r w:rsidR="00F12628">
        <w:rPr>
          <w:bCs/>
          <w:sz w:val="24"/>
          <w:szCs w:val="24"/>
        </w:rPr>
        <w:t xml:space="preserve"> </w:t>
      </w:r>
    </w:p>
    <w:p w14:paraId="58509047" w14:textId="77777777" w:rsidR="00DA0982" w:rsidRPr="00A17E2D" w:rsidRDefault="00DA0982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</w:p>
    <w:p w14:paraId="25BBDC3F" w14:textId="45BEE3F4" w:rsidR="00DA0982" w:rsidRPr="00A17E2D" w:rsidRDefault="0023701B" w:rsidP="00DA0982">
      <w:pPr>
        <w:widowControl w:val="0"/>
        <w:suppressAutoHyphens/>
        <w:spacing w:line="240" w:lineRule="auto"/>
        <w:ind w:firstLine="0"/>
        <w:jc w:val="center"/>
        <w:outlineLvl w:val="5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1</w:t>
      </w:r>
      <w:r w:rsidR="004409DC">
        <w:rPr>
          <w:b/>
          <w:snapToGrid w:val="0"/>
          <w:sz w:val="24"/>
          <w:szCs w:val="24"/>
        </w:rPr>
        <w:t>3</w:t>
      </w:r>
      <w:r w:rsidR="00DA0982" w:rsidRPr="00A17E2D">
        <w:rPr>
          <w:b/>
          <w:snapToGrid w:val="0"/>
          <w:sz w:val="24"/>
          <w:szCs w:val="24"/>
        </w:rPr>
        <w:t>. Адреса и реквизиты сторон</w:t>
      </w:r>
    </w:p>
    <w:p w14:paraId="32FD184E" w14:textId="77777777" w:rsidR="00DA0982" w:rsidRPr="00A17E2D" w:rsidRDefault="00DA0982" w:rsidP="00DA0982">
      <w:pPr>
        <w:spacing w:line="240" w:lineRule="auto"/>
        <w:ind w:firstLine="708"/>
        <w:rPr>
          <w:sz w:val="24"/>
          <w:szCs w:val="24"/>
        </w:rPr>
      </w:pPr>
    </w:p>
    <w:p w14:paraId="329A43C0" w14:textId="5DC1EED0" w:rsidR="00DA0982" w:rsidRPr="00A17E2D" w:rsidRDefault="0023701B" w:rsidP="00DA0982">
      <w:p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4409DC">
        <w:rPr>
          <w:sz w:val="24"/>
          <w:szCs w:val="24"/>
        </w:rPr>
        <w:t>3</w:t>
      </w:r>
      <w:r w:rsidR="00DA0982" w:rsidRPr="00A17E2D">
        <w:rPr>
          <w:sz w:val="24"/>
          <w:szCs w:val="24"/>
        </w:rPr>
        <w:t>.1. Кредитор: _________________________________</w:t>
      </w:r>
    </w:p>
    <w:p w14:paraId="6325E74D" w14:textId="77777777" w:rsidR="00DA0982" w:rsidRPr="00A17E2D" w:rsidRDefault="00DA0982" w:rsidP="00DA0982">
      <w:pPr>
        <w:spacing w:line="240" w:lineRule="auto"/>
        <w:ind w:firstLine="0"/>
        <w:rPr>
          <w:sz w:val="24"/>
          <w:szCs w:val="24"/>
        </w:rPr>
      </w:pPr>
      <w:r w:rsidRPr="00A17E2D">
        <w:rPr>
          <w:sz w:val="24"/>
          <w:szCs w:val="24"/>
        </w:rPr>
        <w:t>Местонахождение: _____________________</w:t>
      </w:r>
    </w:p>
    <w:p w14:paraId="40276AE9" w14:textId="77777777" w:rsidR="00DA0982" w:rsidRPr="00A17E2D" w:rsidRDefault="00DA0982" w:rsidP="00DA0982">
      <w:pPr>
        <w:spacing w:line="240" w:lineRule="auto"/>
        <w:ind w:firstLine="0"/>
        <w:rPr>
          <w:sz w:val="24"/>
          <w:szCs w:val="24"/>
        </w:rPr>
      </w:pPr>
      <w:r w:rsidRPr="00A17E2D">
        <w:rPr>
          <w:sz w:val="24"/>
          <w:szCs w:val="24"/>
        </w:rPr>
        <w:t>Почтовый адрес: __________________________________________.</w:t>
      </w:r>
    </w:p>
    <w:p w14:paraId="433D42BD" w14:textId="77777777" w:rsidR="00DA0982" w:rsidRPr="00A17E2D" w:rsidRDefault="00DA0982" w:rsidP="00DA0982">
      <w:pPr>
        <w:spacing w:line="240" w:lineRule="auto"/>
        <w:ind w:firstLine="0"/>
        <w:rPr>
          <w:sz w:val="24"/>
          <w:szCs w:val="24"/>
        </w:rPr>
      </w:pPr>
      <w:r w:rsidRPr="00A17E2D">
        <w:rPr>
          <w:sz w:val="24"/>
          <w:szCs w:val="24"/>
        </w:rPr>
        <w:t>ИНН __________, ОГРН _________________, КПП ________________, ОКПО ______________.</w:t>
      </w:r>
    </w:p>
    <w:p w14:paraId="20361B30" w14:textId="77777777" w:rsidR="00DA0982" w:rsidRPr="00A17E2D" w:rsidRDefault="00DA0982" w:rsidP="00DA0982">
      <w:pPr>
        <w:spacing w:line="240" w:lineRule="auto"/>
        <w:ind w:firstLine="0"/>
        <w:rPr>
          <w:sz w:val="24"/>
          <w:szCs w:val="24"/>
        </w:rPr>
      </w:pPr>
      <w:r w:rsidRPr="00A17E2D">
        <w:rPr>
          <w:sz w:val="24"/>
          <w:szCs w:val="24"/>
        </w:rPr>
        <w:t>Корреспондентский счет № ______________ в __________________ БИК _____________.</w:t>
      </w:r>
    </w:p>
    <w:p w14:paraId="39D8A5B1" w14:textId="77777777" w:rsidR="004409DC" w:rsidRDefault="004409DC" w:rsidP="00DA0982">
      <w:pPr>
        <w:spacing w:line="240" w:lineRule="auto"/>
        <w:ind w:firstLine="720"/>
        <w:rPr>
          <w:sz w:val="24"/>
          <w:szCs w:val="24"/>
        </w:rPr>
      </w:pPr>
    </w:p>
    <w:p w14:paraId="56BDC1B3" w14:textId="7C88B388" w:rsidR="00DA0982" w:rsidRPr="00DF4AD4" w:rsidRDefault="0023701B" w:rsidP="00DA0982">
      <w:pPr>
        <w:spacing w:line="240" w:lineRule="auto"/>
        <w:ind w:firstLine="720"/>
        <w:rPr>
          <w:b/>
          <w:sz w:val="24"/>
          <w:szCs w:val="24"/>
        </w:rPr>
      </w:pPr>
      <w:r w:rsidRPr="00DF4AD4">
        <w:rPr>
          <w:sz w:val="24"/>
          <w:szCs w:val="24"/>
        </w:rPr>
        <w:t>1</w:t>
      </w:r>
      <w:r w:rsidR="004409DC" w:rsidRPr="00DF4AD4">
        <w:rPr>
          <w:sz w:val="24"/>
          <w:szCs w:val="24"/>
        </w:rPr>
        <w:t>3</w:t>
      </w:r>
      <w:r w:rsidR="00DA0982" w:rsidRPr="00DF4AD4">
        <w:rPr>
          <w:sz w:val="24"/>
          <w:szCs w:val="24"/>
        </w:rPr>
        <w:t xml:space="preserve">.2. Заемщик: </w:t>
      </w:r>
    </w:p>
    <w:p w14:paraId="71D17C0C" w14:textId="0A421398" w:rsidR="00114BDF" w:rsidRPr="00114BDF" w:rsidRDefault="00114BDF" w:rsidP="00114BDF">
      <w:pPr>
        <w:spacing w:line="240" w:lineRule="auto"/>
        <w:ind w:firstLine="0"/>
        <w:rPr>
          <w:sz w:val="24"/>
          <w:szCs w:val="24"/>
        </w:rPr>
      </w:pPr>
      <w:r w:rsidRPr="00114BDF">
        <w:rPr>
          <w:sz w:val="24"/>
          <w:szCs w:val="24"/>
        </w:rPr>
        <w:t>АО "С</w:t>
      </w:r>
      <w:r w:rsidR="0007767A">
        <w:rPr>
          <w:sz w:val="24"/>
          <w:szCs w:val="24"/>
        </w:rPr>
        <w:t xml:space="preserve">оциальная </w:t>
      </w:r>
      <w:proofErr w:type="gramStart"/>
      <w:r w:rsidR="0007767A">
        <w:rPr>
          <w:sz w:val="24"/>
          <w:szCs w:val="24"/>
        </w:rPr>
        <w:t>сфера-М</w:t>
      </w:r>
      <w:proofErr w:type="gramEnd"/>
      <w:r w:rsidRPr="00114BDF">
        <w:rPr>
          <w:sz w:val="24"/>
          <w:szCs w:val="24"/>
        </w:rPr>
        <w:t>"</w:t>
      </w:r>
    </w:p>
    <w:p w14:paraId="04B12B4E" w14:textId="77777777" w:rsidR="0007767A" w:rsidRPr="0007767A" w:rsidRDefault="0007767A" w:rsidP="0007767A">
      <w:pPr>
        <w:autoSpaceDE w:val="0"/>
        <w:autoSpaceDN w:val="0"/>
        <w:adjustRightInd w:val="0"/>
        <w:spacing w:line="278" w:lineRule="atLeast"/>
        <w:ind w:firstLine="0"/>
        <w:rPr>
          <w:bCs/>
          <w:sz w:val="24"/>
          <w:szCs w:val="24"/>
        </w:rPr>
      </w:pPr>
      <w:r w:rsidRPr="0007767A">
        <w:rPr>
          <w:bCs/>
          <w:sz w:val="24"/>
          <w:szCs w:val="24"/>
        </w:rPr>
        <w:t>Юридический и почтовый адрес: 430003, РМ, г. Саранск, проспект Ленина, дом 50</w:t>
      </w:r>
    </w:p>
    <w:p w14:paraId="1BD6F567" w14:textId="77777777" w:rsidR="0007767A" w:rsidRPr="0007767A" w:rsidRDefault="0007767A" w:rsidP="0007767A">
      <w:pPr>
        <w:autoSpaceDE w:val="0"/>
        <w:autoSpaceDN w:val="0"/>
        <w:adjustRightInd w:val="0"/>
        <w:spacing w:line="278" w:lineRule="atLeast"/>
        <w:ind w:firstLine="0"/>
        <w:rPr>
          <w:bCs/>
          <w:sz w:val="24"/>
          <w:szCs w:val="24"/>
        </w:rPr>
      </w:pPr>
      <w:r w:rsidRPr="0007767A">
        <w:rPr>
          <w:bCs/>
          <w:sz w:val="24"/>
          <w:szCs w:val="24"/>
        </w:rPr>
        <w:t xml:space="preserve">Банковские реквизиты: </w:t>
      </w:r>
    </w:p>
    <w:p w14:paraId="20912E63" w14:textId="77777777" w:rsidR="0007767A" w:rsidRPr="0007767A" w:rsidRDefault="0007767A" w:rsidP="0007767A">
      <w:pPr>
        <w:autoSpaceDE w:val="0"/>
        <w:autoSpaceDN w:val="0"/>
        <w:adjustRightInd w:val="0"/>
        <w:spacing w:line="278" w:lineRule="atLeast"/>
        <w:ind w:firstLine="0"/>
        <w:rPr>
          <w:bCs/>
          <w:sz w:val="24"/>
          <w:szCs w:val="24"/>
        </w:rPr>
      </w:pPr>
      <w:r w:rsidRPr="0007767A">
        <w:rPr>
          <w:bCs/>
          <w:sz w:val="24"/>
          <w:szCs w:val="24"/>
        </w:rPr>
        <w:t>ИНН 1326185581 / КПП 132601001</w:t>
      </w:r>
    </w:p>
    <w:p w14:paraId="7CAD47C1" w14:textId="77777777" w:rsidR="0007767A" w:rsidRPr="0007767A" w:rsidRDefault="0007767A" w:rsidP="0007767A">
      <w:pPr>
        <w:autoSpaceDE w:val="0"/>
        <w:autoSpaceDN w:val="0"/>
        <w:adjustRightInd w:val="0"/>
        <w:spacing w:line="278" w:lineRule="atLeast"/>
        <w:ind w:firstLine="0"/>
        <w:rPr>
          <w:bCs/>
          <w:sz w:val="24"/>
          <w:szCs w:val="24"/>
        </w:rPr>
      </w:pPr>
      <w:r w:rsidRPr="0007767A">
        <w:rPr>
          <w:bCs/>
          <w:sz w:val="24"/>
          <w:szCs w:val="24"/>
        </w:rPr>
        <w:t>Р/с 40702810439000000969 в ОТДЕЛЕНИЕ N 8589 СБЕРБАНКА РОССИИ Г.САРАНСК</w:t>
      </w:r>
    </w:p>
    <w:p w14:paraId="1EA6B55F" w14:textId="05B6DE75" w:rsidR="0007767A" w:rsidRPr="0007767A" w:rsidRDefault="0007767A" w:rsidP="0007767A">
      <w:pPr>
        <w:autoSpaceDE w:val="0"/>
        <w:autoSpaceDN w:val="0"/>
        <w:adjustRightInd w:val="0"/>
        <w:spacing w:line="278" w:lineRule="atLeast"/>
        <w:ind w:firstLine="0"/>
        <w:rPr>
          <w:bCs/>
          <w:sz w:val="24"/>
          <w:szCs w:val="24"/>
        </w:rPr>
      </w:pPr>
      <w:r w:rsidRPr="0007767A">
        <w:rPr>
          <w:bCs/>
          <w:sz w:val="24"/>
          <w:szCs w:val="24"/>
        </w:rPr>
        <w:t>к/с 30101810100000000615, БИК 04895</w:t>
      </w:r>
      <w:r>
        <w:rPr>
          <w:bCs/>
          <w:sz w:val="24"/>
          <w:szCs w:val="24"/>
        </w:rPr>
        <w:t>2</w:t>
      </w:r>
      <w:r w:rsidRPr="0007767A">
        <w:rPr>
          <w:bCs/>
          <w:sz w:val="24"/>
          <w:szCs w:val="24"/>
        </w:rPr>
        <w:t>615</w:t>
      </w:r>
    </w:p>
    <w:p w14:paraId="26FD4BFD" w14:textId="77777777" w:rsidR="00114BDF" w:rsidRPr="00114BDF" w:rsidRDefault="00114BDF" w:rsidP="00114BDF">
      <w:pPr>
        <w:spacing w:line="240" w:lineRule="auto"/>
        <w:ind w:firstLine="0"/>
        <w:rPr>
          <w:sz w:val="24"/>
          <w:szCs w:val="24"/>
        </w:rPr>
      </w:pPr>
    </w:p>
    <w:p w14:paraId="5E590346" w14:textId="77777777" w:rsidR="00114BDF" w:rsidRPr="00114BDF" w:rsidRDefault="00114BDF" w:rsidP="00114BDF">
      <w:pPr>
        <w:spacing w:line="240" w:lineRule="auto"/>
        <w:ind w:firstLine="0"/>
        <w:rPr>
          <w:sz w:val="24"/>
          <w:szCs w:val="24"/>
        </w:rPr>
      </w:pPr>
    </w:p>
    <w:p w14:paraId="17DF7085" w14:textId="77777777" w:rsidR="00114BDF" w:rsidRPr="00114BDF" w:rsidRDefault="00114BDF" w:rsidP="00114BDF">
      <w:pPr>
        <w:spacing w:line="240" w:lineRule="auto"/>
        <w:ind w:firstLine="0"/>
        <w:rPr>
          <w:sz w:val="24"/>
          <w:szCs w:val="24"/>
        </w:rPr>
      </w:pPr>
    </w:p>
    <w:p w14:paraId="64496F73" w14:textId="77777777" w:rsidR="00DA0982" w:rsidRPr="00A17E2D" w:rsidRDefault="00DA0982" w:rsidP="00DA0982">
      <w:pPr>
        <w:spacing w:line="240" w:lineRule="auto"/>
        <w:jc w:val="center"/>
        <w:rPr>
          <w:b/>
          <w:sz w:val="24"/>
          <w:szCs w:val="24"/>
        </w:rPr>
      </w:pPr>
      <w:r w:rsidRPr="00A17E2D">
        <w:rPr>
          <w:b/>
          <w:sz w:val="24"/>
          <w:szCs w:val="24"/>
        </w:rPr>
        <w:t>12. Подписи сторон</w:t>
      </w:r>
    </w:p>
    <w:p w14:paraId="70458563" w14:textId="77777777" w:rsidR="00DA0982" w:rsidRPr="00A17E2D" w:rsidRDefault="00DA0982" w:rsidP="00DA0982">
      <w:pPr>
        <w:spacing w:line="240" w:lineRule="auto"/>
        <w:rPr>
          <w:sz w:val="24"/>
          <w:szCs w:val="24"/>
        </w:rPr>
      </w:pPr>
    </w:p>
    <w:p w14:paraId="361B1569" w14:textId="77777777" w:rsidR="00DA0982" w:rsidRPr="00A17E2D" w:rsidRDefault="00DA0982" w:rsidP="00DA0982">
      <w:pPr>
        <w:spacing w:line="240" w:lineRule="auto"/>
        <w:rPr>
          <w:sz w:val="24"/>
          <w:szCs w:val="24"/>
        </w:rPr>
      </w:pPr>
      <w:r w:rsidRPr="00A17E2D">
        <w:rPr>
          <w:sz w:val="24"/>
          <w:szCs w:val="24"/>
        </w:rPr>
        <w:t>Кредитор:</w:t>
      </w:r>
      <w:r w:rsidRPr="00A17E2D">
        <w:rPr>
          <w:sz w:val="24"/>
          <w:szCs w:val="24"/>
        </w:rPr>
        <w:tab/>
      </w:r>
      <w:r w:rsidRPr="00A17E2D">
        <w:rPr>
          <w:sz w:val="24"/>
          <w:szCs w:val="24"/>
        </w:rPr>
        <w:tab/>
      </w:r>
      <w:r w:rsidRPr="00A17E2D">
        <w:rPr>
          <w:sz w:val="24"/>
          <w:szCs w:val="24"/>
        </w:rPr>
        <w:tab/>
      </w:r>
      <w:r w:rsidRPr="00A17E2D">
        <w:rPr>
          <w:sz w:val="24"/>
          <w:szCs w:val="24"/>
        </w:rPr>
        <w:tab/>
      </w:r>
      <w:r w:rsidRPr="00A17E2D">
        <w:rPr>
          <w:sz w:val="24"/>
          <w:szCs w:val="24"/>
        </w:rPr>
        <w:tab/>
      </w:r>
      <w:r w:rsidRPr="00A17E2D">
        <w:rPr>
          <w:sz w:val="24"/>
          <w:szCs w:val="24"/>
        </w:rPr>
        <w:tab/>
      </w:r>
    </w:p>
    <w:p w14:paraId="48112D18" w14:textId="2EE9CD5A" w:rsidR="00DA0982" w:rsidRPr="00A17E2D" w:rsidRDefault="00DA0982" w:rsidP="00DA0982">
      <w:pPr>
        <w:spacing w:line="240" w:lineRule="auto"/>
        <w:rPr>
          <w:sz w:val="24"/>
          <w:szCs w:val="24"/>
        </w:rPr>
      </w:pPr>
      <w:r w:rsidRPr="00A17E2D">
        <w:rPr>
          <w:b/>
          <w:sz w:val="24"/>
          <w:szCs w:val="24"/>
        </w:rPr>
        <w:t>__________________________</w:t>
      </w:r>
      <w:r w:rsidRPr="00A17E2D">
        <w:rPr>
          <w:b/>
          <w:sz w:val="24"/>
          <w:szCs w:val="24"/>
        </w:rPr>
        <w:tab/>
      </w:r>
      <w:r w:rsidRPr="00A17E2D">
        <w:rPr>
          <w:b/>
          <w:sz w:val="24"/>
          <w:szCs w:val="24"/>
        </w:rPr>
        <w:tab/>
      </w:r>
      <w:r w:rsidR="0007767A">
        <w:rPr>
          <w:b/>
          <w:sz w:val="24"/>
          <w:szCs w:val="24"/>
        </w:rPr>
        <w:t xml:space="preserve">  </w:t>
      </w:r>
      <w:r w:rsidRPr="00A17E2D">
        <w:rPr>
          <w:b/>
          <w:sz w:val="24"/>
          <w:szCs w:val="24"/>
        </w:rPr>
        <w:t xml:space="preserve">        ______________________</w:t>
      </w:r>
      <w:r w:rsidRPr="00A17E2D">
        <w:rPr>
          <w:b/>
          <w:sz w:val="24"/>
          <w:szCs w:val="24"/>
        </w:rPr>
        <w:tab/>
      </w:r>
      <w:r w:rsidRPr="00A17E2D">
        <w:rPr>
          <w:b/>
          <w:sz w:val="24"/>
          <w:szCs w:val="24"/>
        </w:rPr>
        <w:tab/>
      </w:r>
      <w:r w:rsidRPr="00A17E2D">
        <w:rPr>
          <w:b/>
          <w:sz w:val="24"/>
          <w:szCs w:val="24"/>
        </w:rPr>
        <w:tab/>
      </w:r>
      <w:r w:rsidRPr="00A17E2D">
        <w:rPr>
          <w:sz w:val="24"/>
          <w:szCs w:val="24"/>
        </w:rPr>
        <w:tab/>
      </w:r>
      <w:r w:rsidRPr="00A17E2D">
        <w:rPr>
          <w:sz w:val="24"/>
          <w:szCs w:val="24"/>
        </w:rPr>
        <w:tab/>
      </w:r>
      <w:r w:rsidRPr="00A17E2D">
        <w:rPr>
          <w:sz w:val="24"/>
          <w:szCs w:val="24"/>
        </w:rPr>
        <w:tab/>
      </w:r>
      <w:r w:rsidRPr="00A17E2D">
        <w:rPr>
          <w:sz w:val="24"/>
          <w:szCs w:val="24"/>
        </w:rPr>
        <w:tab/>
      </w:r>
      <w:r w:rsidRPr="00A17E2D">
        <w:rPr>
          <w:sz w:val="24"/>
          <w:szCs w:val="24"/>
        </w:rPr>
        <w:tab/>
      </w:r>
      <w:r w:rsidRPr="00A17E2D">
        <w:rPr>
          <w:sz w:val="24"/>
          <w:szCs w:val="24"/>
        </w:rPr>
        <w:tab/>
      </w:r>
      <w:r w:rsidRPr="00A17E2D">
        <w:rPr>
          <w:sz w:val="24"/>
          <w:szCs w:val="24"/>
        </w:rPr>
        <w:tab/>
        <w:t xml:space="preserve">          М.П. </w:t>
      </w:r>
    </w:p>
    <w:p w14:paraId="55FBC44A" w14:textId="77777777" w:rsidR="00DA0982" w:rsidRPr="00A17E2D" w:rsidRDefault="00DA0982" w:rsidP="00DA0982">
      <w:pPr>
        <w:spacing w:line="240" w:lineRule="auto"/>
        <w:ind w:right="567"/>
        <w:rPr>
          <w:sz w:val="24"/>
          <w:szCs w:val="24"/>
        </w:rPr>
      </w:pPr>
      <w:r w:rsidRPr="00A17E2D">
        <w:rPr>
          <w:sz w:val="24"/>
          <w:szCs w:val="24"/>
        </w:rPr>
        <w:t>Заемщик:</w:t>
      </w:r>
    </w:p>
    <w:p w14:paraId="36A62B2B" w14:textId="3F9177D7" w:rsidR="00DA0982" w:rsidRPr="00A17E2D" w:rsidRDefault="00DA0982" w:rsidP="00DA0982">
      <w:pPr>
        <w:spacing w:line="240" w:lineRule="auto"/>
        <w:ind w:right="567"/>
        <w:rPr>
          <w:b/>
          <w:sz w:val="24"/>
          <w:szCs w:val="24"/>
        </w:rPr>
      </w:pPr>
      <w:r w:rsidRPr="00A17E2D">
        <w:rPr>
          <w:b/>
          <w:sz w:val="24"/>
          <w:szCs w:val="24"/>
        </w:rPr>
        <w:t>_________________________</w:t>
      </w:r>
      <w:r w:rsidRPr="00A17E2D">
        <w:rPr>
          <w:b/>
          <w:sz w:val="24"/>
          <w:szCs w:val="24"/>
        </w:rPr>
        <w:tab/>
        <w:t xml:space="preserve">                      </w:t>
      </w:r>
      <w:r w:rsidR="00114BDF">
        <w:rPr>
          <w:b/>
          <w:sz w:val="24"/>
          <w:szCs w:val="24"/>
        </w:rPr>
        <w:t xml:space="preserve"> _________________</w:t>
      </w:r>
      <w:proofErr w:type="spellStart"/>
      <w:r w:rsidR="0007767A">
        <w:rPr>
          <w:b/>
          <w:sz w:val="24"/>
          <w:szCs w:val="24"/>
        </w:rPr>
        <w:t>Н</w:t>
      </w:r>
      <w:r w:rsidR="00114BDF">
        <w:rPr>
          <w:b/>
          <w:sz w:val="24"/>
          <w:szCs w:val="24"/>
        </w:rPr>
        <w:t>.</w:t>
      </w:r>
      <w:r w:rsidR="0007767A">
        <w:rPr>
          <w:b/>
          <w:sz w:val="24"/>
          <w:szCs w:val="24"/>
        </w:rPr>
        <w:t>А</w:t>
      </w:r>
      <w:r w:rsidR="00114BDF">
        <w:rPr>
          <w:b/>
          <w:sz w:val="24"/>
          <w:szCs w:val="24"/>
        </w:rPr>
        <w:t>.</w:t>
      </w:r>
      <w:r w:rsidR="0007767A">
        <w:rPr>
          <w:b/>
          <w:sz w:val="24"/>
          <w:szCs w:val="24"/>
        </w:rPr>
        <w:t>Камолина</w:t>
      </w:r>
      <w:proofErr w:type="spellEnd"/>
    </w:p>
    <w:p w14:paraId="1FD2D3C2" w14:textId="33784260" w:rsidR="00DA0982" w:rsidRPr="00A17E2D" w:rsidRDefault="00DA0982" w:rsidP="00DA0982">
      <w:pPr>
        <w:spacing w:line="240" w:lineRule="auto"/>
        <w:rPr>
          <w:sz w:val="24"/>
          <w:szCs w:val="24"/>
        </w:rPr>
      </w:pPr>
      <w:r w:rsidRPr="00A17E2D">
        <w:rPr>
          <w:sz w:val="24"/>
          <w:szCs w:val="24"/>
        </w:rPr>
        <w:t xml:space="preserve">                                                      </w:t>
      </w:r>
      <w:r w:rsidR="0007767A">
        <w:rPr>
          <w:sz w:val="24"/>
          <w:szCs w:val="24"/>
        </w:rPr>
        <w:t xml:space="preserve">                               </w:t>
      </w:r>
      <w:r w:rsidRPr="00A17E2D">
        <w:rPr>
          <w:sz w:val="24"/>
          <w:szCs w:val="24"/>
        </w:rPr>
        <w:t>М.П.</w:t>
      </w:r>
    </w:p>
    <w:p w14:paraId="761289B9" w14:textId="77777777" w:rsidR="00DA0982" w:rsidRPr="00A17E2D" w:rsidRDefault="00DA0982" w:rsidP="00DA0982">
      <w:pPr>
        <w:spacing w:line="240" w:lineRule="auto"/>
        <w:rPr>
          <w:sz w:val="24"/>
          <w:szCs w:val="24"/>
        </w:rPr>
        <w:sectPr w:rsidR="00DA0982" w:rsidRPr="00A17E2D" w:rsidSect="00B54833">
          <w:footerReference w:type="first" r:id="rId8"/>
          <w:footnotePr>
            <w:numRestart w:val="eachPage"/>
          </w:footnotePr>
          <w:pgSz w:w="11906" w:h="16838" w:code="9"/>
          <w:pgMar w:top="539" w:right="567" w:bottom="284" w:left="1134" w:header="680" w:footer="737" w:gutter="0"/>
          <w:cols w:space="708"/>
          <w:titlePg/>
          <w:rtlGutter/>
          <w:docGrid w:linePitch="360"/>
        </w:sectPr>
      </w:pPr>
    </w:p>
    <w:p w14:paraId="41B2AD0F" w14:textId="39EDE35D" w:rsidR="00B54833" w:rsidRPr="00240824" w:rsidRDefault="00B54833" w:rsidP="00B54833">
      <w:pPr>
        <w:spacing w:line="240" w:lineRule="auto"/>
        <w:ind w:firstLine="0"/>
        <w:jc w:val="right"/>
        <w:rPr>
          <w:b/>
          <w:sz w:val="22"/>
          <w:szCs w:val="22"/>
        </w:rPr>
      </w:pPr>
      <w:r w:rsidRPr="00240824">
        <w:rPr>
          <w:b/>
          <w:sz w:val="22"/>
          <w:szCs w:val="22"/>
        </w:rPr>
        <w:lastRenderedPageBreak/>
        <w:t>Приложение №</w:t>
      </w:r>
      <w:r w:rsidR="004409DC">
        <w:rPr>
          <w:b/>
          <w:sz w:val="22"/>
          <w:szCs w:val="22"/>
        </w:rPr>
        <w:t>1</w:t>
      </w:r>
    </w:p>
    <w:p w14:paraId="7EA5FA9A" w14:textId="77777777" w:rsidR="00B54833" w:rsidRPr="00240824" w:rsidRDefault="00B54833" w:rsidP="00B54833">
      <w:pPr>
        <w:spacing w:line="240" w:lineRule="auto"/>
        <w:ind w:firstLine="0"/>
        <w:jc w:val="right"/>
        <w:rPr>
          <w:b/>
          <w:sz w:val="22"/>
          <w:szCs w:val="22"/>
        </w:rPr>
      </w:pPr>
      <w:r w:rsidRPr="00240824">
        <w:rPr>
          <w:b/>
          <w:sz w:val="22"/>
          <w:szCs w:val="22"/>
        </w:rPr>
        <w:t>к договору № ____ от ________20__ г.</w:t>
      </w:r>
    </w:p>
    <w:p w14:paraId="408BE433" w14:textId="77777777" w:rsidR="00B54833" w:rsidRPr="00B54833" w:rsidRDefault="00B54833" w:rsidP="00B54833">
      <w:pPr>
        <w:keepNext/>
        <w:spacing w:line="240" w:lineRule="auto"/>
        <w:ind w:firstLine="0"/>
        <w:jc w:val="right"/>
        <w:outlineLvl w:val="1"/>
        <w:rPr>
          <w:bCs/>
          <w:sz w:val="24"/>
          <w:szCs w:val="24"/>
          <w:lang w:eastAsia="x-none"/>
        </w:rPr>
      </w:pPr>
    </w:p>
    <w:p w14:paraId="51BE54EA" w14:textId="2DDA2938" w:rsidR="00B54833" w:rsidRDefault="00B54833" w:rsidP="00B54833">
      <w:pPr>
        <w:spacing w:line="240" w:lineRule="auto"/>
        <w:ind w:left="709" w:firstLine="0"/>
        <w:rPr>
          <w:b/>
          <w:sz w:val="24"/>
          <w:szCs w:val="24"/>
        </w:rPr>
      </w:pPr>
    </w:p>
    <w:p w14:paraId="0142EB5F" w14:textId="77777777" w:rsidR="003D1284" w:rsidRPr="003D1284" w:rsidRDefault="003D1284" w:rsidP="003D1284">
      <w:pPr>
        <w:widowControl w:val="0"/>
        <w:spacing w:before="120" w:after="120" w:line="240" w:lineRule="auto"/>
        <w:ind w:left="4253" w:firstLine="5"/>
        <w:jc w:val="right"/>
        <w:rPr>
          <w:sz w:val="24"/>
          <w:szCs w:val="24"/>
        </w:rPr>
      </w:pPr>
      <w:r w:rsidRPr="003D1284">
        <w:rPr>
          <w:sz w:val="24"/>
          <w:szCs w:val="24"/>
        </w:rPr>
        <w:t>Наименование кредитующего подразделения Кредитора</w:t>
      </w:r>
    </w:p>
    <w:p w14:paraId="7F4C5055" w14:textId="77777777" w:rsidR="003D1284" w:rsidRPr="003D1284" w:rsidRDefault="003D1284" w:rsidP="003D1284">
      <w:pPr>
        <w:widowControl w:val="0"/>
        <w:spacing w:before="120" w:after="120" w:line="240" w:lineRule="auto"/>
        <w:rPr>
          <w:sz w:val="24"/>
          <w:szCs w:val="24"/>
        </w:rPr>
      </w:pPr>
      <w:r w:rsidRPr="003D1284">
        <w:rPr>
          <w:sz w:val="24"/>
          <w:szCs w:val="24"/>
        </w:rPr>
        <w:t xml:space="preserve">Исх. от ___.___.20__г. №________ </w:t>
      </w:r>
    </w:p>
    <w:p w14:paraId="2DB2CF42" w14:textId="77777777" w:rsidR="003D1284" w:rsidRPr="003D1284" w:rsidRDefault="003D1284" w:rsidP="003D1284">
      <w:pPr>
        <w:widowControl w:val="0"/>
        <w:spacing w:before="120" w:after="120" w:line="240" w:lineRule="auto"/>
        <w:ind w:firstLine="540"/>
        <w:jc w:val="center"/>
        <w:rPr>
          <w:sz w:val="24"/>
          <w:szCs w:val="24"/>
        </w:rPr>
      </w:pPr>
      <w:r w:rsidRPr="003D1284">
        <w:rPr>
          <w:sz w:val="24"/>
          <w:szCs w:val="24"/>
        </w:rPr>
        <w:t>РАСПОРЯЖЕНИЕ НА ПЕРЕЧИСЛЕНИЕ КРЕДИТА</w:t>
      </w:r>
    </w:p>
    <w:p w14:paraId="3FC5D817" w14:textId="77777777" w:rsidR="003D1284" w:rsidRPr="003D1284" w:rsidRDefault="003D1284" w:rsidP="003D1284">
      <w:pPr>
        <w:widowControl w:val="0"/>
        <w:spacing w:before="120" w:after="120" w:line="240" w:lineRule="auto"/>
        <w:ind w:left="40" w:firstLine="720"/>
        <w:rPr>
          <w:sz w:val="24"/>
          <w:szCs w:val="24"/>
        </w:rPr>
      </w:pPr>
      <w:r w:rsidRPr="003D1284">
        <w:rPr>
          <w:sz w:val="24"/>
          <w:szCs w:val="24"/>
        </w:rPr>
        <w:t>Прошу предоставить кредитные средства в соответствии со следующими условиями: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7"/>
        <w:gridCol w:w="4758"/>
      </w:tblGrid>
      <w:tr w:rsidR="003D1284" w:rsidRPr="003D1284" w14:paraId="641C608E" w14:textId="77777777" w:rsidTr="00E60CF1">
        <w:tc>
          <w:tcPr>
            <w:tcW w:w="2454" w:type="pct"/>
          </w:tcPr>
          <w:p w14:paraId="23FFBE47" w14:textId="77777777" w:rsidR="003D1284" w:rsidRPr="003D1284" w:rsidRDefault="003D1284" w:rsidP="00E60CF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3D1284">
              <w:rPr>
                <w:sz w:val="24"/>
                <w:szCs w:val="24"/>
              </w:rPr>
              <w:t>1. Заемщик</w:t>
            </w:r>
          </w:p>
        </w:tc>
        <w:tc>
          <w:tcPr>
            <w:tcW w:w="2546" w:type="pct"/>
          </w:tcPr>
          <w:p w14:paraId="4111D4C5" w14:textId="06C32969" w:rsidR="003D1284" w:rsidRPr="003603EF" w:rsidRDefault="0007767A" w:rsidP="00E60CF1">
            <w:pPr>
              <w:widowControl w:val="0"/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Акционерное общество «Социальная </w:t>
            </w:r>
            <w:proofErr w:type="gramStart"/>
            <w:r>
              <w:rPr>
                <w:iCs/>
                <w:sz w:val="24"/>
                <w:szCs w:val="24"/>
              </w:rPr>
              <w:t>сфера-М</w:t>
            </w:r>
            <w:proofErr w:type="gramEnd"/>
            <w:r>
              <w:rPr>
                <w:iCs/>
                <w:sz w:val="24"/>
                <w:szCs w:val="24"/>
              </w:rPr>
              <w:t>»</w:t>
            </w:r>
          </w:p>
        </w:tc>
      </w:tr>
      <w:tr w:rsidR="003D1284" w:rsidRPr="003D1284" w14:paraId="49C884ED" w14:textId="77777777" w:rsidTr="00E60CF1">
        <w:tc>
          <w:tcPr>
            <w:tcW w:w="2454" w:type="pct"/>
          </w:tcPr>
          <w:p w14:paraId="2FB1235E" w14:textId="560C87F0" w:rsidR="003D1284" w:rsidRPr="003D1284" w:rsidRDefault="003D1284" w:rsidP="0007767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3D1284">
              <w:rPr>
                <w:sz w:val="24"/>
                <w:szCs w:val="24"/>
              </w:rPr>
              <w:t>2. Договор</w:t>
            </w:r>
            <w:r w:rsidR="003603EF">
              <w:rPr>
                <w:sz w:val="24"/>
                <w:szCs w:val="24"/>
              </w:rPr>
              <w:t xml:space="preserve"> </w:t>
            </w:r>
            <w:r w:rsidR="003603EF" w:rsidRPr="003603EF">
              <w:rPr>
                <w:sz w:val="24"/>
                <w:szCs w:val="24"/>
              </w:rPr>
              <w:t xml:space="preserve">о </w:t>
            </w:r>
            <w:proofErr w:type="gramStart"/>
            <w:r w:rsidR="003603EF" w:rsidRPr="003603EF">
              <w:rPr>
                <w:sz w:val="24"/>
                <w:szCs w:val="24"/>
              </w:rPr>
              <w:t>предоставлении  льготного</w:t>
            </w:r>
            <w:proofErr w:type="gramEnd"/>
            <w:r w:rsidR="003603EF" w:rsidRPr="003603EF">
              <w:rPr>
                <w:sz w:val="24"/>
                <w:szCs w:val="24"/>
              </w:rPr>
              <w:t xml:space="preserve"> банковского кредита на неотложные нужды для поддержки и сохранения занятости, а также на возобновление деятельности АО «</w:t>
            </w:r>
            <w:r w:rsidR="0007767A">
              <w:rPr>
                <w:sz w:val="24"/>
                <w:szCs w:val="24"/>
              </w:rPr>
              <w:t>Социальная сфера-М</w:t>
            </w:r>
            <w:r w:rsidR="003603EF" w:rsidRPr="003603EF">
              <w:rPr>
                <w:sz w:val="24"/>
                <w:szCs w:val="24"/>
              </w:rPr>
              <w:t>»</w:t>
            </w:r>
          </w:p>
        </w:tc>
        <w:tc>
          <w:tcPr>
            <w:tcW w:w="2546" w:type="pct"/>
          </w:tcPr>
          <w:p w14:paraId="39A6A9B0" w14:textId="5789C3D0" w:rsidR="003D1284" w:rsidRPr="003D1284" w:rsidRDefault="003D1284" w:rsidP="00E60CF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3D1284">
              <w:rPr>
                <w:sz w:val="24"/>
                <w:szCs w:val="24"/>
              </w:rPr>
              <w:t xml:space="preserve">от </w:t>
            </w:r>
            <w:sdt>
              <w:sdtPr>
                <w:rPr>
                  <w:rStyle w:val="af"/>
                  <w:b w:val="0"/>
                  <w:sz w:val="24"/>
                  <w:szCs w:val="24"/>
                </w:rPr>
                <w:alias w:val="Дата заключения Договора"/>
                <w:tag w:val="Дата"/>
                <w:id w:val="-1616908244"/>
                <w:placeholder>
                  <w:docPart w:val="4FB3DD40D42E4A698E521758CFB4023B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 w:fullDate="2020-06-01T00:00:00Z">
                  <w:dateFormat w:val="dd MMMM yyyy 'г.'"/>
                  <w:lid w:val="ru-RU"/>
                  <w:storeMappedDataAs w:val="date"/>
                  <w:calendar w:val="gregorian"/>
                </w:date>
              </w:sdtPr>
              <w:sdtEndPr>
                <w:rPr>
                  <w:rStyle w:val="a0"/>
                  <w:b/>
                </w:rPr>
              </w:sdtEndPr>
              <w:sdtContent>
                <w:r w:rsidRPr="003D1284">
                  <w:rPr>
                    <w:b/>
                    <w:sz w:val="24"/>
                    <w:szCs w:val="24"/>
                  </w:rPr>
                  <w:t>__________</w:t>
                </w:r>
              </w:sdtContent>
            </w:sdt>
            <w:r w:rsidRPr="003D1284">
              <w:rPr>
                <w:sz w:val="24"/>
                <w:szCs w:val="24"/>
              </w:rPr>
              <w:t xml:space="preserve"> №</w:t>
            </w:r>
            <w:r w:rsidRPr="003D1284">
              <w:rPr>
                <w:rStyle w:val="af"/>
                <w:sz w:val="24"/>
                <w:szCs w:val="24"/>
              </w:rPr>
              <w:t xml:space="preserve"> </w:t>
            </w:r>
            <w:sdt>
              <w:sdtPr>
                <w:rPr>
                  <w:rStyle w:val="af"/>
                  <w:b w:val="0"/>
                  <w:sz w:val="24"/>
                  <w:szCs w:val="24"/>
                </w:rPr>
                <w:alias w:val="Номер договора"/>
                <w:tag w:val="Номер"/>
                <w:id w:val="-1714259236"/>
                <w:placeholder>
                  <w:docPart w:val="D544FF58BDB046F4B1592A9798EA7E90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>
                <w:rPr>
                  <w:rStyle w:val="a0"/>
                  <w:b/>
                </w:rPr>
              </w:sdtEndPr>
              <w:sdtContent>
                <w:r w:rsidRPr="003D1284">
                  <w:rPr>
                    <w:b/>
                    <w:sz w:val="24"/>
                    <w:szCs w:val="24"/>
                  </w:rPr>
                  <w:t>_____</w:t>
                </w:r>
              </w:sdtContent>
            </w:sdt>
          </w:p>
        </w:tc>
      </w:tr>
      <w:tr w:rsidR="003D1284" w:rsidRPr="003D1284" w14:paraId="4350B788" w14:textId="77777777" w:rsidTr="00E60CF1">
        <w:tc>
          <w:tcPr>
            <w:tcW w:w="2454" w:type="pct"/>
          </w:tcPr>
          <w:p w14:paraId="2CA05695" w14:textId="2CFCADDB" w:rsidR="003D1284" w:rsidRPr="003D1284" w:rsidRDefault="003603EF" w:rsidP="00E60CF1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Период </w:t>
            </w:r>
            <w:r w:rsidR="003D1284" w:rsidRPr="003D1284">
              <w:rPr>
                <w:sz w:val="24"/>
                <w:szCs w:val="24"/>
              </w:rPr>
              <w:t xml:space="preserve"> предоставления кредитных средств</w:t>
            </w:r>
          </w:p>
        </w:tc>
        <w:tc>
          <w:tcPr>
            <w:tcW w:w="2546" w:type="pct"/>
          </w:tcPr>
          <w:p w14:paraId="1E266DD8" w14:textId="29DDB902" w:rsidR="003D1284" w:rsidRPr="003603EF" w:rsidRDefault="003603EF" w:rsidP="00E60CF1">
            <w:pPr>
              <w:widowControl w:val="0"/>
              <w:spacing w:line="240" w:lineRule="auto"/>
              <w:rPr>
                <w:iCs/>
                <w:sz w:val="24"/>
                <w:szCs w:val="24"/>
              </w:rPr>
            </w:pPr>
            <w:r w:rsidRPr="003603EF">
              <w:rPr>
                <w:iCs/>
                <w:sz w:val="24"/>
                <w:szCs w:val="24"/>
              </w:rPr>
              <w:t>С даты заключения Договора по 30.11.2020г.(включительно)</w:t>
            </w:r>
          </w:p>
        </w:tc>
      </w:tr>
      <w:tr w:rsidR="003D1284" w:rsidRPr="003D1284" w14:paraId="6AC49242" w14:textId="77777777" w:rsidTr="00E60CF1">
        <w:tc>
          <w:tcPr>
            <w:tcW w:w="2454" w:type="pct"/>
          </w:tcPr>
          <w:p w14:paraId="0A9DC1DD" w14:textId="77777777" w:rsidR="003D1284" w:rsidRPr="003D1284" w:rsidRDefault="003D1284" w:rsidP="00E60CF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3D1284">
              <w:rPr>
                <w:sz w:val="24"/>
                <w:szCs w:val="24"/>
              </w:rPr>
              <w:t>4. Сумма, Валюта кредита</w:t>
            </w:r>
          </w:p>
        </w:tc>
        <w:tc>
          <w:tcPr>
            <w:tcW w:w="2546" w:type="pct"/>
          </w:tcPr>
          <w:p w14:paraId="13D84465" w14:textId="20D20982" w:rsidR="003D1284" w:rsidRPr="003603EF" w:rsidRDefault="003603EF" w:rsidP="0007767A">
            <w:pPr>
              <w:widowControl w:val="0"/>
              <w:spacing w:line="240" w:lineRule="auto"/>
              <w:rPr>
                <w:iCs/>
                <w:sz w:val="24"/>
                <w:szCs w:val="24"/>
              </w:rPr>
            </w:pPr>
            <w:r w:rsidRPr="003603EF">
              <w:rPr>
                <w:iCs/>
                <w:sz w:val="24"/>
                <w:szCs w:val="24"/>
              </w:rPr>
              <w:t xml:space="preserve">Максимальная сумма кредита составляет </w:t>
            </w:r>
            <w:r w:rsidR="0007767A" w:rsidRPr="0051502D">
              <w:rPr>
                <w:sz w:val="24"/>
                <w:szCs w:val="24"/>
              </w:rPr>
              <w:t>630 760,00 руб. (Шестьсот тридцать тысяч семьсот шестьдесят) рублей 00 копеек</w:t>
            </w:r>
            <w:r w:rsidR="0007767A" w:rsidRPr="003603EF">
              <w:rPr>
                <w:iCs/>
                <w:sz w:val="24"/>
                <w:szCs w:val="24"/>
              </w:rPr>
              <w:t xml:space="preserve"> </w:t>
            </w:r>
          </w:p>
        </w:tc>
      </w:tr>
      <w:tr w:rsidR="003D1284" w:rsidRPr="003D1284" w14:paraId="41985C57" w14:textId="77777777" w:rsidTr="00E60CF1">
        <w:tc>
          <w:tcPr>
            <w:tcW w:w="2454" w:type="pct"/>
          </w:tcPr>
          <w:p w14:paraId="122BD754" w14:textId="77777777" w:rsidR="003D1284" w:rsidRPr="003D1284" w:rsidRDefault="003D1284" w:rsidP="00E60CF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3D1284">
              <w:rPr>
                <w:sz w:val="24"/>
                <w:szCs w:val="24"/>
              </w:rPr>
              <w:t>5. Расчетный счет</w:t>
            </w:r>
          </w:p>
        </w:tc>
        <w:tc>
          <w:tcPr>
            <w:tcW w:w="2546" w:type="pct"/>
          </w:tcPr>
          <w:p w14:paraId="463F8762" w14:textId="77777777" w:rsidR="0007767A" w:rsidRPr="0007767A" w:rsidRDefault="0007767A" w:rsidP="0007767A">
            <w:pPr>
              <w:autoSpaceDE w:val="0"/>
              <w:autoSpaceDN w:val="0"/>
              <w:adjustRightInd w:val="0"/>
              <w:spacing w:line="278" w:lineRule="atLeast"/>
              <w:ind w:firstLine="0"/>
              <w:rPr>
                <w:bCs/>
                <w:sz w:val="24"/>
                <w:szCs w:val="24"/>
              </w:rPr>
            </w:pPr>
            <w:r w:rsidRPr="0007767A">
              <w:rPr>
                <w:bCs/>
                <w:sz w:val="24"/>
                <w:szCs w:val="24"/>
              </w:rPr>
              <w:t>Р/с 40702810439000000969 в ОТДЕЛЕНИЕ N 8589 СБЕРБАНКА РОССИИ Г.САРАНСК</w:t>
            </w:r>
          </w:p>
          <w:p w14:paraId="36F073D4" w14:textId="59895CB8" w:rsidR="003D1284" w:rsidRPr="0007767A" w:rsidRDefault="0007767A" w:rsidP="0007767A">
            <w:pPr>
              <w:autoSpaceDE w:val="0"/>
              <w:autoSpaceDN w:val="0"/>
              <w:adjustRightInd w:val="0"/>
              <w:spacing w:line="278" w:lineRule="atLeast"/>
              <w:ind w:firstLine="0"/>
              <w:rPr>
                <w:bCs/>
                <w:sz w:val="24"/>
                <w:szCs w:val="24"/>
              </w:rPr>
            </w:pPr>
            <w:r w:rsidRPr="0007767A">
              <w:rPr>
                <w:bCs/>
                <w:sz w:val="24"/>
                <w:szCs w:val="24"/>
              </w:rPr>
              <w:t>к/с 30101810100000000615, БИК 04895</w:t>
            </w:r>
            <w:r>
              <w:rPr>
                <w:bCs/>
                <w:sz w:val="24"/>
                <w:szCs w:val="24"/>
              </w:rPr>
              <w:t>2</w:t>
            </w:r>
            <w:r w:rsidRPr="0007767A">
              <w:rPr>
                <w:bCs/>
                <w:sz w:val="24"/>
                <w:szCs w:val="24"/>
              </w:rPr>
              <w:t>615</w:t>
            </w:r>
          </w:p>
        </w:tc>
      </w:tr>
    </w:tbl>
    <w:p w14:paraId="0D1B44A9" w14:textId="77777777" w:rsidR="003D1284" w:rsidRPr="003D1284" w:rsidRDefault="003D1284" w:rsidP="003D1284">
      <w:pPr>
        <w:widowControl w:val="0"/>
        <w:spacing w:line="240" w:lineRule="auto"/>
        <w:rPr>
          <w:sz w:val="24"/>
          <w:szCs w:val="24"/>
        </w:rPr>
      </w:pPr>
    </w:p>
    <w:p w14:paraId="6A25ACB5" w14:textId="77777777" w:rsidR="003D1284" w:rsidRPr="003D1284" w:rsidRDefault="003D1284" w:rsidP="003D1284">
      <w:pPr>
        <w:widowControl w:val="0"/>
        <w:spacing w:line="240" w:lineRule="auto"/>
        <w:rPr>
          <w:i/>
          <w:sz w:val="24"/>
          <w:szCs w:val="24"/>
        </w:rPr>
      </w:pPr>
      <w:r w:rsidRPr="003D1284">
        <w:rPr>
          <w:i/>
          <w:sz w:val="24"/>
          <w:szCs w:val="24"/>
        </w:rPr>
        <w:t>Включается при предоставлении распоряжения Кредитору на бумажном носителе:</w:t>
      </w:r>
    </w:p>
    <w:p w14:paraId="425F8720" w14:textId="77777777" w:rsidR="003D1284" w:rsidRPr="003D1284" w:rsidRDefault="003D1284" w:rsidP="003D1284">
      <w:pPr>
        <w:widowControl w:val="0"/>
        <w:spacing w:line="240" w:lineRule="auto"/>
        <w:rPr>
          <w:sz w:val="24"/>
          <w:szCs w:val="24"/>
        </w:rPr>
      </w:pPr>
    </w:p>
    <w:p w14:paraId="65CFBBA0" w14:textId="77777777" w:rsidR="003D1284" w:rsidRPr="003D1284" w:rsidRDefault="003D1284" w:rsidP="003D1284">
      <w:pPr>
        <w:widowControl w:val="0"/>
        <w:spacing w:line="240" w:lineRule="auto"/>
        <w:rPr>
          <w:sz w:val="24"/>
          <w:szCs w:val="24"/>
        </w:rPr>
      </w:pPr>
      <w:r w:rsidRPr="003D1284">
        <w:rPr>
          <w:sz w:val="24"/>
          <w:szCs w:val="24"/>
          <w:u w:val="single"/>
        </w:rPr>
        <w:tab/>
      </w:r>
      <w:r w:rsidRPr="003D1284">
        <w:rPr>
          <w:sz w:val="24"/>
          <w:szCs w:val="24"/>
          <w:u w:val="single"/>
        </w:rPr>
        <w:tab/>
      </w:r>
      <w:r w:rsidRPr="003D1284">
        <w:rPr>
          <w:sz w:val="24"/>
          <w:szCs w:val="24"/>
          <w:u w:val="single"/>
        </w:rPr>
        <w:tab/>
      </w:r>
      <w:r w:rsidRPr="003D1284">
        <w:rPr>
          <w:sz w:val="24"/>
          <w:szCs w:val="24"/>
          <w:u w:val="single"/>
        </w:rPr>
        <w:tab/>
      </w:r>
      <w:r w:rsidRPr="003D1284">
        <w:rPr>
          <w:sz w:val="24"/>
          <w:szCs w:val="24"/>
          <w:u w:val="single"/>
        </w:rPr>
        <w:tab/>
      </w:r>
      <w:r w:rsidRPr="003D1284">
        <w:rPr>
          <w:sz w:val="24"/>
          <w:szCs w:val="24"/>
          <w:u w:val="single"/>
        </w:rPr>
        <w:tab/>
      </w:r>
      <w:r w:rsidRPr="003D1284">
        <w:rPr>
          <w:sz w:val="24"/>
          <w:szCs w:val="24"/>
        </w:rPr>
        <w:tab/>
        <w:t>____________________</w:t>
      </w:r>
      <w:r w:rsidRPr="003D1284">
        <w:rPr>
          <w:sz w:val="24"/>
          <w:szCs w:val="24"/>
        </w:rPr>
        <w:tab/>
        <w:t>(Ф.И.О.)</w:t>
      </w:r>
    </w:p>
    <w:p w14:paraId="6D5DE3A1" w14:textId="77777777" w:rsidR="003D1284" w:rsidRPr="003D1284" w:rsidRDefault="003D1284" w:rsidP="003D1284">
      <w:pPr>
        <w:widowControl w:val="0"/>
        <w:spacing w:line="240" w:lineRule="auto"/>
        <w:rPr>
          <w:sz w:val="24"/>
          <w:szCs w:val="24"/>
        </w:rPr>
      </w:pPr>
      <w:r w:rsidRPr="003D1284">
        <w:rPr>
          <w:sz w:val="24"/>
          <w:szCs w:val="24"/>
        </w:rPr>
        <w:t>(Указывается должность уполномоченного</w:t>
      </w:r>
      <w:r w:rsidRPr="003D1284">
        <w:rPr>
          <w:sz w:val="24"/>
          <w:szCs w:val="24"/>
        </w:rPr>
        <w:tab/>
      </w:r>
      <w:r w:rsidRPr="003D1284">
        <w:rPr>
          <w:sz w:val="24"/>
          <w:szCs w:val="24"/>
        </w:rPr>
        <w:tab/>
        <w:t>(подпись)</w:t>
      </w:r>
    </w:p>
    <w:p w14:paraId="45F29704" w14:textId="77777777" w:rsidR="003D1284" w:rsidRPr="003D1284" w:rsidRDefault="003D1284" w:rsidP="003D1284">
      <w:pPr>
        <w:widowControl w:val="0"/>
        <w:spacing w:line="240" w:lineRule="auto"/>
        <w:rPr>
          <w:sz w:val="24"/>
          <w:szCs w:val="24"/>
        </w:rPr>
      </w:pPr>
      <w:r w:rsidRPr="003D1284">
        <w:rPr>
          <w:sz w:val="24"/>
          <w:szCs w:val="24"/>
        </w:rPr>
        <w:t xml:space="preserve">на распоряжение кредитными средствами </w:t>
      </w:r>
    </w:p>
    <w:p w14:paraId="0698544A" w14:textId="77777777" w:rsidR="003D1284" w:rsidRPr="003D1284" w:rsidRDefault="003D1284" w:rsidP="003D1284">
      <w:pPr>
        <w:widowControl w:val="0"/>
        <w:spacing w:line="240" w:lineRule="auto"/>
        <w:rPr>
          <w:sz w:val="24"/>
          <w:szCs w:val="24"/>
        </w:rPr>
      </w:pPr>
      <w:r w:rsidRPr="003D1284">
        <w:rPr>
          <w:sz w:val="24"/>
          <w:szCs w:val="24"/>
        </w:rPr>
        <w:t>лица Заемщика)</w:t>
      </w:r>
      <w:r w:rsidRPr="003D1284">
        <w:rPr>
          <w:sz w:val="24"/>
          <w:szCs w:val="24"/>
        </w:rPr>
        <w:tab/>
      </w:r>
      <w:r w:rsidRPr="003D1284">
        <w:rPr>
          <w:sz w:val="24"/>
          <w:szCs w:val="24"/>
        </w:rPr>
        <w:tab/>
      </w:r>
    </w:p>
    <w:p w14:paraId="1CE65A93" w14:textId="77777777" w:rsidR="003D1284" w:rsidRPr="003D1284" w:rsidRDefault="003D1284" w:rsidP="003D1284">
      <w:pPr>
        <w:widowControl w:val="0"/>
        <w:spacing w:line="240" w:lineRule="auto"/>
        <w:rPr>
          <w:sz w:val="24"/>
          <w:szCs w:val="24"/>
        </w:rPr>
      </w:pPr>
      <w:r w:rsidRPr="003D1284">
        <w:rPr>
          <w:sz w:val="24"/>
          <w:szCs w:val="24"/>
        </w:rPr>
        <w:tab/>
      </w:r>
      <w:r w:rsidRPr="003D1284">
        <w:rPr>
          <w:sz w:val="24"/>
          <w:szCs w:val="24"/>
        </w:rPr>
        <w:tab/>
      </w:r>
      <w:r w:rsidRPr="003D1284">
        <w:rPr>
          <w:sz w:val="24"/>
          <w:szCs w:val="24"/>
        </w:rPr>
        <w:tab/>
      </w:r>
      <w:r w:rsidRPr="003D1284">
        <w:rPr>
          <w:sz w:val="24"/>
          <w:szCs w:val="24"/>
        </w:rPr>
        <w:tab/>
      </w:r>
      <w:r w:rsidRPr="003D1284">
        <w:rPr>
          <w:sz w:val="24"/>
          <w:szCs w:val="24"/>
        </w:rPr>
        <w:tab/>
      </w:r>
      <w:r w:rsidRPr="003D1284">
        <w:rPr>
          <w:sz w:val="24"/>
          <w:szCs w:val="24"/>
        </w:rPr>
        <w:tab/>
      </w:r>
      <w:r w:rsidRPr="003D1284">
        <w:rPr>
          <w:sz w:val="24"/>
          <w:szCs w:val="24"/>
        </w:rPr>
        <w:tab/>
      </w:r>
      <w:r w:rsidRPr="003D1284">
        <w:rPr>
          <w:sz w:val="24"/>
          <w:szCs w:val="24"/>
        </w:rPr>
        <w:tab/>
        <w:t>М.П.</w:t>
      </w:r>
    </w:p>
    <w:p w14:paraId="256C244F" w14:textId="40B9B1CE" w:rsidR="003D1284" w:rsidRPr="003D1284" w:rsidRDefault="003D1284" w:rsidP="00B54833">
      <w:pPr>
        <w:spacing w:line="240" w:lineRule="auto"/>
        <w:ind w:left="709" w:firstLine="0"/>
        <w:rPr>
          <w:b/>
          <w:sz w:val="24"/>
          <w:szCs w:val="24"/>
        </w:rPr>
      </w:pPr>
    </w:p>
    <w:p w14:paraId="2287DA31" w14:textId="77777777" w:rsidR="003D1284" w:rsidRPr="00B54833" w:rsidRDefault="003D1284" w:rsidP="003D1284">
      <w:pPr>
        <w:spacing w:line="240" w:lineRule="auto"/>
        <w:ind w:firstLine="0"/>
        <w:jc w:val="left"/>
        <w:rPr>
          <w:sz w:val="24"/>
          <w:szCs w:val="24"/>
          <w:lang w:eastAsia="x-none"/>
        </w:rPr>
      </w:pPr>
    </w:p>
    <w:p w14:paraId="50CA406C" w14:textId="77777777" w:rsidR="003D1284" w:rsidRPr="00B54833" w:rsidRDefault="003D1284" w:rsidP="003D1284">
      <w:pPr>
        <w:spacing w:line="240" w:lineRule="auto"/>
        <w:ind w:firstLine="0"/>
        <w:jc w:val="center"/>
        <w:rPr>
          <w:sz w:val="24"/>
          <w:szCs w:val="24"/>
          <w:lang w:eastAsia="x-none"/>
        </w:rPr>
      </w:pPr>
      <w:r w:rsidRPr="00B54833">
        <w:rPr>
          <w:sz w:val="24"/>
          <w:szCs w:val="24"/>
          <w:lang w:eastAsia="x-none"/>
        </w:rPr>
        <w:t>Подписи сторон</w:t>
      </w:r>
    </w:p>
    <w:p w14:paraId="7A165908" w14:textId="77777777" w:rsidR="003D1284" w:rsidRPr="00311CC1" w:rsidRDefault="003D1284" w:rsidP="003D1284">
      <w:pPr>
        <w:spacing w:line="240" w:lineRule="auto"/>
        <w:rPr>
          <w:color w:val="002060"/>
          <w:sz w:val="24"/>
          <w:szCs w:val="24"/>
        </w:rPr>
      </w:pPr>
      <w:r w:rsidRPr="00311CC1">
        <w:rPr>
          <w:color w:val="002060"/>
          <w:sz w:val="24"/>
          <w:szCs w:val="24"/>
        </w:rPr>
        <w:t>Кредитор:</w:t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</w:p>
    <w:p w14:paraId="46627407" w14:textId="77777777" w:rsidR="003D1284" w:rsidRPr="00311CC1" w:rsidRDefault="003D1284" w:rsidP="003D1284">
      <w:pPr>
        <w:spacing w:line="240" w:lineRule="auto"/>
        <w:rPr>
          <w:color w:val="002060"/>
          <w:sz w:val="24"/>
          <w:szCs w:val="24"/>
        </w:rPr>
      </w:pPr>
      <w:r w:rsidRPr="00311CC1">
        <w:rPr>
          <w:b/>
          <w:color w:val="002060"/>
          <w:sz w:val="24"/>
          <w:szCs w:val="24"/>
        </w:rPr>
        <w:t>___________________________</w:t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  <w:t xml:space="preserve">         ______________________</w:t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 xml:space="preserve">           </w:t>
      </w:r>
      <w:r w:rsidRPr="00311CC1">
        <w:rPr>
          <w:color w:val="002060"/>
          <w:sz w:val="24"/>
          <w:szCs w:val="24"/>
        </w:rPr>
        <w:t xml:space="preserve">М.П. </w:t>
      </w:r>
    </w:p>
    <w:p w14:paraId="4A0A0E94" w14:textId="77777777" w:rsidR="003D1284" w:rsidRPr="00311CC1" w:rsidRDefault="003D1284" w:rsidP="003D1284">
      <w:pPr>
        <w:spacing w:line="240" w:lineRule="auto"/>
        <w:ind w:right="567"/>
        <w:rPr>
          <w:color w:val="002060"/>
          <w:sz w:val="24"/>
          <w:szCs w:val="24"/>
        </w:rPr>
      </w:pPr>
    </w:p>
    <w:p w14:paraId="7EDE1C07" w14:textId="77777777" w:rsidR="003D1284" w:rsidRPr="00311CC1" w:rsidRDefault="003D1284" w:rsidP="003D1284">
      <w:pPr>
        <w:spacing w:line="240" w:lineRule="auto"/>
        <w:ind w:right="567"/>
        <w:rPr>
          <w:color w:val="002060"/>
          <w:sz w:val="24"/>
          <w:szCs w:val="24"/>
        </w:rPr>
      </w:pPr>
      <w:r w:rsidRPr="00311CC1">
        <w:rPr>
          <w:color w:val="002060"/>
          <w:sz w:val="24"/>
          <w:szCs w:val="24"/>
        </w:rPr>
        <w:t>Заемщик:</w:t>
      </w:r>
    </w:p>
    <w:p w14:paraId="29E637B3" w14:textId="29D1A00E" w:rsidR="003D1284" w:rsidRDefault="0007767A" w:rsidP="003D1284">
      <w:pPr>
        <w:spacing w:line="240" w:lineRule="auto"/>
        <w:ind w:firstLine="0"/>
        <w:jc w:val="left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 xml:space="preserve">          </w:t>
      </w:r>
      <w:r w:rsidR="003D1284" w:rsidRPr="00311CC1">
        <w:rPr>
          <w:b/>
          <w:color w:val="002060"/>
          <w:sz w:val="24"/>
          <w:szCs w:val="24"/>
        </w:rPr>
        <w:t>_________________________</w:t>
      </w:r>
      <w:r w:rsidR="003D1284" w:rsidRPr="00311CC1">
        <w:rPr>
          <w:b/>
          <w:color w:val="002060"/>
          <w:sz w:val="24"/>
          <w:szCs w:val="24"/>
        </w:rPr>
        <w:tab/>
        <w:t xml:space="preserve">                    </w:t>
      </w:r>
      <w:r w:rsidR="00CF5130">
        <w:rPr>
          <w:b/>
          <w:color w:val="002060"/>
          <w:sz w:val="24"/>
          <w:szCs w:val="24"/>
        </w:rPr>
        <w:t xml:space="preserve">         </w:t>
      </w:r>
      <w:r w:rsidR="003D1284" w:rsidRPr="00311CC1">
        <w:rPr>
          <w:b/>
          <w:color w:val="002060"/>
          <w:sz w:val="24"/>
          <w:szCs w:val="24"/>
        </w:rPr>
        <w:t>___________</w:t>
      </w:r>
      <w:r w:rsidR="00CF5130">
        <w:rPr>
          <w:b/>
          <w:color w:val="002060"/>
          <w:sz w:val="24"/>
          <w:szCs w:val="24"/>
        </w:rPr>
        <w:t>__</w:t>
      </w:r>
      <w:proofErr w:type="spellStart"/>
      <w:r>
        <w:rPr>
          <w:b/>
          <w:color w:val="002060"/>
          <w:sz w:val="24"/>
          <w:szCs w:val="24"/>
        </w:rPr>
        <w:t>Н.А.Камолина</w:t>
      </w:r>
      <w:proofErr w:type="spellEnd"/>
    </w:p>
    <w:p w14:paraId="7FF38AF1" w14:textId="77777777" w:rsidR="003D1284" w:rsidRDefault="003D1284" w:rsidP="003D1284">
      <w:pPr>
        <w:spacing w:line="240" w:lineRule="auto"/>
        <w:ind w:firstLine="0"/>
        <w:jc w:val="left"/>
        <w:rPr>
          <w:b/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                                                                                                         </w:t>
      </w:r>
      <w:r w:rsidRPr="00311CC1">
        <w:rPr>
          <w:color w:val="002060"/>
          <w:sz w:val="24"/>
          <w:szCs w:val="24"/>
        </w:rPr>
        <w:t>М.П.</w:t>
      </w:r>
    </w:p>
    <w:p w14:paraId="5E684AFF" w14:textId="6211FF24" w:rsidR="003D1284" w:rsidRDefault="003D1284" w:rsidP="00B54833">
      <w:pPr>
        <w:spacing w:line="240" w:lineRule="auto"/>
        <w:ind w:left="709" w:firstLine="0"/>
        <w:rPr>
          <w:b/>
          <w:sz w:val="24"/>
          <w:szCs w:val="24"/>
        </w:rPr>
      </w:pPr>
    </w:p>
    <w:p w14:paraId="6775E523" w14:textId="30E4607C" w:rsidR="003D1284" w:rsidRDefault="003D1284" w:rsidP="00B54833">
      <w:pPr>
        <w:spacing w:line="240" w:lineRule="auto"/>
        <w:ind w:left="709" w:firstLine="0"/>
        <w:rPr>
          <w:b/>
          <w:sz w:val="24"/>
          <w:szCs w:val="24"/>
        </w:rPr>
      </w:pPr>
    </w:p>
    <w:p w14:paraId="445636AF" w14:textId="3A7CB5E9" w:rsidR="003D1284" w:rsidRDefault="003D1284" w:rsidP="00B54833">
      <w:pPr>
        <w:spacing w:line="240" w:lineRule="auto"/>
        <w:ind w:left="709" w:firstLine="0"/>
        <w:rPr>
          <w:b/>
          <w:sz w:val="24"/>
          <w:szCs w:val="24"/>
        </w:rPr>
      </w:pPr>
    </w:p>
    <w:p w14:paraId="5D5B796B" w14:textId="194DEC8B" w:rsidR="003D1284" w:rsidRDefault="003D1284" w:rsidP="00B54833">
      <w:pPr>
        <w:spacing w:line="240" w:lineRule="auto"/>
        <w:ind w:left="709" w:firstLine="0"/>
        <w:rPr>
          <w:b/>
          <w:sz w:val="24"/>
          <w:szCs w:val="24"/>
        </w:rPr>
      </w:pPr>
    </w:p>
    <w:p w14:paraId="5D784ED6" w14:textId="6B754660" w:rsidR="003D1284" w:rsidRDefault="003D1284" w:rsidP="00B54833">
      <w:pPr>
        <w:spacing w:line="240" w:lineRule="auto"/>
        <w:ind w:left="709" w:firstLine="0"/>
        <w:rPr>
          <w:b/>
          <w:sz w:val="24"/>
          <w:szCs w:val="24"/>
        </w:rPr>
      </w:pPr>
    </w:p>
    <w:p w14:paraId="0D19BA87" w14:textId="77777777" w:rsidR="003D1284" w:rsidRDefault="003D1284" w:rsidP="00B54833">
      <w:pPr>
        <w:spacing w:line="240" w:lineRule="auto"/>
        <w:ind w:left="709" w:firstLine="0"/>
        <w:rPr>
          <w:b/>
          <w:sz w:val="24"/>
          <w:szCs w:val="24"/>
        </w:rPr>
      </w:pPr>
    </w:p>
    <w:p w14:paraId="5B05F0A8" w14:textId="0E942806" w:rsidR="003D1284" w:rsidRPr="00240824" w:rsidRDefault="003D1284" w:rsidP="003D1284">
      <w:pPr>
        <w:spacing w:line="240" w:lineRule="auto"/>
        <w:ind w:firstLine="0"/>
        <w:jc w:val="right"/>
        <w:rPr>
          <w:b/>
          <w:sz w:val="22"/>
          <w:szCs w:val="22"/>
        </w:rPr>
      </w:pPr>
      <w:r w:rsidRPr="00240824">
        <w:rPr>
          <w:b/>
          <w:sz w:val="22"/>
          <w:szCs w:val="22"/>
        </w:rPr>
        <w:lastRenderedPageBreak/>
        <w:t>Приложение №</w:t>
      </w:r>
      <w:r>
        <w:rPr>
          <w:b/>
          <w:sz w:val="22"/>
          <w:szCs w:val="22"/>
        </w:rPr>
        <w:t>2</w:t>
      </w:r>
    </w:p>
    <w:p w14:paraId="0DEE4376" w14:textId="77777777" w:rsidR="003D1284" w:rsidRPr="00240824" w:rsidRDefault="003D1284" w:rsidP="003D1284">
      <w:pPr>
        <w:spacing w:line="240" w:lineRule="auto"/>
        <w:ind w:firstLine="0"/>
        <w:jc w:val="right"/>
        <w:rPr>
          <w:b/>
          <w:sz w:val="22"/>
          <w:szCs w:val="22"/>
        </w:rPr>
      </w:pPr>
      <w:r w:rsidRPr="00240824">
        <w:rPr>
          <w:b/>
          <w:sz w:val="22"/>
          <w:szCs w:val="22"/>
        </w:rPr>
        <w:t>к договору № ____ от ________20__ г.</w:t>
      </w:r>
    </w:p>
    <w:p w14:paraId="089EC4F6" w14:textId="77777777" w:rsidR="003D1284" w:rsidRPr="00B54833" w:rsidRDefault="003D1284" w:rsidP="003D1284">
      <w:pPr>
        <w:keepNext/>
        <w:spacing w:line="240" w:lineRule="auto"/>
        <w:ind w:firstLine="0"/>
        <w:jc w:val="right"/>
        <w:outlineLvl w:val="1"/>
        <w:rPr>
          <w:bCs/>
          <w:sz w:val="24"/>
          <w:szCs w:val="24"/>
          <w:lang w:eastAsia="x-none"/>
        </w:rPr>
      </w:pPr>
    </w:p>
    <w:p w14:paraId="78918F9A" w14:textId="033EF744" w:rsidR="003D1284" w:rsidRDefault="003D1284" w:rsidP="00B54833">
      <w:pPr>
        <w:spacing w:line="240" w:lineRule="auto"/>
        <w:ind w:left="709" w:firstLine="0"/>
        <w:rPr>
          <w:b/>
          <w:sz w:val="24"/>
          <w:szCs w:val="24"/>
        </w:rPr>
      </w:pPr>
    </w:p>
    <w:p w14:paraId="21A0A9F9" w14:textId="77777777" w:rsidR="003D1284" w:rsidRPr="00B54833" w:rsidRDefault="003D1284" w:rsidP="00B54833">
      <w:pPr>
        <w:spacing w:line="240" w:lineRule="auto"/>
        <w:ind w:left="709" w:firstLine="0"/>
        <w:rPr>
          <w:b/>
          <w:sz w:val="24"/>
          <w:szCs w:val="24"/>
        </w:rPr>
      </w:pPr>
    </w:p>
    <w:p w14:paraId="0DCC6D6D" w14:textId="77777777" w:rsidR="00B54833" w:rsidRPr="00B54833" w:rsidRDefault="00B54833" w:rsidP="00B5483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B54833">
        <w:rPr>
          <w:sz w:val="24"/>
          <w:szCs w:val="24"/>
        </w:rPr>
        <w:t>ФОРМА</w:t>
      </w:r>
    </w:p>
    <w:p w14:paraId="768EAEF5" w14:textId="77777777" w:rsidR="00B54833" w:rsidRPr="00B54833" w:rsidRDefault="00B54833" w:rsidP="00B5483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14:paraId="5ADAEE54" w14:textId="77777777" w:rsidR="00B54833" w:rsidRPr="00B54833" w:rsidRDefault="00B54833" w:rsidP="00B5483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4"/>
          <w:szCs w:val="24"/>
        </w:rPr>
      </w:pPr>
      <w:r w:rsidRPr="00B54833">
        <w:rPr>
          <w:b/>
          <w:sz w:val="24"/>
          <w:szCs w:val="24"/>
        </w:rPr>
        <w:t>Справка о цепочке собственников __________(контрагента), включая бенефициаров (в том числе конечных)*</w:t>
      </w:r>
    </w:p>
    <w:p w14:paraId="1BF5FA23" w14:textId="77777777" w:rsidR="00B54833" w:rsidRPr="00B54833" w:rsidRDefault="00B54833" w:rsidP="00B5483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4"/>
          <w:szCs w:val="24"/>
        </w:rPr>
      </w:pPr>
      <w:r w:rsidRPr="00B54833">
        <w:rPr>
          <w:b/>
          <w:sz w:val="24"/>
          <w:szCs w:val="24"/>
        </w:rPr>
        <w:t>_________________________________________________</w:t>
      </w:r>
    </w:p>
    <w:p w14:paraId="4689E097" w14:textId="77777777" w:rsidR="00B54833" w:rsidRPr="00B54833" w:rsidRDefault="00B54833" w:rsidP="00B5483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B54833">
        <w:rPr>
          <w:i/>
          <w:sz w:val="24"/>
          <w:szCs w:val="24"/>
        </w:rPr>
        <w:t>(наименование организации)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71"/>
        <w:gridCol w:w="341"/>
        <w:gridCol w:w="340"/>
        <w:gridCol w:w="689"/>
        <w:gridCol w:w="535"/>
        <w:gridCol w:w="759"/>
        <w:gridCol w:w="765"/>
        <w:gridCol w:w="535"/>
        <w:gridCol w:w="337"/>
        <w:gridCol w:w="421"/>
        <w:gridCol w:w="540"/>
        <w:gridCol w:w="531"/>
        <w:gridCol w:w="790"/>
        <w:gridCol w:w="660"/>
        <w:gridCol w:w="665"/>
        <w:gridCol w:w="1064"/>
      </w:tblGrid>
      <w:tr w:rsidR="00B54833" w:rsidRPr="00B54833" w14:paraId="2B7C0A8D" w14:textId="77777777" w:rsidTr="00A740C9">
        <w:trPr>
          <w:trHeight w:val="317"/>
        </w:trPr>
        <w:tc>
          <w:tcPr>
            <w:tcW w:w="272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279CC7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B54833">
              <w:rPr>
                <w:sz w:val="20"/>
              </w:rPr>
              <w:t> </w:t>
            </w:r>
          </w:p>
        </w:tc>
        <w:tc>
          <w:tcPr>
            <w:tcW w:w="7911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5A588E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B54833">
              <w:rPr>
                <w:sz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3A82156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B54833" w:rsidRPr="00B54833" w14:paraId="3DC9B49E" w14:textId="77777777" w:rsidTr="00A740C9">
        <w:trPr>
          <w:trHeight w:val="317"/>
        </w:trPr>
        <w:tc>
          <w:tcPr>
            <w:tcW w:w="272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14:paraId="50AD9FE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1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14:paraId="2FDC7B9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387D664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B54833" w:rsidRPr="00B54833" w14:paraId="1675DF8F" w14:textId="77777777" w:rsidTr="00A740C9">
        <w:trPr>
          <w:trHeight w:val="350"/>
        </w:trPr>
        <w:tc>
          <w:tcPr>
            <w:tcW w:w="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7E22F0C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№ п/п</w:t>
            </w:r>
          </w:p>
        </w:tc>
        <w:tc>
          <w:tcPr>
            <w:tcW w:w="3431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D7C0B44" w14:textId="77777777" w:rsidR="00B54833" w:rsidRPr="00B54833" w:rsidRDefault="00F23C8B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rFonts w:eastAsia="Calibri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78888C48" wp14:editId="297AB08D">
                  <wp:simplePos x="0" y="0"/>
                  <wp:positionH relativeFrom="column">
                    <wp:posOffset>-929005</wp:posOffset>
                  </wp:positionH>
                  <wp:positionV relativeFrom="paragraph">
                    <wp:posOffset>-673735</wp:posOffset>
                  </wp:positionV>
                  <wp:extent cx="5753735" cy="4075430"/>
                  <wp:effectExtent l="667703" t="0" r="571817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4143458">
                            <a:off x="0" y="0"/>
                            <a:ext cx="5753735" cy="4075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4833" w:rsidRPr="00B54833">
              <w:rPr>
                <w:bCs/>
                <w:sz w:val="20"/>
              </w:rPr>
              <w:t>Информация об организации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8E4A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**</w:t>
            </w:r>
          </w:p>
          <w:p w14:paraId="47F9AAC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№</w:t>
            </w:r>
          </w:p>
        </w:tc>
        <w:tc>
          <w:tcPr>
            <w:tcW w:w="500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27C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B54833" w:rsidRPr="00B54833" w14:paraId="3636BA7C" w14:textId="77777777" w:rsidTr="00A740C9">
        <w:trPr>
          <w:trHeight w:val="2634"/>
        </w:trPr>
        <w:tc>
          <w:tcPr>
            <w:tcW w:w="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E1CA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F6D48B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ИНН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E8B9AD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ОГРН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CBF84A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Наименование краткое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A50684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Код ОКВЭД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9BE8BB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Ф.И.О. руководителя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E02F6B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BEF73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1F9A4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ИНН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6E7BB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ОГРН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8C36B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Наименование / Ф.И.О.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1B7C7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Адрес регистрации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82E2B4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Серия и номер документа, удостоверяющего личность (для физ. лиц)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6400EC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Руководитель / участник / акционер / бенефициар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84883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sz w:val="20"/>
              </w:rPr>
            </w:pPr>
            <w:r w:rsidRPr="00B54833">
              <w:rPr>
                <w:sz w:val="20"/>
              </w:rPr>
              <w:t xml:space="preserve">Размер доли (для участников </w:t>
            </w:r>
            <w:r w:rsidRPr="00B54833">
              <w:rPr>
                <w:bCs/>
                <w:sz w:val="20"/>
              </w:rPr>
              <w:t>/ акционеров / бенефициаров)</w:t>
            </w:r>
            <w:r w:rsidRPr="00B54833">
              <w:rPr>
                <w:sz w:val="20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6B8E1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sz w:val="20"/>
              </w:rPr>
            </w:pPr>
            <w:r w:rsidRPr="00B54833">
              <w:rPr>
                <w:sz w:val="20"/>
              </w:rPr>
              <w:t>Информация о подтверждающих документах (наименование, реквизиты и т.д.)***</w:t>
            </w:r>
          </w:p>
        </w:tc>
      </w:tr>
      <w:tr w:rsidR="00B54833" w:rsidRPr="00B54833" w14:paraId="6F7C57A9" w14:textId="77777777" w:rsidTr="00A740C9">
        <w:trPr>
          <w:trHeight w:val="237"/>
        </w:trPr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CEE6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1D614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EAB3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A15D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FAC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83D7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6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AFFA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7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B7E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E36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AEC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FA2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11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946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961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427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2FC0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B54833">
              <w:rPr>
                <w:bCs/>
                <w:sz w:val="20"/>
              </w:rPr>
              <w:t>15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1C3724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  <w:lang w:val="en-US"/>
              </w:rPr>
            </w:pPr>
            <w:r w:rsidRPr="00B54833">
              <w:rPr>
                <w:bCs/>
                <w:sz w:val="20"/>
                <w:lang w:val="en-US"/>
              </w:rPr>
              <w:t>16</w:t>
            </w:r>
          </w:p>
        </w:tc>
      </w:tr>
      <w:tr w:rsidR="00B54833" w:rsidRPr="00B54833" w14:paraId="64FC8C1E" w14:textId="77777777" w:rsidTr="00A740C9">
        <w:trPr>
          <w:trHeight w:val="237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BEAB4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7BC0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358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8BF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239B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C54C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C49F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E75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C17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4D5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DAE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39BE4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0811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8A7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206B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9BAB4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48434EA5" w14:textId="77777777" w:rsidTr="00A740C9">
        <w:trPr>
          <w:trHeight w:val="237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8372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8043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5BAC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AF1C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A53C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DF0F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2C3A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717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20D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DC2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3738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D3D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EF2D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C38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C5F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2903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6FE456D0" w14:textId="77777777" w:rsidTr="00A740C9">
        <w:trPr>
          <w:trHeight w:val="237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CE06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A1F7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70E9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6E32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579E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377B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4F35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8F3A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1.1.1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2DD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A6D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504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AD8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EB45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2C1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D814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5D54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27F4A703" w14:textId="77777777" w:rsidTr="00A740C9">
        <w:trPr>
          <w:trHeight w:val="237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36F1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96CD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169B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27E9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FDF5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70C8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96D2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CC5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1.1.2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4BE4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BA9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6A8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B86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3CDB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C8F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940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7A4A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0856C8B1" w14:textId="77777777" w:rsidTr="00A740C9">
        <w:trPr>
          <w:trHeight w:val="237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7D9B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8CB3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A3AE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A17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CBA1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AAB2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447D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3D83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1.1.3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C3A4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3D5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5AB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22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CB6A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225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E4EE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6F80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778851F0" w14:textId="77777777" w:rsidTr="00A740C9">
        <w:trPr>
          <w:trHeight w:val="237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DEA1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A729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BA6F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1E2F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E152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D20D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215D4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163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1.1.3.1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C4E24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63C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621E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EA04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6F6E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614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945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ACC9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7CFC9AB6" w14:textId="77777777" w:rsidTr="00A740C9">
        <w:trPr>
          <w:trHeight w:val="237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3BC594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BBAB53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4C6DB7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BDD5D6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6564DE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7F87EC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325420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640D2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1.1.3.2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591A2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4D68F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BFBB6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85D7D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8B6BA2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117DC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B1434D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13C9A6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537C021D" w14:textId="77777777" w:rsidTr="00A740C9">
        <w:trPr>
          <w:trHeight w:val="237"/>
        </w:trPr>
        <w:tc>
          <w:tcPr>
            <w:tcW w:w="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1C83FE4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A47C66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E93163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BC820C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79D981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3E01CC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7BD764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70710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…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AC88C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07604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06646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46BBF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EA649B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6636B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84EBAE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5F657D1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2B871D27" w14:textId="77777777" w:rsidTr="00A740C9">
        <w:trPr>
          <w:trHeight w:val="237"/>
        </w:trPr>
        <w:tc>
          <w:tcPr>
            <w:tcW w:w="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76A05E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972247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AED10F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3B0AE9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C27C9E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D7968F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5BD124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73880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1.2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3785D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171DA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D9ED4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71AE6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D3CF3B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5DCFA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7F4FBC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0C6C22F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4D2D7AB3" w14:textId="77777777" w:rsidTr="00A740C9">
        <w:trPr>
          <w:trHeight w:val="237"/>
        </w:trPr>
        <w:tc>
          <w:tcPr>
            <w:tcW w:w="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9762174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3EE598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9EC4EC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997FD5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6DFD26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3973EF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C574E2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5D8EB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1.2.1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3837C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C0A38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4E9B3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A605F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63FC54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7FE18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FFBBC6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776A1E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2E6AB356" w14:textId="77777777" w:rsidTr="00A740C9">
        <w:trPr>
          <w:trHeight w:val="237"/>
        </w:trPr>
        <w:tc>
          <w:tcPr>
            <w:tcW w:w="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4C8FAD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D4B234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696391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C18BAF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BCA460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9ECD39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D7DC39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C51DC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1.2.2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13E4F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43756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FBC78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239C4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43030A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C677A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3E9932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22BFAD5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384AA7E9" w14:textId="77777777" w:rsidTr="00A740C9">
        <w:trPr>
          <w:trHeight w:val="237"/>
        </w:trPr>
        <w:tc>
          <w:tcPr>
            <w:tcW w:w="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E6EA8F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6549A1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6A945F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6ED0E9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F564B6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C980C0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0135A2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76D85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1.2.3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57898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4ECA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374A8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33466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91FE49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901C4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E9B052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4C2165C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159A8E5E" w14:textId="77777777" w:rsidTr="00A740C9">
        <w:trPr>
          <w:trHeight w:val="237"/>
        </w:trPr>
        <w:tc>
          <w:tcPr>
            <w:tcW w:w="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31871F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BD8957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EEA47A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CCA9FD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463B9D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0DDAE7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37C10D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9F8FC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…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5BA68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11403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D98BB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D2EB5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69B310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B5FF2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30ACB9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303252A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3E85A565" w14:textId="77777777" w:rsidTr="00A740C9">
        <w:trPr>
          <w:trHeight w:val="237"/>
        </w:trPr>
        <w:tc>
          <w:tcPr>
            <w:tcW w:w="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554659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1CB447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E0DD8C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4412A0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2F5EDB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FAD4E8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6AABB6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E546C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1.3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D7FAC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BCABF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1EE0E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A5D4A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0DBFE5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B9D44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E11A53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05FC639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50082197" w14:textId="77777777" w:rsidTr="00A740C9">
        <w:trPr>
          <w:trHeight w:val="237"/>
        </w:trPr>
        <w:tc>
          <w:tcPr>
            <w:tcW w:w="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826F21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922A43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101AFF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8C93BC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B0703F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7308123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AD6E41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F9586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B54833">
              <w:rPr>
                <w:bCs/>
                <w:sz w:val="20"/>
              </w:rPr>
              <w:t>…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0CED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CBF822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FAF04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E0383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D99C2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495066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59E420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3357F2BE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B54833" w:rsidRPr="00B54833" w14:paraId="1299ABB4" w14:textId="77777777" w:rsidTr="00A740C9">
        <w:trPr>
          <w:trHeight w:val="237"/>
        </w:trPr>
        <w:tc>
          <w:tcPr>
            <w:tcW w:w="2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D6B0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FEF31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80A1C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8AFD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D77A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4519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B7E87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C500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878A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A6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7568B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1B3D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E009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69E5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771F8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048C39FF" w14:textId="77777777" w:rsidR="00B54833" w:rsidRPr="00B54833" w:rsidRDefault="00B54833" w:rsidP="00B5483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</w:tbl>
    <w:p w14:paraId="2C5CD77B" w14:textId="77777777" w:rsidR="00B54833" w:rsidRPr="00B54833" w:rsidRDefault="00B54833" w:rsidP="00B54833">
      <w:pPr>
        <w:widowControl w:val="0"/>
        <w:tabs>
          <w:tab w:val="left" w:pos="4184"/>
        </w:tabs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24"/>
          <w:szCs w:val="24"/>
        </w:rPr>
      </w:pPr>
      <w:r w:rsidRPr="00B54833">
        <w:rPr>
          <w:b/>
          <w:sz w:val="24"/>
          <w:szCs w:val="24"/>
        </w:rPr>
        <w:t>Примечания:</w:t>
      </w:r>
      <w:r w:rsidRPr="00B54833">
        <w:rPr>
          <w:b/>
          <w:sz w:val="24"/>
          <w:szCs w:val="24"/>
        </w:rPr>
        <w:tab/>
      </w:r>
    </w:p>
    <w:p w14:paraId="00C36147" w14:textId="77777777" w:rsidR="00B54833" w:rsidRPr="00B54833" w:rsidRDefault="00B54833" w:rsidP="00B54833">
      <w:pPr>
        <w:widowControl w:val="0"/>
        <w:tabs>
          <w:tab w:val="left" w:pos="708"/>
          <w:tab w:val="left" w:pos="1134"/>
        </w:tabs>
        <w:autoSpaceDE w:val="0"/>
        <w:autoSpaceDN w:val="0"/>
        <w:spacing w:line="240" w:lineRule="auto"/>
        <w:rPr>
          <w:rFonts w:eastAsia="Calibri"/>
          <w:bCs/>
          <w:sz w:val="20"/>
          <w:szCs w:val="28"/>
          <w:lang w:eastAsia="ar-SA"/>
        </w:rPr>
      </w:pPr>
      <w:r w:rsidRPr="00B54833">
        <w:rPr>
          <w:rFonts w:eastAsia="Calibri"/>
          <w:bCs/>
          <w:sz w:val="20"/>
          <w:lang w:eastAsia="ar-SA"/>
        </w:rPr>
        <w:t>_______________________________________________________________________________________________</w:t>
      </w:r>
    </w:p>
    <w:p w14:paraId="6277A13B" w14:textId="77777777" w:rsidR="00B54833" w:rsidRPr="00B54833" w:rsidRDefault="00B54833" w:rsidP="00B54833">
      <w:pPr>
        <w:widowControl w:val="0"/>
        <w:overflowPunct w:val="0"/>
        <w:autoSpaceDE w:val="0"/>
        <w:spacing w:line="240" w:lineRule="auto"/>
        <w:rPr>
          <w:rFonts w:eastAsia="Calibri"/>
          <w:bCs/>
          <w:sz w:val="20"/>
          <w:lang w:eastAsia="ar-SA"/>
        </w:rPr>
      </w:pPr>
      <w:r w:rsidRPr="00B54833">
        <w:rPr>
          <w:rFonts w:eastAsia="Calibri"/>
          <w:bCs/>
          <w:snapToGrid w:val="0"/>
          <w:sz w:val="20"/>
          <w:lang w:eastAsia="ar-SA"/>
        </w:rPr>
        <w:t xml:space="preserve">    (подпись уполномоченного представителя)                 (Ф.И.О. и должность подписавшего)</w:t>
      </w:r>
    </w:p>
    <w:p w14:paraId="2271365E" w14:textId="77777777" w:rsidR="00B54833" w:rsidRPr="00B54833" w:rsidRDefault="00B54833" w:rsidP="00B54833">
      <w:pPr>
        <w:widowControl w:val="0"/>
        <w:overflowPunct w:val="0"/>
        <w:autoSpaceDE w:val="0"/>
        <w:spacing w:line="240" w:lineRule="auto"/>
        <w:rPr>
          <w:rFonts w:eastAsia="Calibri"/>
          <w:sz w:val="16"/>
          <w:szCs w:val="12"/>
          <w:lang w:eastAsia="ar-SA"/>
        </w:rPr>
      </w:pPr>
    </w:p>
    <w:p w14:paraId="6C3F8299" w14:textId="77777777" w:rsidR="00B54833" w:rsidRPr="00B54833" w:rsidRDefault="00B54833" w:rsidP="00B54833">
      <w:pPr>
        <w:widowControl w:val="0"/>
        <w:overflowPunct w:val="0"/>
        <w:autoSpaceDE w:val="0"/>
        <w:spacing w:line="240" w:lineRule="auto"/>
        <w:rPr>
          <w:rFonts w:eastAsia="Calibri"/>
          <w:b/>
          <w:sz w:val="24"/>
          <w:szCs w:val="24"/>
          <w:lang w:eastAsia="ar-SA"/>
        </w:rPr>
      </w:pPr>
      <w:r w:rsidRPr="00B54833">
        <w:rPr>
          <w:rFonts w:eastAsia="Calibri"/>
          <w:b/>
          <w:sz w:val="24"/>
          <w:szCs w:val="24"/>
          <w:lang w:eastAsia="ar-SA"/>
        </w:rPr>
        <w:t>М.П.</w:t>
      </w:r>
    </w:p>
    <w:p w14:paraId="5B82083D" w14:textId="77777777" w:rsidR="00B54833" w:rsidRPr="00B54833" w:rsidRDefault="00B54833" w:rsidP="00B54833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ind w:firstLine="0"/>
        <w:rPr>
          <w:i/>
          <w:sz w:val="20"/>
        </w:rPr>
      </w:pPr>
      <w:r w:rsidRPr="00B54833">
        <w:rPr>
          <w:i/>
          <w:sz w:val="20"/>
        </w:rPr>
        <w:t>*</w:t>
      </w:r>
      <w:r w:rsidRPr="00B54833">
        <w:rPr>
          <w:i/>
          <w:sz w:val="20"/>
        </w:rPr>
        <w:tab/>
      </w:r>
      <w:proofErr w:type="gramStart"/>
      <w:r w:rsidRPr="00B54833">
        <w:rPr>
          <w:i/>
          <w:sz w:val="20"/>
        </w:rPr>
        <w:t>В</w:t>
      </w:r>
      <w:proofErr w:type="gramEnd"/>
      <w:r w:rsidRPr="00B54833">
        <w:rPr>
          <w:i/>
          <w:sz w:val="20"/>
        </w:rPr>
        <w:t xml:space="preserve"> отношении контрагентов, являющихся зарубежными публичными компаниями мирового уровня, а </w:t>
      </w:r>
      <w:r w:rsidRPr="00B54833">
        <w:rPr>
          <w:i/>
          <w:sz w:val="20"/>
        </w:rPr>
        <w:lastRenderedPageBreak/>
        <w:t xml:space="preserve">также публичных акционерных обществ, чьи акции котируются на биржах, либо с числом акционеров более </w:t>
      </w:r>
      <w:r w:rsidR="00061E59" w:rsidRPr="00B54833"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62D3D794" wp14:editId="7402381B">
            <wp:simplePos x="0" y="0"/>
            <wp:positionH relativeFrom="page">
              <wp:posOffset>541402</wp:posOffset>
            </wp:positionH>
            <wp:positionV relativeFrom="paragraph">
              <wp:posOffset>254343</wp:posOffset>
            </wp:positionV>
            <wp:extent cx="6846430" cy="5078522"/>
            <wp:effectExtent l="769620" t="0" r="68643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4143458">
                      <a:off x="0" y="0"/>
                      <a:ext cx="6847006" cy="5078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4833">
        <w:rPr>
          <w:i/>
          <w:sz w:val="20"/>
        </w:rPr>
        <w:t xml:space="preserve">50 указываются данные о бенефициарах (в том числе конечных) и акционерах, владеющих более 5%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5%, допускается указание общей информации о количестве таких акционеров. </w:t>
      </w:r>
    </w:p>
    <w:p w14:paraId="2682F24A" w14:textId="77777777" w:rsidR="00B54833" w:rsidRPr="00B54833" w:rsidRDefault="00B54833" w:rsidP="00B54833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ind w:firstLine="0"/>
        <w:rPr>
          <w:i/>
          <w:sz w:val="20"/>
        </w:rPr>
      </w:pPr>
      <w:r w:rsidRPr="00B54833">
        <w:rPr>
          <w:i/>
          <w:sz w:val="20"/>
        </w:rPr>
        <w:t>Изменение формы справки недопустимо.</w:t>
      </w:r>
    </w:p>
    <w:p w14:paraId="0895CA77" w14:textId="77777777" w:rsidR="00B54833" w:rsidRPr="00B54833" w:rsidRDefault="00B54833" w:rsidP="00B54833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ind w:firstLine="0"/>
        <w:rPr>
          <w:i/>
          <w:sz w:val="20"/>
        </w:rPr>
      </w:pPr>
      <w:r w:rsidRPr="00B54833">
        <w:rPr>
          <w:i/>
          <w:sz w:val="20"/>
        </w:rPr>
        <w:t>Указывается полное наименование юридического лица с расшифровкой его организационно-правовой формы.</w:t>
      </w:r>
    </w:p>
    <w:p w14:paraId="7584F8F1" w14:textId="77777777" w:rsidR="00B54833" w:rsidRPr="00B54833" w:rsidRDefault="00B54833" w:rsidP="00B54833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ind w:firstLine="0"/>
        <w:rPr>
          <w:i/>
          <w:sz w:val="20"/>
        </w:rPr>
      </w:pPr>
      <w:r w:rsidRPr="00B54833">
        <w:rPr>
          <w:i/>
          <w:sz w:val="20"/>
        </w:rPr>
        <w:t>Графы (поля) таблицы должны содержать информацию, касающуюся только этой графы (поля).</w:t>
      </w:r>
    </w:p>
    <w:p w14:paraId="094F1ADC" w14:textId="77777777" w:rsidR="00B54833" w:rsidRPr="00B54833" w:rsidRDefault="00B54833" w:rsidP="00B54833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ind w:firstLine="0"/>
        <w:rPr>
          <w:i/>
          <w:sz w:val="20"/>
        </w:rPr>
      </w:pPr>
      <w:r w:rsidRPr="00B54833">
        <w:rPr>
          <w:i/>
          <w:sz w:val="20"/>
        </w:rPr>
        <w:t>В случае если одним или несколькими участниками / учредителями / акционерами контрагента являются юридические лица, то, в зависимости от организационно-правовой формы, необходимо раскрыть цепочку их участников / учредителей / акционеров с соблюдением нумерации и представить копии подтверждающих документов для всей цепочки с их указанием.</w:t>
      </w:r>
    </w:p>
    <w:p w14:paraId="3AC60D37" w14:textId="77777777" w:rsidR="00B54833" w:rsidRPr="00B54833" w:rsidRDefault="00B54833" w:rsidP="00B54833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ind w:firstLine="0"/>
        <w:rPr>
          <w:i/>
          <w:sz w:val="20"/>
        </w:rPr>
      </w:pPr>
      <w:r w:rsidRPr="00B54833">
        <w:rPr>
          <w:i/>
          <w:sz w:val="20"/>
        </w:rPr>
        <w:t>При заполнении паспортных данных указываются только серия и номер паспорта в формате ХХХХ ХХХХХХ.</w:t>
      </w:r>
    </w:p>
    <w:p w14:paraId="5AF5BFA9" w14:textId="77777777" w:rsidR="00B54833" w:rsidRPr="00B54833" w:rsidRDefault="00B54833" w:rsidP="00B54833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ind w:firstLine="0"/>
        <w:rPr>
          <w:i/>
          <w:sz w:val="20"/>
        </w:rPr>
      </w:pPr>
      <w:r w:rsidRPr="00B54833">
        <w:rPr>
          <w:i/>
          <w:sz w:val="20"/>
        </w:rPr>
        <w:t>**</w:t>
      </w:r>
      <w:r w:rsidRPr="00B54833">
        <w:rPr>
          <w:i/>
          <w:sz w:val="20"/>
        </w:rPr>
        <w:tab/>
        <w:t>1.1, 1.2 и т.д. - собственники участника (собственники первого уровня).</w:t>
      </w:r>
    </w:p>
    <w:p w14:paraId="20C69794" w14:textId="77777777" w:rsidR="00B54833" w:rsidRPr="00B54833" w:rsidRDefault="00B54833" w:rsidP="00B54833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ind w:firstLine="0"/>
        <w:rPr>
          <w:i/>
          <w:sz w:val="20"/>
        </w:rPr>
      </w:pPr>
      <w:r w:rsidRPr="00B54833">
        <w:rPr>
          <w:i/>
          <w:sz w:val="20"/>
        </w:rPr>
        <w:tab/>
        <w:t xml:space="preserve">1.1.1, 1.1.2, 1.1.3 - собственники организации 1.1 (собственники организации второго уровня) и далее - по аналогичной схеме до конечного </w:t>
      </w:r>
      <w:proofErr w:type="spellStart"/>
      <w:r w:rsidRPr="00B54833">
        <w:rPr>
          <w:i/>
          <w:sz w:val="20"/>
        </w:rPr>
        <w:t>бенефициарного</w:t>
      </w:r>
      <w:proofErr w:type="spellEnd"/>
      <w:r w:rsidRPr="00B54833">
        <w:rPr>
          <w:i/>
          <w:sz w:val="20"/>
        </w:rPr>
        <w:t xml:space="preserve"> собственника (пример - 1.1.3.1).</w:t>
      </w:r>
    </w:p>
    <w:p w14:paraId="7DB1D2CB" w14:textId="77777777" w:rsidR="00B54833" w:rsidRPr="00B54833" w:rsidRDefault="00B54833" w:rsidP="00B54833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line="240" w:lineRule="auto"/>
        <w:ind w:firstLine="0"/>
        <w:rPr>
          <w:sz w:val="20"/>
        </w:rPr>
      </w:pPr>
      <w:r w:rsidRPr="00B54833">
        <w:rPr>
          <w:i/>
          <w:sz w:val="20"/>
        </w:rPr>
        <w:t>***</w:t>
      </w:r>
      <w:r w:rsidRPr="00B54833">
        <w:rPr>
          <w:i/>
          <w:sz w:val="20"/>
        </w:rPr>
        <w:tab/>
      </w:r>
      <w:proofErr w:type="gramStart"/>
      <w:r w:rsidRPr="00B54833">
        <w:rPr>
          <w:i/>
          <w:sz w:val="20"/>
        </w:rPr>
        <w:t>В</w:t>
      </w:r>
      <w:proofErr w:type="gramEnd"/>
      <w:r w:rsidRPr="00B54833">
        <w:rPr>
          <w:i/>
          <w:sz w:val="20"/>
        </w:rPr>
        <w:t xml:space="preserve"> качестве подтверждающего документа могут быть представлены, например, выписка из ЕГРЮЛ, ЕГРИП, решение (протокол) о назначении исполнительного органа, выписка из реестра акционеров (список лиц, зарегистрированных в реестре владельцев ценных бумаг) и т.п.</w:t>
      </w:r>
    </w:p>
    <w:p w14:paraId="29F0A145" w14:textId="77777777" w:rsidR="00B54833" w:rsidRPr="00B54833" w:rsidRDefault="00B54833" w:rsidP="00B54833">
      <w:pPr>
        <w:spacing w:line="240" w:lineRule="auto"/>
        <w:ind w:firstLine="0"/>
        <w:jc w:val="right"/>
        <w:outlineLvl w:val="1"/>
        <w:rPr>
          <w:bCs/>
          <w:iCs/>
          <w:sz w:val="24"/>
          <w:szCs w:val="24"/>
          <w:lang w:eastAsia="x-none"/>
        </w:rPr>
      </w:pPr>
    </w:p>
    <w:p w14:paraId="0F67A0B9" w14:textId="77777777" w:rsidR="00B54833" w:rsidRPr="00B54833" w:rsidRDefault="00B54833" w:rsidP="00B54833">
      <w:pPr>
        <w:spacing w:line="240" w:lineRule="auto"/>
        <w:ind w:firstLine="0"/>
        <w:jc w:val="left"/>
        <w:rPr>
          <w:sz w:val="24"/>
          <w:szCs w:val="24"/>
          <w:lang w:eastAsia="x-none"/>
        </w:rPr>
      </w:pPr>
    </w:p>
    <w:p w14:paraId="158D85B8" w14:textId="77777777" w:rsidR="00B54833" w:rsidRPr="00B54833" w:rsidRDefault="00B54833" w:rsidP="00B54833">
      <w:pPr>
        <w:spacing w:line="240" w:lineRule="auto"/>
        <w:ind w:firstLine="0"/>
        <w:jc w:val="left"/>
        <w:rPr>
          <w:sz w:val="24"/>
          <w:szCs w:val="24"/>
          <w:lang w:eastAsia="x-none"/>
        </w:rPr>
      </w:pPr>
    </w:p>
    <w:p w14:paraId="714F9345" w14:textId="77777777" w:rsidR="00B54833" w:rsidRPr="00B54833" w:rsidRDefault="00B54833" w:rsidP="00B54833">
      <w:pPr>
        <w:spacing w:line="240" w:lineRule="auto"/>
        <w:ind w:firstLine="0"/>
        <w:jc w:val="center"/>
        <w:rPr>
          <w:sz w:val="24"/>
          <w:szCs w:val="24"/>
          <w:lang w:eastAsia="x-none"/>
        </w:rPr>
      </w:pPr>
      <w:r w:rsidRPr="00B54833">
        <w:rPr>
          <w:sz w:val="24"/>
          <w:szCs w:val="24"/>
          <w:lang w:eastAsia="x-none"/>
        </w:rPr>
        <w:t>Подписи сторон</w:t>
      </w:r>
    </w:p>
    <w:p w14:paraId="14D1BD73" w14:textId="77777777" w:rsidR="00B54833" w:rsidRPr="00311CC1" w:rsidRDefault="00B54833" w:rsidP="00B54833">
      <w:pPr>
        <w:spacing w:line="240" w:lineRule="auto"/>
        <w:rPr>
          <w:color w:val="002060"/>
          <w:sz w:val="24"/>
          <w:szCs w:val="24"/>
        </w:rPr>
      </w:pPr>
      <w:r w:rsidRPr="00311CC1">
        <w:rPr>
          <w:color w:val="002060"/>
          <w:sz w:val="24"/>
          <w:szCs w:val="24"/>
        </w:rPr>
        <w:t>Кредитор:</w:t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</w:p>
    <w:p w14:paraId="4D5D9029" w14:textId="77777777" w:rsidR="00B54833" w:rsidRPr="00311CC1" w:rsidRDefault="00B54833" w:rsidP="00B54833">
      <w:pPr>
        <w:spacing w:line="240" w:lineRule="auto"/>
        <w:rPr>
          <w:color w:val="002060"/>
          <w:sz w:val="24"/>
          <w:szCs w:val="24"/>
        </w:rPr>
      </w:pPr>
      <w:r w:rsidRPr="00311CC1">
        <w:rPr>
          <w:b/>
          <w:color w:val="002060"/>
          <w:sz w:val="24"/>
          <w:szCs w:val="24"/>
        </w:rPr>
        <w:t>___________________________</w:t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  <w:t xml:space="preserve">         ______________________</w:t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 w:rsidR="00061E59">
        <w:rPr>
          <w:color w:val="002060"/>
          <w:sz w:val="24"/>
          <w:szCs w:val="24"/>
        </w:rPr>
        <w:tab/>
      </w:r>
      <w:r w:rsidR="00061E59">
        <w:rPr>
          <w:color w:val="002060"/>
          <w:sz w:val="24"/>
          <w:szCs w:val="24"/>
        </w:rPr>
        <w:tab/>
      </w:r>
      <w:r w:rsidR="00061E59">
        <w:rPr>
          <w:color w:val="002060"/>
          <w:sz w:val="24"/>
          <w:szCs w:val="24"/>
        </w:rPr>
        <w:tab/>
      </w:r>
      <w:r w:rsidR="00061E59">
        <w:rPr>
          <w:color w:val="002060"/>
          <w:sz w:val="24"/>
          <w:szCs w:val="24"/>
        </w:rPr>
        <w:tab/>
      </w:r>
      <w:r w:rsidR="00061E59">
        <w:rPr>
          <w:color w:val="002060"/>
          <w:sz w:val="24"/>
          <w:szCs w:val="24"/>
        </w:rPr>
        <w:tab/>
      </w:r>
      <w:r w:rsidR="00061E59">
        <w:rPr>
          <w:color w:val="002060"/>
          <w:sz w:val="24"/>
          <w:szCs w:val="24"/>
        </w:rPr>
        <w:tab/>
        <w:t xml:space="preserve">           </w:t>
      </w:r>
      <w:r w:rsidRPr="00311CC1">
        <w:rPr>
          <w:color w:val="002060"/>
          <w:sz w:val="24"/>
          <w:szCs w:val="24"/>
        </w:rPr>
        <w:t xml:space="preserve">М.П. </w:t>
      </w:r>
    </w:p>
    <w:p w14:paraId="19705541" w14:textId="77777777" w:rsidR="00B54833" w:rsidRPr="00311CC1" w:rsidRDefault="00B54833" w:rsidP="00B54833">
      <w:pPr>
        <w:spacing w:line="240" w:lineRule="auto"/>
        <w:ind w:right="567"/>
        <w:rPr>
          <w:color w:val="002060"/>
          <w:sz w:val="24"/>
          <w:szCs w:val="24"/>
        </w:rPr>
      </w:pPr>
    </w:p>
    <w:p w14:paraId="058368B9" w14:textId="77777777" w:rsidR="00B54833" w:rsidRPr="00311CC1" w:rsidRDefault="00B54833" w:rsidP="00B54833">
      <w:pPr>
        <w:spacing w:line="240" w:lineRule="auto"/>
        <w:ind w:right="567"/>
        <w:rPr>
          <w:color w:val="002060"/>
          <w:sz w:val="24"/>
          <w:szCs w:val="24"/>
        </w:rPr>
      </w:pPr>
      <w:r w:rsidRPr="00311CC1">
        <w:rPr>
          <w:color w:val="002060"/>
          <w:sz w:val="24"/>
          <w:szCs w:val="24"/>
        </w:rPr>
        <w:t>Заемщик:</w:t>
      </w:r>
    </w:p>
    <w:p w14:paraId="1D5526F9" w14:textId="77777777" w:rsidR="00B54833" w:rsidRDefault="00B54833" w:rsidP="00B54833">
      <w:pPr>
        <w:spacing w:line="240" w:lineRule="auto"/>
        <w:ind w:firstLine="0"/>
        <w:jc w:val="left"/>
        <w:rPr>
          <w:b/>
          <w:color w:val="002060"/>
          <w:sz w:val="24"/>
          <w:szCs w:val="24"/>
        </w:rPr>
      </w:pPr>
      <w:r w:rsidRPr="00311CC1">
        <w:rPr>
          <w:b/>
          <w:color w:val="002060"/>
          <w:sz w:val="24"/>
          <w:szCs w:val="24"/>
        </w:rPr>
        <w:t>_________________________</w:t>
      </w:r>
      <w:r w:rsidRPr="00311CC1">
        <w:rPr>
          <w:b/>
          <w:color w:val="002060"/>
          <w:sz w:val="24"/>
          <w:szCs w:val="24"/>
        </w:rPr>
        <w:tab/>
        <w:t xml:space="preserve">                    </w:t>
      </w:r>
      <w:r>
        <w:rPr>
          <w:b/>
          <w:color w:val="002060"/>
          <w:sz w:val="24"/>
          <w:szCs w:val="24"/>
        </w:rPr>
        <w:t xml:space="preserve">            </w:t>
      </w:r>
      <w:r w:rsidRPr="00311CC1">
        <w:rPr>
          <w:b/>
          <w:color w:val="002060"/>
          <w:sz w:val="24"/>
          <w:szCs w:val="24"/>
        </w:rPr>
        <w:t xml:space="preserve">             ___________</w:t>
      </w:r>
      <w:r>
        <w:rPr>
          <w:b/>
          <w:color w:val="002060"/>
          <w:sz w:val="24"/>
          <w:szCs w:val="24"/>
        </w:rPr>
        <w:t>_________</w:t>
      </w:r>
    </w:p>
    <w:p w14:paraId="66C4E6E9" w14:textId="77777777" w:rsidR="00B54833" w:rsidRDefault="00B54833" w:rsidP="00B54833">
      <w:pPr>
        <w:spacing w:line="240" w:lineRule="auto"/>
        <w:ind w:firstLine="0"/>
        <w:jc w:val="left"/>
        <w:rPr>
          <w:b/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                                                                                                         </w:t>
      </w:r>
      <w:r w:rsidRPr="00311CC1">
        <w:rPr>
          <w:color w:val="002060"/>
          <w:sz w:val="24"/>
          <w:szCs w:val="24"/>
        </w:rPr>
        <w:t>М.П.</w:t>
      </w:r>
    </w:p>
    <w:p w14:paraId="2ADB6B49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3EAFA5EA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37CC60A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14C66B24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1B090126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437DC3B4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4AC9B35F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36F31B54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276C3ADC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E1ADF7D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67FCA8E2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62E7C449" w14:textId="77777777" w:rsidR="00B54833" w:rsidRDefault="00DA35E5" w:rsidP="00DA35E5">
      <w:pPr>
        <w:tabs>
          <w:tab w:val="left" w:pos="5676"/>
        </w:tabs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70620AB8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C422BC0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11956F25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2CD5A4CD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1B201575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38E3D9D5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1828A04A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6999FD8A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53A07BFC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4EC15F1E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6B6AE34E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E9F0644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35C0644D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30D4B2B8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6AD90107" w14:textId="77777777" w:rsidR="00061E59" w:rsidRDefault="00061E59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22094EA0" w14:textId="20DE6DBD" w:rsidR="00B54833" w:rsidRPr="00035AF4" w:rsidRDefault="00B54833" w:rsidP="00B54833">
      <w:pPr>
        <w:keepNext/>
        <w:spacing w:line="240" w:lineRule="auto"/>
        <w:ind w:firstLine="0"/>
        <w:jc w:val="right"/>
        <w:outlineLvl w:val="1"/>
        <w:rPr>
          <w:b/>
          <w:bCs/>
          <w:sz w:val="24"/>
          <w:szCs w:val="24"/>
          <w:lang w:eastAsia="x-none"/>
        </w:rPr>
      </w:pPr>
      <w:r w:rsidRPr="00035AF4">
        <w:rPr>
          <w:b/>
          <w:bCs/>
          <w:sz w:val="24"/>
          <w:szCs w:val="24"/>
          <w:lang w:eastAsia="x-none"/>
        </w:rPr>
        <w:lastRenderedPageBreak/>
        <w:t>Приложение №</w:t>
      </w:r>
      <w:r w:rsidR="003D1284">
        <w:rPr>
          <w:b/>
          <w:bCs/>
          <w:sz w:val="24"/>
          <w:szCs w:val="24"/>
          <w:lang w:eastAsia="x-none"/>
        </w:rPr>
        <w:t>3</w:t>
      </w:r>
    </w:p>
    <w:p w14:paraId="5A1A04F3" w14:textId="77777777" w:rsidR="00B54833" w:rsidRPr="00035AF4" w:rsidRDefault="00B54833" w:rsidP="00B54833">
      <w:pPr>
        <w:keepNext/>
        <w:spacing w:line="240" w:lineRule="auto"/>
        <w:ind w:firstLine="0"/>
        <w:jc w:val="right"/>
        <w:outlineLvl w:val="1"/>
        <w:rPr>
          <w:b/>
          <w:bCs/>
          <w:sz w:val="24"/>
          <w:szCs w:val="24"/>
          <w:lang w:eastAsia="x-none"/>
        </w:rPr>
      </w:pPr>
      <w:r w:rsidRPr="00035AF4">
        <w:rPr>
          <w:b/>
          <w:bCs/>
          <w:sz w:val="24"/>
          <w:szCs w:val="24"/>
          <w:lang w:eastAsia="x-none"/>
        </w:rPr>
        <w:t>к договору № ____ от ________20__ г.</w:t>
      </w:r>
    </w:p>
    <w:p w14:paraId="333CBA4A" w14:textId="77777777" w:rsidR="00B54833" w:rsidRPr="00B54833" w:rsidRDefault="00B54833" w:rsidP="00B54833">
      <w:pPr>
        <w:spacing w:line="240" w:lineRule="auto"/>
        <w:ind w:firstLine="0"/>
        <w:rPr>
          <w:b/>
          <w:sz w:val="24"/>
          <w:szCs w:val="24"/>
        </w:rPr>
      </w:pPr>
    </w:p>
    <w:p w14:paraId="3BC384D2" w14:textId="77777777" w:rsidR="00B54833" w:rsidRPr="00B54833" w:rsidRDefault="00B54833" w:rsidP="00B54833">
      <w:pPr>
        <w:pBdr>
          <w:bottom w:val="single" w:sz="12" w:space="1" w:color="auto"/>
        </w:pBdr>
        <w:spacing w:line="240" w:lineRule="auto"/>
        <w:ind w:firstLine="0"/>
        <w:jc w:val="center"/>
        <w:rPr>
          <w:sz w:val="18"/>
          <w:szCs w:val="18"/>
        </w:rPr>
      </w:pPr>
    </w:p>
    <w:p w14:paraId="56CB4142" w14:textId="77777777" w:rsidR="00B54833" w:rsidRPr="00B54833" w:rsidRDefault="00B54833" w:rsidP="00B54833">
      <w:pPr>
        <w:spacing w:line="240" w:lineRule="auto"/>
        <w:ind w:firstLine="709"/>
        <w:jc w:val="left"/>
        <w:rPr>
          <w:i/>
          <w:sz w:val="24"/>
          <w:szCs w:val="24"/>
        </w:rPr>
      </w:pPr>
      <w:r w:rsidRPr="00B54833">
        <w:rPr>
          <w:i/>
          <w:sz w:val="24"/>
          <w:szCs w:val="24"/>
        </w:rPr>
        <w:t>Начало формы</w:t>
      </w:r>
    </w:p>
    <w:p w14:paraId="4E935A11" w14:textId="77777777" w:rsidR="00B54833" w:rsidRPr="00B54833" w:rsidRDefault="00B54833" w:rsidP="00B54833">
      <w:pPr>
        <w:spacing w:line="240" w:lineRule="auto"/>
        <w:ind w:firstLine="0"/>
        <w:jc w:val="center"/>
        <w:rPr>
          <w:sz w:val="24"/>
          <w:szCs w:val="24"/>
        </w:rPr>
      </w:pPr>
    </w:p>
    <w:p w14:paraId="05F316E5" w14:textId="77777777" w:rsidR="00B54833" w:rsidRPr="00B54833" w:rsidRDefault="00B54833" w:rsidP="00B54833">
      <w:pPr>
        <w:spacing w:line="240" w:lineRule="auto"/>
        <w:ind w:firstLine="0"/>
        <w:jc w:val="center"/>
        <w:rPr>
          <w:sz w:val="24"/>
          <w:szCs w:val="24"/>
        </w:rPr>
      </w:pPr>
      <w:r w:rsidRPr="00B54833">
        <w:rPr>
          <w:sz w:val="24"/>
          <w:szCs w:val="24"/>
        </w:rPr>
        <w:t xml:space="preserve">СВЕДЕНИЯ О КОНТРАГЕНТЕ-РЕЗИДЕНТЕ </w:t>
      </w:r>
    </w:p>
    <w:p w14:paraId="59C20510" w14:textId="77777777" w:rsidR="00B54833" w:rsidRPr="00B54833" w:rsidRDefault="00B54833" w:rsidP="00B54833">
      <w:pPr>
        <w:spacing w:line="240" w:lineRule="auto"/>
        <w:ind w:firstLine="0"/>
        <w:jc w:val="center"/>
        <w:rPr>
          <w:sz w:val="24"/>
          <w:szCs w:val="24"/>
        </w:rPr>
      </w:pPr>
      <w:r w:rsidRPr="00B54833">
        <w:rPr>
          <w:sz w:val="24"/>
          <w:szCs w:val="24"/>
        </w:rPr>
        <w:t>(заполняется контрагентом)</w:t>
      </w:r>
    </w:p>
    <w:p w14:paraId="034927A9" w14:textId="77777777" w:rsidR="00B54833" w:rsidRPr="00B54833" w:rsidRDefault="00B54833" w:rsidP="00B54833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54833" w:rsidRPr="00B54833" w14:paraId="4987E76E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320A3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Полное наименование (или Ф.И.О.) контрагента:</w:t>
            </w:r>
          </w:p>
        </w:tc>
      </w:tr>
      <w:tr w:rsidR="00B54833" w:rsidRPr="00B54833" w14:paraId="3B62D69E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C64C1C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B54833" w:rsidRPr="00B54833" w14:paraId="24A9D618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D03C65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284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Сведения о регистрации юридического лица:</w:t>
            </w:r>
          </w:p>
        </w:tc>
      </w:tr>
      <w:tr w:rsidR="00B54833" w:rsidRPr="00B54833" w14:paraId="357045DE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723AC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регистрационный номер, дата регистрации</w:t>
            </w:r>
          </w:p>
        </w:tc>
      </w:tr>
      <w:tr w:rsidR="00B54833" w:rsidRPr="00B54833" w14:paraId="23580385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351AF5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54833"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1" locked="0" layoutInCell="1" allowOverlap="1" wp14:anchorId="142F60DE" wp14:editId="78A3DE44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635</wp:posOffset>
                  </wp:positionV>
                  <wp:extent cx="6935470" cy="497268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5470" cy="497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54833" w:rsidRPr="00B54833" w14:paraId="47A9F97C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8BC8FB" w14:textId="77777777" w:rsidR="00B54833" w:rsidRPr="00B54833" w:rsidRDefault="00B54833" w:rsidP="00B54833">
            <w:pPr>
              <w:tabs>
                <w:tab w:val="left" w:pos="1500"/>
              </w:tabs>
              <w:spacing w:before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Орган, зарегистрировавший юридическое лицо</w:t>
            </w:r>
          </w:p>
        </w:tc>
      </w:tr>
      <w:tr w:rsidR="00B54833" w:rsidRPr="00B54833" w14:paraId="26FB325E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D4DBA5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rPr>
                <w:b/>
                <w:spacing w:val="-6"/>
                <w:sz w:val="24"/>
                <w:szCs w:val="24"/>
              </w:rPr>
            </w:pPr>
          </w:p>
        </w:tc>
      </w:tr>
      <w:tr w:rsidR="00B54833" w:rsidRPr="00B54833" w14:paraId="4E1E8D2A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C8096F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(если контрагент физическое лицо – паспортные данные физического лица)</w:t>
            </w:r>
          </w:p>
        </w:tc>
      </w:tr>
      <w:tr w:rsidR="00B54833" w:rsidRPr="00B54833" w14:paraId="5E0928BB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A53B0" w14:textId="77777777" w:rsidR="00B54833" w:rsidRPr="00B54833" w:rsidRDefault="00B54833" w:rsidP="00B54833">
            <w:pPr>
              <w:tabs>
                <w:tab w:val="left" w:pos="1500"/>
              </w:tabs>
              <w:spacing w:before="240"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B54833">
              <w:rPr>
                <w:sz w:val="24"/>
                <w:szCs w:val="24"/>
              </w:rPr>
              <w:t>Местонахождение, почтовый адрес</w:t>
            </w:r>
            <w:r w:rsidRPr="00B54833">
              <w:rPr>
                <w:sz w:val="24"/>
                <w:szCs w:val="24"/>
                <w:lang w:val="en-US"/>
              </w:rPr>
              <w:t>:</w:t>
            </w:r>
          </w:p>
        </w:tc>
      </w:tr>
      <w:tr w:rsidR="00B54833" w:rsidRPr="00B54833" w14:paraId="79600DE7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6C64B4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72571A27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023FD1" w14:textId="77777777" w:rsidR="00B54833" w:rsidRPr="00B54833" w:rsidRDefault="00B54833" w:rsidP="00B54833">
            <w:pPr>
              <w:tabs>
                <w:tab w:val="left" w:pos="1500"/>
              </w:tabs>
              <w:spacing w:before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Телефон, факс</w:t>
            </w:r>
          </w:p>
        </w:tc>
      </w:tr>
      <w:tr w:rsidR="00B54833" w:rsidRPr="00B54833" w14:paraId="34239818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93334C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7BEAD2E4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8E8E02" w14:textId="77777777" w:rsidR="00B54833" w:rsidRPr="00B54833" w:rsidRDefault="00B54833" w:rsidP="00B54833">
            <w:pPr>
              <w:tabs>
                <w:tab w:val="left" w:pos="1500"/>
              </w:tabs>
              <w:spacing w:before="240" w:line="240" w:lineRule="auto"/>
              <w:ind w:firstLine="0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Субъект Российской Федерации, в котором зарегистрирован контрагент:</w:t>
            </w:r>
          </w:p>
        </w:tc>
      </w:tr>
      <w:tr w:rsidR="00B54833" w:rsidRPr="00B54833" w14:paraId="517FEB23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A971CE" w14:textId="77777777" w:rsidR="00B54833" w:rsidRPr="00B54833" w:rsidRDefault="00A740C9" w:rsidP="00A740C9">
            <w:pPr>
              <w:tabs>
                <w:tab w:val="left" w:pos="2679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</w:p>
        </w:tc>
      </w:tr>
      <w:tr w:rsidR="00B54833" w:rsidRPr="00B54833" w14:paraId="66B42BE8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6C8EEF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284"/>
                <w:tab w:val="left" w:pos="1500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B54833" w:rsidRPr="00B54833" w14:paraId="4BBE40A3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054F41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851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2DB87647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C286C1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(да/нет)</w:t>
            </w:r>
          </w:p>
        </w:tc>
      </w:tr>
      <w:tr w:rsidR="00B54833" w:rsidRPr="00B54833" w14:paraId="0AD58E11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E454E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284"/>
                <w:tab w:val="left" w:pos="1500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B54833" w:rsidRPr="00B54833" w14:paraId="508C3957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B7D5A7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851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1653DFDD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8097FF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(да/нет)</w:t>
            </w:r>
          </w:p>
        </w:tc>
      </w:tr>
      <w:tr w:rsidR="00B54833" w:rsidRPr="00B54833" w14:paraId="1FF5649D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FED0A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284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B54833" w:rsidRPr="00B54833" w14:paraId="37733D1B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21958E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851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1229CF39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FC0A73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(да/нет)</w:t>
            </w:r>
          </w:p>
        </w:tc>
      </w:tr>
      <w:tr w:rsidR="00B54833" w:rsidRPr="00B54833" w14:paraId="2AABA97D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F7155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284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Имеет ли контрагент убытки, принимаемые при исчислении налога на прибыль</w:t>
            </w:r>
          </w:p>
        </w:tc>
      </w:tr>
      <w:tr w:rsidR="00B54833" w:rsidRPr="00B54833" w14:paraId="77ECC9EC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91F18F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851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16B4C768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0B4DCE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(да/нет)</w:t>
            </w:r>
          </w:p>
        </w:tc>
      </w:tr>
      <w:tr w:rsidR="00B54833" w:rsidRPr="00B54833" w14:paraId="6DB7BAFF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2A604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284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B54833" w:rsidRPr="00B54833" w14:paraId="23A9F119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8DB6C8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851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28C472B7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9308C6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(да/нет)</w:t>
            </w:r>
          </w:p>
        </w:tc>
      </w:tr>
      <w:tr w:rsidR="00B54833" w:rsidRPr="00B54833" w14:paraId="0A3B7A56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1A7B5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284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B54833" w:rsidRPr="00B54833" w14:paraId="3973B5E2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D0F5D5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851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7EE45AAD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158036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(да/нет)</w:t>
            </w:r>
          </w:p>
        </w:tc>
      </w:tr>
      <w:tr w:rsidR="00B54833" w:rsidRPr="00B54833" w14:paraId="1AA24421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78E7E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54833" w:rsidRPr="00B54833" w14:paraId="012815D4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C5CFC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284"/>
              </w:tabs>
              <w:spacing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pacing w:val="-4"/>
                <w:sz w:val="24"/>
                <w:szCs w:val="24"/>
              </w:rPr>
              <w:lastRenderedPageBreak/>
              <w:t>Является ли контрагент налогоплательщиком, применяющим систему налогообложения</w:t>
            </w:r>
            <w:r w:rsidRPr="00B54833">
              <w:rPr>
                <w:sz w:val="24"/>
                <w:szCs w:val="24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B54833" w:rsidRPr="00B54833" w14:paraId="3EB7AC75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DA172A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851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21B400BB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5FCFCF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(да/нет)</w:t>
            </w:r>
          </w:p>
        </w:tc>
      </w:tr>
      <w:tr w:rsidR="00B54833" w:rsidRPr="00B54833" w14:paraId="63748BFB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CD92F" w14:textId="77777777" w:rsidR="00B54833" w:rsidRPr="00B54833" w:rsidRDefault="00F23C8B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1" locked="0" layoutInCell="1" allowOverlap="1" wp14:anchorId="4192CAB1" wp14:editId="3776C909">
                  <wp:simplePos x="0" y="0"/>
                  <wp:positionH relativeFrom="column">
                    <wp:posOffset>-521394</wp:posOffset>
                  </wp:positionH>
                  <wp:positionV relativeFrom="paragraph">
                    <wp:posOffset>-487178</wp:posOffset>
                  </wp:positionV>
                  <wp:extent cx="6517758" cy="497268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500" cy="49747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4833" w:rsidRPr="00B54833">
              <w:rPr>
                <w:sz w:val="24"/>
                <w:szCs w:val="24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="00B54833" w:rsidRPr="00B54833">
              <w:rPr>
                <w:sz w:val="24"/>
                <w:szCs w:val="24"/>
              </w:rPr>
              <w:t>Сколково</w:t>
            </w:r>
            <w:proofErr w:type="spellEnd"/>
            <w:r w:rsidR="00B54833" w:rsidRPr="00B54833">
              <w:rPr>
                <w:sz w:val="24"/>
                <w:szCs w:val="24"/>
              </w:rPr>
              <w:t>»)</w:t>
            </w:r>
          </w:p>
        </w:tc>
      </w:tr>
      <w:tr w:rsidR="00B54833" w:rsidRPr="00B54833" w14:paraId="52B6B8A0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2B06F6" w14:textId="77777777" w:rsidR="00B54833" w:rsidRPr="00B54833" w:rsidRDefault="00B54833" w:rsidP="00B54833">
            <w:pPr>
              <w:tabs>
                <w:tab w:val="left" w:pos="284"/>
              </w:tabs>
              <w:spacing w:line="240" w:lineRule="auto"/>
              <w:ind w:firstLine="851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0C89878C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D5A0E0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(да/нет)</w:t>
            </w:r>
          </w:p>
        </w:tc>
      </w:tr>
      <w:tr w:rsidR="00B54833" w:rsidRPr="00B54833" w14:paraId="0F29316B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1B4FE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240" w:line="240" w:lineRule="auto"/>
              <w:ind w:left="0" w:firstLine="0"/>
              <w:contextualSpacing/>
              <w:jc w:val="left"/>
              <w:rPr>
                <w:strike/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Является ли контрагент резидентом особой экономической зоны или участником свободной экономической зоны.</w:t>
            </w:r>
          </w:p>
        </w:tc>
      </w:tr>
      <w:tr w:rsidR="00B54833" w:rsidRPr="00B54833" w14:paraId="1938DE86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5991BD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3EF8890C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BD6C82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(да/нет)</w:t>
            </w:r>
          </w:p>
        </w:tc>
      </w:tr>
      <w:tr w:rsidR="00B54833" w:rsidRPr="00B54833" w14:paraId="4358BDEC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E78AF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B54833" w:rsidRPr="00B54833" w14:paraId="09069019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7AD33D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401FB261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D2C6C1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B54833" w:rsidRPr="00B54833" w14:paraId="11D94BC0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0B0C08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B54833" w:rsidRPr="00B54833" w14:paraId="08EBBA28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3BCB1B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(при наличии перечислить, при отсутствии – проставить прочерк)</w:t>
            </w:r>
          </w:p>
        </w:tc>
      </w:tr>
      <w:tr w:rsidR="00B54833" w:rsidRPr="00B54833" w14:paraId="063217D5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140DC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B54833" w:rsidRPr="00B54833" w14:paraId="1E05F720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C90D09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B54833" w:rsidRPr="00B54833" w14:paraId="4F1E68C9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E64CD5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(при наличии перечислить, при отсутствии – проставить прочерк)</w:t>
            </w:r>
          </w:p>
        </w:tc>
      </w:tr>
      <w:tr w:rsidR="00B54833" w:rsidRPr="00B54833" w14:paraId="050500CE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6C5F4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Количественный состав и Ф.И.О. Совета директоров/Наблюдательного совета       (если имеется)</w:t>
            </w:r>
          </w:p>
        </w:tc>
      </w:tr>
      <w:tr w:rsidR="00B54833" w:rsidRPr="00B54833" w14:paraId="034BD23A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39"/>
            </w:tblGrid>
            <w:tr w:rsidR="00B54833" w:rsidRPr="00B54833" w14:paraId="11B42DB0" w14:textId="77777777" w:rsidTr="00B54833">
              <w:tc>
                <w:tcPr>
                  <w:tcW w:w="991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BFC862D" w14:textId="77777777" w:rsidR="00B54833" w:rsidRPr="00B54833" w:rsidRDefault="00B54833" w:rsidP="00B54833">
                  <w:pPr>
                    <w:tabs>
                      <w:tab w:val="left" w:pos="1500"/>
                    </w:tabs>
                    <w:spacing w:line="240" w:lineRule="auto"/>
                    <w:ind w:firstLine="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B54833" w:rsidRPr="00B54833" w14:paraId="460FD650" w14:textId="77777777" w:rsidTr="00B54833">
              <w:tc>
                <w:tcPr>
                  <w:tcW w:w="991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48497B66" w14:textId="77777777" w:rsidR="00B54833" w:rsidRPr="00B54833" w:rsidRDefault="00B54833" w:rsidP="00B54833">
                  <w:pPr>
                    <w:tabs>
                      <w:tab w:val="left" w:pos="1500"/>
                    </w:tabs>
                    <w:spacing w:line="240" w:lineRule="auto"/>
                    <w:ind w:firstLine="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9DA83B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left="720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4833" w:rsidRPr="00B54833" w14:paraId="565CF47E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CB90A" w14:textId="77777777" w:rsidR="00B54833" w:rsidRPr="00B54833" w:rsidRDefault="00B54833" w:rsidP="00B54833">
            <w:pPr>
              <w:tabs>
                <w:tab w:val="left" w:pos="426"/>
              </w:tabs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</w:p>
          <w:p w14:paraId="5EE3706D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Ф.И.О. Генерального директора (</w:t>
            </w:r>
            <w:r w:rsidRPr="00B54833">
              <w:rPr>
                <w:spacing w:val="-6"/>
                <w:sz w:val="24"/>
                <w:szCs w:val="24"/>
              </w:rPr>
              <w:t>президента, директора, управляющего, наименование</w:t>
            </w:r>
            <w:r w:rsidRPr="00B54833">
              <w:rPr>
                <w:sz w:val="24"/>
                <w:szCs w:val="24"/>
              </w:rPr>
              <w:t xml:space="preserve"> управляющей организации):</w:t>
            </w:r>
          </w:p>
        </w:tc>
      </w:tr>
      <w:tr w:rsidR="00B54833" w:rsidRPr="00B54833" w14:paraId="258FE717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1C5905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6C992FD2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A121C4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B54833" w:rsidRPr="00B54833" w14:paraId="7F66C5A8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CC8067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left="720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4833" w:rsidRPr="00B54833" w14:paraId="05287119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B9C0DC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12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B54833" w:rsidRPr="00B54833" w14:paraId="15DC9DA7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76FE5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директоров (наблюдательного совета)</w:t>
            </w:r>
          </w:p>
        </w:tc>
      </w:tr>
      <w:tr w:rsidR="00B54833" w:rsidRPr="00B54833" w14:paraId="410CD6E3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98D414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257BC126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9C9137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(при наличии перечислить, при отсутствии – проставить прочерк)</w:t>
            </w:r>
          </w:p>
        </w:tc>
      </w:tr>
      <w:tr w:rsidR="00B54833" w:rsidRPr="00B54833" w14:paraId="7B84DB1C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DA44D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12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B54833" w:rsidRPr="00B54833" w14:paraId="75074322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D6C9C4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5D3B8339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A774E0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B54833" w:rsidRPr="00B54833" w14:paraId="035A6B8E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261758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B54833" w:rsidRPr="00B54833" w14:paraId="3A6CC090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DF3B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Размер чистых активов на последнюю отчетную дату</w:t>
            </w:r>
          </w:p>
        </w:tc>
      </w:tr>
      <w:tr w:rsidR="00B54833" w:rsidRPr="00B54833" w14:paraId="799B9BE6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41DE4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0A687E50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B8D24B" w14:textId="77777777" w:rsidR="00B54833" w:rsidRPr="00B54833" w:rsidRDefault="00B54833" w:rsidP="00B54833">
            <w:pPr>
              <w:numPr>
                <w:ilvl w:val="0"/>
                <w:numId w:val="2"/>
              </w:numPr>
              <w:tabs>
                <w:tab w:val="left" w:pos="426"/>
              </w:tabs>
              <w:spacing w:before="240" w:line="240" w:lineRule="auto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B54833">
              <w:rPr>
                <w:sz w:val="24"/>
                <w:szCs w:val="24"/>
              </w:rPr>
              <w:t>Размер уставного капитала</w:t>
            </w:r>
          </w:p>
        </w:tc>
      </w:tr>
      <w:tr w:rsidR="00B54833" w:rsidRPr="00B54833" w14:paraId="6E255681" w14:textId="77777777" w:rsidTr="00B54833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C2683A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B54833" w:rsidRPr="00B54833" w14:paraId="756385B7" w14:textId="77777777" w:rsidTr="00B54833">
        <w:tc>
          <w:tcPr>
            <w:tcW w:w="10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74801C" w14:textId="77777777" w:rsidR="00B54833" w:rsidRPr="00B54833" w:rsidRDefault="00B54833" w:rsidP="00B54833">
            <w:pPr>
              <w:tabs>
                <w:tab w:val="left" w:pos="150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060DABA1" w14:textId="77777777" w:rsidR="00B54833" w:rsidRPr="00B54833" w:rsidRDefault="00B54833" w:rsidP="00B54833">
      <w:pPr>
        <w:tabs>
          <w:tab w:val="left" w:pos="1500"/>
        </w:tabs>
        <w:spacing w:line="240" w:lineRule="auto"/>
        <w:ind w:firstLine="0"/>
        <w:rPr>
          <w:sz w:val="24"/>
          <w:szCs w:val="24"/>
        </w:rPr>
      </w:pPr>
      <w:r w:rsidRPr="00B54833">
        <w:rPr>
          <w:sz w:val="24"/>
          <w:szCs w:val="24"/>
        </w:rPr>
        <w:lastRenderedPageBreak/>
        <w:t>Настоящим подтверждается, что вышеуказанные сведения являются достоверными и действительными</w:t>
      </w:r>
    </w:p>
    <w:p w14:paraId="557DF390" w14:textId="77777777" w:rsidR="00B54833" w:rsidRPr="00B54833" w:rsidRDefault="00B54833" w:rsidP="00B54833">
      <w:pPr>
        <w:tabs>
          <w:tab w:val="left" w:pos="1500"/>
        </w:tabs>
        <w:spacing w:line="240" w:lineRule="auto"/>
        <w:ind w:firstLine="0"/>
        <w:rPr>
          <w:sz w:val="24"/>
          <w:szCs w:val="24"/>
        </w:rPr>
      </w:pPr>
    </w:p>
    <w:p w14:paraId="5BF5BE5E" w14:textId="77777777" w:rsidR="00B54833" w:rsidRPr="00B54833" w:rsidRDefault="00B54833" w:rsidP="00B54833">
      <w:pPr>
        <w:spacing w:line="240" w:lineRule="auto"/>
        <w:ind w:firstLine="0"/>
        <w:jc w:val="left"/>
        <w:rPr>
          <w:sz w:val="24"/>
          <w:szCs w:val="24"/>
        </w:rPr>
      </w:pPr>
      <w:r w:rsidRPr="00B54833">
        <w:rPr>
          <w:sz w:val="24"/>
          <w:szCs w:val="24"/>
        </w:rPr>
        <w:t>Руководитель __________________________/_______________________________</w:t>
      </w:r>
    </w:p>
    <w:p w14:paraId="7D94FAEE" w14:textId="77777777" w:rsidR="00B54833" w:rsidRPr="00B54833" w:rsidRDefault="00B54833" w:rsidP="00B54833">
      <w:pPr>
        <w:spacing w:line="240" w:lineRule="auto"/>
        <w:ind w:firstLine="0"/>
        <w:jc w:val="left"/>
        <w:rPr>
          <w:sz w:val="24"/>
          <w:szCs w:val="24"/>
        </w:rPr>
      </w:pPr>
    </w:p>
    <w:p w14:paraId="576B740C" w14:textId="77777777" w:rsidR="00B54833" w:rsidRPr="00B54833" w:rsidRDefault="00B54833" w:rsidP="00B54833">
      <w:pPr>
        <w:pBdr>
          <w:bottom w:val="single" w:sz="12" w:space="1" w:color="auto"/>
        </w:pBdr>
        <w:spacing w:line="240" w:lineRule="auto"/>
        <w:ind w:firstLine="0"/>
        <w:rPr>
          <w:sz w:val="18"/>
          <w:szCs w:val="18"/>
        </w:rPr>
      </w:pPr>
      <w:r w:rsidRPr="00B54833">
        <w:rPr>
          <w:sz w:val="18"/>
          <w:szCs w:val="18"/>
        </w:rPr>
        <w:t>Информация предоставлена по договору № _______ от _______________</w:t>
      </w:r>
    </w:p>
    <w:p w14:paraId="504FC64D" w14:textId="77777777" w:rsidR="00B54833" w:rsidRPr="00B54833" w:rsidRDefault="00B54833" w:rsidP="00B54833">
      <w:pPr>
        <w:pBdr>
          <w:bottom w:val="single" w:sz="12" w:space="1" w:color="auto"/>
        </w:pBdr>
        <w:spacing w:line="240" w:lineRule="auto"/>
        <w:ind w:firstLine="0"/>
        <w:rPr>
          <w:sz w:val="18"/>
          <w:szCs w:val="18"/>
        </w:rPr>
      </w:pPr>
    </w:p>
    <w:p w14:paraId="1F775EED" w14:textId="77777777" w:rsidR="00B54833" w:rsidRPr="00B54833" w:rsidRDefault="00B54833" w:rsidP="00B54833">
      <w:pPr>
        <w:spacing w:line="240" w:lineRule="auto"/>
        <w:ind w:firstLine="0"/>
        <w:jc w:val="center"/>
        <w:rPr>
          <w:i/>
          <w:sz w:val="18"/>
          <w:szCs w:val="18"/>
        </w:rPr>
      </w:pPr>
      <w:r w:rsidRPr="00B54833">
        <w:rPr>
          <w:i/>
          <w:sz w:val="18"/>
          <w:szCs w:val="18"/>
        </w:rPr>
        <w:t>Конец формы</w:t>
      </w:r>
    </w:p>
    <w:p w14:paraId="4181739A" w14:textId="77777777" w:rsidR="00B54833" w:rsidRPr="00B54833" w:rsidRDefault="00B54833" w:rsidP="00B54833">
      <w:pPr>
        <w:spacing w:line="240" w:lineRule="auto"/>
        <w:ind w:firstLine="0"/>
        <w:jc w:val="right"/>
        <w:outlineLvl w:val="1"/>
        <w:rPr>
          <w:bCs/>
          <w:iCs/>
          <w:sz w:val="24"/>
          <w:szCs w:val="24"/>
          <w:lang w:eastAsia="x-none"/>
        </w:rPr>
      </w:pPr>
    </w:p>
    <w:p w14:paraId="1E3CBC0E" w14:textId="77777777" w:rsidR="00B54833" w:rsidRPr="00B54833" w:rsidRDefault="00B54833" w:rsidP="00B54833">
      <w:pPr>
        <w:spacing w:line="240" w:lineRule="auto"/>
        <w:ind w:firstLine="0"/>
        <w:jc w:val="right"/>
        <w:outlineLvl w:val="1"/>
        <w:rPr>
          <w:bCs/>
          <w:iCs/>
          <w:sz w:val="24"/>
          <w:szCs w:val="24"/>
          <w:lang w:eastAsia="x-none"/>
        </w:rPr>
      </w:pPr>
    </w:p>
    <w:p w14:paraId="1B072826" w14:textId="77777777" w:rsidR="00B54833" w:rsidRPr="00B54833" w:rsidRDefault="00B54833" w:rsidP="00B54833">
      <w:pPr>
        <w:spacing w:line="240" w:lineRule="auto"/>
        <w:ind w:firstLine="0"/>
        <w:jc w:val="center"/>
        <w:outlineLvl w:val="1"/>
        <w:rPr>
          <w:b/>
          <w:bCs/>
          <w:iCs/>
          <w:sz w:val="24"/>
          <w:szCs w:val="24"/>
          <w:lang w:eastAsia="x-none"/>
        </w:rPr>
      </w:pPr>
      <w:r w:rsidRPr="00B54833">
        <w:rPr>
          <w:b/>
          <w:bCs/>
          <w:iCs/>
          <w:sz w:val="24"/>
          <w:szCs w:val="24"/>
          <w:lang w:eastAsia="x-none"/>
        </w:rPr>
        <w:t>ПОДПИСИ СТОРОН</w:t>
      </w:r>
    </w:p>
    <w:p w14:paraId="7C9C0315" w14:textId="77777777" w:rsidR="00B54833" w:rsidRPr="00311CC1" w:rsidRDefault="00B54833" w:rsidP="00B54833">
      <w:pPr>
        <w:spacing w:line="240" w:lineRule="auto"/>
        <w:rPr>
          <w:color w:val="002060"/>
          <w:sz w:val="24"/>
          <w:szCs w:val="24"/>
        </w:rPr>
      </w:pPr>
      <w:r w:rsidRPr="00311CC1">
        <w:rPr>
          <w:color w:val="002060"/>
          <w:sz w:val="24"/>
          <w:szCs w:val="24"/>
        </w:rPr>
        <w:t>Кредитор:</w:t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</w:p>
    <w:p w14:paraId="082F2F33" w14:textId="77777777" w:rsidR="00B54833" w:rsidRPr="00311CC1" w:rsidRDefault="00B54833" w:rsidP="007F353F">
      <w:pPr>
        <w:spacing w:line="240" w:lineRule="auto"/>
        <w:ind w:firstLine="0"/>
        <w:rPr>
          <w:color w:val="002060"/>
          <w:sz w:val="24"/>
          <w:szCs w:val="24"/>
        </w:rPr>
      </w:pPr>
      <w:r w:rsidRPr="00311CC1">
        <w:rPr>
          <w:b/>
          <w:color w:val="002060"/>
          <w:sz w:val="24"/>
          <w:szCs w:val="24"/>
        </w:rPr>
        <w:t>___________________________</w:t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  <w:t xml:space="preserve">         ______________________</w:t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 w:rsidR="00FC7870">
        <w:rPr>
          <w:color w:val="002060"/>
          <w:sz w:val="24"/>
          <w:szCs w:val="24"/>
        </w:rPr>
        <w:tab/>
      </w:r>
      <w:r w:rsidR="00FC7870">
        <w:rPr>
          <w:color w:val="002060"/>
          <w:sz w:val="24"/>
          <w:szCs w:val="24"/>
        </w:rPr>
        <w:tab/>
      </w:r>
      <w:r w:rsidR="00FC7870">
        <w:rPr>
          <w:color w:val="002060"/>
          <w:sz w:val="24"/>
          <w:szCs w:val="24"/>
        </w:rPr>
        <w:tab/>
      </w:r>
      <w:r w:rsidR="00FC7870">
        <w:rPr>
          <w:color w:val="002060"/>
          <w:sz w:val="24"/>
          <w:szCs w:val="24"/>
        </w:rPr>
        <w:tab/>
      </w:r>
      <w:r w:rsidR="00FC7870">
        <w:rPr>
          <w:color w:val="002060"/>
          <w:sz w:val="24"/>
          <w:szCs w:val="24"/>
        </w:rPr>
        <w:tab/>
      </w:r>
      <w:r w:rsidR="00FC7870">
        <w:rPr>
          <w:color w:val="002060"/>
          <w:sz w:val="24"/>
          <w:szCs w:val="24"/>
        </w:rPr>
        <w:tab/>
        <w:t xml:space="preserve">          </w:t>
      </w:r>
      <w:r w:rsidRPr="00311CC1">
        <w:rPr>
          <w:color w:val="002060"/>
          <w:sz w:val="24"/>
          <w:szCs w:val="24"/>
        </w:rPr>
        <w:t xml:space="preserve"> М.П. </w:t>
      </w:r>
    </w:p>
    <w:p w14:paraId="153260AA" w14:textId="77777777" w:rsidR="00B54833" w:rsidRPr="00311CC1" w:rsidRDefault="00C51748" w:rsidP="00B54833">
      <w:pPr>
        <w:spacing w:line="240" w:lineRule="auto"/>
        <w:ind w:right="567"/>
        <w:rPr>
          <w:color w:val="002060"/>
          <w:sz w:val="24"/>
          <w:szCs w:val="24"/>
        </w:rPr>
      </w:pPr>
      <w:r w:rsidRPr="00B54833">
        <w:rPr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630B24DA" wp14:editId="3D919D15">
            <wp:simplePos x="0" y="0"/>
            <wp:positionH relativeFrom="margin">
              <wp:align>right</wp:align>
            </wp:positionH>
            <wp:positionV relativeFrom="paragraph">
              <wp:posOffset>190160</wp:posOffset>
            </wp:positionV>
            <wp:extent cx="6581554" cy="391223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554" cy="3912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B328E2" w14:textId="77777777" w:rsidR="00B54833" w:rsidRPr="00311CC1" w:rsidRDefault="00B54833" w:rsidP="00B54833">
      <w:pPr>
        <w:spacing w:line="240" w:lineRule="auto"/>
        <w:ind w:right="567"/>
        <w:rPr>
          <w:color w:val="002060"/>
          <w:sz w:val="24"/>
          <w:szCs w:val="24"/>
        </w:rPr>
      </w:pPr>
      <w:r w:rsidRPr="00311CC1">
        <w:rPr>
          <w:color w:val="002060"/>
          <w:sz w:val="24"/>
          <w:szCs w:val="24"/>
        </w:rPr>
        <w:t>Заемщик:</w:t>
      </w:r>
    </w:p>
    <w:p w14:paraId="1C3438C0" w14:textId="77777777" w:rsidR="00B54833" w:rsidRDefault="00B54833" w:rsidP="00B54833">
      <w:pPr>
        <w:spacing w:line="240" w:lineRule="auto"/>
        <w:ind w:firstLine="0"/>
        <w:jc w:val="left"/>
        <w:rPr>
          <w:b/>
          <w:color w:val="002060"/>
          <w:sz w:val="24"/>
          <w:szCs w:val="24"/>
        </w:rPr>
      </w:pPr>
      <w:r w:rsidRPr="00311CC1">
        <w:rPr>
          <w:b/>
          <w:color w:val="002060"/>
          <w:sz w:val="24"/>
          <w:szCs w:val="24"/>
        </w:rPr>
        <w:t>_________________________</w:t>
      </w:r>
      <w:r w:rsidRPr="00311CC1">
        <w:rPr>
          <w:b/>
          <w:color w:val="002060"/>
          <w:sz w:val="24"/>
          <w:szCs w:val="24"/>
        </w:rPr>
        <w:tab/>
        <w:t xml:space="preserve">                    </w:t>
      </w:r>
      <w:r>
        <w:rPr>
          <w:b/>
          <w:color w:val="002060"/>
          <w:sz w:val="24"/>
          <w:szCs w:val="24"/>
        </w:rPr>
        <w:t xml:space="preserve">            </w:t>
      </w:r>
      <w:r w:rsidR="00C51748">
        <w:rPr>
          <w:b/>
          <w:color w:val="002060"/>
          <w:sz w:val="24"/>
          <w:szCs w:val="24"/>
        </w:rPr>
        <w:t xml:space="preserve"> </w:t>
      </w:r>
      <w:r w:rsidRPr="00311CC1">
        <w:rPr>
          <w:b/>
          <w:color w:val="002060"/>
          <w:sz w:val="24"/>
          <w:szCs w:val="24"/>
        </w:rPr>
        <w:t xml:space="preserve"> ___________</w:t>
      </w:r>
      <w:r>
        <w:rPr>
          <w:b/>
          <w:color w:val="002060"/>
          <w:sz w:val="24"/>
          <w:szCs w:val="24"/>
        </w:rPr>
        <w:t>_________</w:t>
      </w:r>
    </w:p>
    <w:p w14:paraId="1A71DEA4" w14:textId="77777777" w:rsidR="00B54833" w:rsidRDefault="00B54833" w:rsidP="00B54833">
      <w:pPr>
        <w:spacing w:line="240" w:lineRule="auto"/>
        <w:ind w:firstLine="0"/>
        <w:jc w:val="left"/>
        <w:rPr>
          <w:b/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                                                                        </w:t>
      </w:r>
      <w:r w:rsidR="00C51748">
        <w:rPr>
          <w:color w:val="002060"/>
          <w:sz w:val="24"/>
          <w:szCs w:val="24"/>
        </w:rPr>
        <w:t xml:space="preserve">                     </w:t>
      </w:r>
      <w:r>
        <w:rPr>
          <w:color w:val="002060"/>
          <w:sz w:val="24"/>
          <w:szCs w:val="24"/>
        </w:rPr>
        <w:t xml:space="preserve"> </w:t>
      </w:r>
      <w:r w:rsidRPr="00311CC1">
        <w:rPr>
          <w:color w:val="002060"/>
          <w:sz w:val="24"/>
          <w:szCs w:val="24"/>
        </w:rPr>
        <w:t>М.П.</w:t>
      </w:r>
    </w:p>
    <w:p w14:paraId="1D76F898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82BAFD7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3F05B607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59250C2C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D50E7D2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23DA5C73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0B1976AE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6AEAAEF3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484693E4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56A47628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E55BEAF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3A813DD4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0B2DCA68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6BAA9D5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212371A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3FD8E1D9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E5D0FFB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533AFB55" w14:textId="77777777" w:rsidR="00B54833" w:rsidRDefault="00B54833" w:rsidP="00C51748">
      <w:pPr>
        <w:spacing w:line="240" w:lineRule="auto"/>
        <w:ind w:firstLine="0"/>
        <w:jc w:val="left"/>
        <w:rPr>
          <w:b/>
          <w:sz w:val="22"/>
          <w:szCs w:val="22"/>
        </w:rPr>
      </w:pPr>
    </w:p>
    <w:p w14:paraId="18C8BC21" w14:textId="77777777" w:rsidR="00B54833" w:rsidRDefault="00B54833" w:rsidP="00C51748">
      <w:pPr>
        <w:spacing w:line="240" w:lineRule="auto"/>
        <w:ind w:firstLine="0"/>
        <w:jc w:val="center"/>
        <w:rPr>
          <w:b/>
          <w:sz w:val="22"/>
          <w:szCs w:val="22"/>
        </w:rPr>
      </w:pPr>
    </w:p>
    <w:p w14:paraId="67E60611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E83B056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1D10BE3E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265F12B0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285CAC53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064BC373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2395B758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41A77705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508DE2AB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6E3D8A84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49F7E655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464C38CC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52BD5DA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2DB8140B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09E5A99D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4AA8A7AE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4335882A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77B597CF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0C8DD744" w14:textId="77777777" w:rsidR="00061E59" w:rsidRDefault="00061E59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3887F0F1" w14:textId="77777777" w:rsidR="00061E59" w:rsidRDefault="00061E59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523331F4" w14:textId="6A32F9C7" w:rsidR="00B54833" w:rsidRPr="00035AF4" w:rsidRDefault="00B54833" w:rsidP="00B54833">
      <w:pPr>
        <w:spacing w:line="240" w:lineRule="auto"/>
        <w:ind w:firstLine="0"/>
        <w:jc w:val="right"/>
        <w:rPr>
          <w:b/>
          <w:bCs/>
          <w:sz w:val="24"/>
          <w:szCs w:val="24"/>
          <w:lang w:eastAsia="x-none"/>
        </w:rPr>
      </w:pPr>
      <w:r w:rsidRPr="00035AF4">
        <w:rPr>
          <w:b/>
          <w:bCs/>
          <w:sz w:val="24"/>
          <w:szCs w:val="24"/>
          <w:lang w:eastAsia="x-none"/>
        </w:rPr>
        <w:lastRenderedPageBreak/>
        <w:t>Приложение №</w:t>
      </w:r>
      <w:r w:rsidR="003D1284">
        <w:rPr>
          <w:b/>
          <w:bCs/>
          <w:sz w:val="24"/>
          <w:szCs w:val="24"/>
          <w:lang w:eastAsia="x-none"/>
        </w:rPr>
        <w:t>4</w:t>
      </w:r>
    </w:p>
    <w:p w14:paraId="111046C5" w14:textId="77777777" w:rsidR="00B54833" w:rsidRPr="00035AF4" w:rsidRDefault="00B54833" w:rsidP="00B54833">
      <w:pPr>
        <w:keepNext/>
        <w:spacing w:line="240" w:lineRule="auto"/>
        <w:ind w:firstLine="0"/>
        <w:jc w:val="right"/>
        <w:outlineLvl w:val="1"/>
        <w:rPr>
          <w:b/>
          <w:bCs/>
          <w:sz w:val="24"/>
          <w:szCs w:val="24"/>
          <w:lang w:eastAsia="x-none"/>
        </w:rPr>
      </w:pPr>
      <w:r w:rsidRPr="00035AF4">
        <w:rPr>
          <w:b/>
          <w:bCs/>
          <w:sz w:val="24"/>
          <w:szCs w:val="24"/>
          <w:lang w:eastAsia="x-none"/>
        </w:rPr>
        <w:t>к договору № ____ от ________20__ г.</w:t>
      </w:r>
    </w:p>
    <w:p w14:paraId="3877A0F9" w14:textId="77777777" w:rsidR="00B54833" w:rsidRPr="00B54833" w:rsidRDefault="00B54833" w:rsidP="00B54833">
      <w:pPr>
        <w:keepNext/>
        <w:spacing w:line="240" w:lineRule="auto"/>
        <w:ind w:firstLine="0"/>
        <w:jc w:val="right"/>
        <w:outlineLvl w:val="1"/>
        <w:rPr>
          <w:bCs/>
          <w:sz w:val="24"/>
          <w:szCs w:val="24"/>
          <w:lang w:eastAsia="x-none"/>
        </w:rPr>
      </w:pPr>
    </w:p>
    <w:p w14:paraId="60674D24" w14:textId="77777777" w:rsidR="00B54833" w:rsidRPr="00B54833" w:rsidRDefault="00B54833" w:rsidP="00B54833">
      <w:pPr>
        <w:tabs>
          <w:tab w:val="left" w:pos="0"/>
          <w:tab w:val="num" w:pos="1134"/>
        </w:tabs>
        <w:spacing w:line="240" w:lineRule="auto"/>
        <w:ind w:firstLine="0"/>
        <w:jc w:val="center"/>
        <w:outlineLvl w:val="1"/>
        <w:rPr>
          <w:rFonts w:eastAsia="Calibri"/>
          <w:b/>
          <w:sz w:val="24"/>
          <w:szCs w:val="24"/>
        </w:rPr>
      </w:pPr>
      <w:r w:rsidRPr="00B54833">
        <w:rPr>
          <w:rFonts w:eastAsia="Calibri"/>
          <w:b/>
          <w:sz w:val="24"/>
          <w:szCs w:val="24"/>
        </w:rPr>
        <w:t xml:space="preserve">Согласие на обработку персональных данных </w:t>
      </w:r>
    </w:p>
    <w:p w14:paraId="7607525D" w14:textId="77777777" w:rsidR="00B54833" w:rsidRPr="00B54833" w:rsidRDefault="00B54833" w:rsidP="00B54833">
      <w:pPr>
        <w:tabs>
          <w:tab w:val="left" w:pos="0"/>
        </w:tabs>
        <w:spacing w:line="240" w:lineRule="auto"/>
        <w:ind w:firstLine="0"/>
        <w:jc w:val="center"/>
        <w:rPr>
          <w:rFonts w:eastAsia="Calibri"/>
          <w:b/>
          <w:snapToGrid w:val="0"/>
          <w:sz w:val="24"/>
          <w:szCs w:val="24"/>
        </w:rPr>
      </w:pPr>
      <w:r w:rsidRPr="00B54833">
        <w:rPr>
          <w:rFonts w:eastAsia="Calibri"/>
          <w:b/>
          <w:snapToGrid w:val="0"/>
          <w:sz w:val="24"/>
          <w:szCs w:val="24"/>
        </w:rPr>
        <w:t xml:space="preserve">от «_____» ____________ 20____ г. </w:t>
      </w:r>
    </w:p>
    <w:p w14:paraId="11EFB665" w14:textId="77777777" w:rsidR="00B54833" w:rsidRPr="00B54833" w:rsidRDefault="00B54833" w:rsidP="00B54833">
      <w:pPr>
        <w:spacing w:line="240" w:lineRule="auto"/>
        <w:ind w:firstLine="0"/>
        <w:jc w:val="center"/>
        <w:rPr>
          <w:rFonts w:eastAsia="Calibri"/>
          <w:sz w:val="24"/>
          <w:szCs w:val="24"/>
        </w:rPr>
      </w:pPr>
    </w:p>
    <w:p w14:paraId="3434F6DE" w14:textId="77777777" w:rsidR="00B54833" w:rsidRPr="00B54833" w:rsidRDefault="00B54833" w:rsidP="00B54833">
      <w:pPr>
        <w:spacing w:line="240" w:lineRule="auto"/>
        <w:ind w:firstLine="709"/>
        <w:rPr>
          <w:rFonts w:eastAsia="Calibri"/>
          <w:sz w:val="24"/>
          <w:szCs w:val="24"/>
        </w:rPr>
      </w:pPr>
      <w:r w:rsidRPr="00B54833">
        <w:rPr>
          <w:rFonts w:eastAsia="Calibri"/>
          <w:sz w:val="24"/>
          <w:szCs w:val="24"/>
        </w:rPr>
        <w:t>Настоящим, ________________________________________________________,</w:t>
      </w:r>
    </w:p>
    <w:p w14:paraId="6EEF62A2" w14:textId="77777777" w:rsidR="00B54833" w:rsidRPr="00B54833" w:rsidRDefault="00B54833" w:rsidP="00B54833">
      <w:pPr>
        <w:spacing w:line="240" w:lineRule="auto"/>
        <w:ind w:firstLine="709"/>
        <w:jc w:val="center"/>
        <w:rPr>
          <w:rFonts w:eastAsia="Calibri"/>
          <w:i/>
          <w:sz w:val="24"/>
          <w:szCs w:val="24"/>
        </w:rPr>
      </w:pPr>
      <w:r w:rsidRPr="00B54833">
        <w:rPr>
          <w:rFonts w:eastAsia="Calibri"/>
          <w:i/>
          <w:sz w:val="24"/>
          <w:szCs w:val="24"/>
        </w:rPr>
        <w:t>(указывается</w:t>
      </w:r>
      <w:r w:rsidRPr="00B54833">
        <w:rPr>
          <w:rFonts w:eastAsia="Calibri"/>
          <w:sz w:val="24"/>
          <w:szCs w:val="24"/>
        </w:rPr>
        <w:t xml:space="preserve"> </w:t>
      </w:r>
      <w:r w:rsidRPr="00B54833">
        <w:rPr>
          <w:rFonts w:eastAsia="Calibri"/>
          <w:i/>
          <w:sz w:val="24"/>
          <w:szCs w:val="24"/>
        </w:rPr>
        <w:t>полное наименование контрагента)</w:t>
      </w:r>
    </w:p>
    <w:p w14:paraId="70A7E5B2" w14:textId="77777777" w:rsidR="00B54833" w:rsidRPr="00B54833" w:rsidRDefault="00B54833" w:rsidP="00B54833">
      <w:pPr>
        <w:spacing w:line="240" w:lineRule="auto"/>
        <w:ind w:firstLine="709"/>
        <w:rPr>
          <w:rFonts w:eastAsia="Calibri"/>
          <w:sz w:val="24"/>
          <w:szCs w:val="24"/>
        </w:rPr>
      </w:pPr>
      <w:r w:rsidRPr="00B54833"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 wp14:anchorId="1643F8F6" wp14:editId="48B2B009">
            <wp:simplePos x="0" y="0"/>
            <wp:positionH relativeFrom="column">
              <wp:posOffset>120650</wp:posOffset>
            </wp:positionH>
            <wp:positionV relativeFrom="paragraph">
              <wp:posOffset>1134745</wp:posOffset>
            </wp:positionV>
            <wp:extent cx="6935470" cy="4783455"/>
            <wp:effectExtent l="714057" t="0" r="712788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4143458">
                      <a:off x="0" y="0"/>
                      <a:ext cx="6935470" cy="478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4833">
        <w:rPr>
          <w:rFonts w:eastAsia="Calibri"/>
          <w:sz w:val="24"/>
          <w:szCs w:val="24"/>
        </w:rPr>
        <w:t>Адрес регистрации: _______________________________________________________,</w:t>
      </w:r>
    </w:p>
    <w:p w14:paraId="7423DFD0" w14:textId="77777777" w:rsidR="00B54833" w:rsidRPr="00B54833" w:rsidRDefault="00B54833" w:rsidP="00B54833">
      <w:pPr>
        <w:spacing w:line="240" w:lineRule="auto"/>
        <w:ind w:firstLine="709"/>
        <w:rPr>
          <w:rFonts w:eastAsia="Calibri"/>
          <w:sz w:val="24"/>
          <w:szCs w:val="24"/>
        </w:rPr>
      </w:pPr>
      <w:r w:rsidRPr="00B54833">
        <w:rPr>
          <w:rFonts w:eastAsia="Calibri"/>
          <w:sz w:val="24"/>
          <w:szCs w:val="24"/>
        </w:rPr>
        <w:t xml:space="preserve">Свидетельство о регистрации: ______________________________________________ </w:t>
      </w:r>
    </w:p>
    <w:p w14:paraId="1F4E1C09" w14:textId="77777777" w:rsidR="00B54833" w:rsidRPr="00B54833" w:rsidRDefault="00B54833" w:rsidP="00B54833">
      <w:pPr>
        <w:spacing w:line="240" w:lineRule="auto"/>
        <w:ind w:firstLine="709"/>
        <w:rPr>
          <w:rFonts w:eastAsia="Calibri"/>
          <w:b/>
          <w:i/>
          <w:sz w:val="24"/>
          <w:szCs w:val="24"/>
        </w:rPr>
      </w:pPr>
      <w:r w:rsidRPr="00B54833">
        <w:rPr>
          <w:rFonts w:eastAsia="Calibri"/>
          <w:b/>
          <w:i/>
          <w:sz w:val="24"/>
          <w:szCs w:val="24"/>
        </w:rPr>
        <w:t>ИНН __________________________</w:t>
      </w:r>
    </w:p>
    <w:p w14:paraId="12964749" w14:textId="77777777" w:rsidR="00B54833" w:rsidRPr="00B54833" w:rsidRDefault="00B54833" w:rsidP="00B54833">
      <w:pPr>
        <w:spacing w:line="240" w:lineRule="auto"/>
        <w:ind w:firstLine="709"/>
        <w:rPr>
          <w:rFonts w:eastAsia="Calibri"/>
          <w:b/>
          <w:i/>
          <w:sz w:val="24"/>
          <w:szCs w:val="24"/>
        </w:rPr>
      </w:pPr>
      <w:r w:rsidRPr="00B54833">
        <w:rPr>
          <w:rFonts w:eastAsia="Calibri"/>
          <w:b/>
          <w:i/>
          <w:sz w:val="24"/>
          <w:szCs w:val="24"/>
        </w:rPr>
        <w:t>КПП __________________________</w:t>
      </w:r>
    </w:p>
    <w:p w14:paraId="2A396FF9" w14:textId="77777777" w:rsidR="00B54833" w:rsidRPr="00B54833" w:rsidRDefault="00B54833" w:rsidP="00F23C8B">
      <w:pPr>
        <w:tabs>
          <w:tab w:val="left" w:pos="9243"/>
        </w:tabs>
        <w:spacing w:line="240" w:lineRule="auto"/>
        <w:ind w:firstLine="709"/>
        <w:rPr>
          <w:rFonts w:eastAsia="Calibri"/>
          <w:sz w:val="24"/>
          <w:szCs w:val="24"/>
        </w:rPr>
      </w:pPr>
      <w:r w:rsidRPr="00B54833">
        <w:rPr>
          <w:rFonts w:eastAsia="Calibri"/>
          <w:b/>
          <w:i/>
          <w:sz w:val="24"/>
          <w:szCs w:val="24"/>
        </w:rPr>
        <w:t>ОГРН _________________________</w:t>
      </w:r>
      <w:r w:rsidRPr="00B54833">
        <w:rPr>
          <w:rFonts w:eastAsia="Calibri"/>
          <w:sz w:val="24"/>
          <w:szCs w:val="24"/>
        </w:rPr>
        <w:t>,</w:t>
      </w:r>
      <w:r w:rsidR="00F23C8B">
        <w:rPr>
          <w:rFonts w:eastAsia="Calibri"/>
          <w:sz w:val="24"/>
          <w:szCs w:val="24"/>
        </w:rPr>
        <w:tab/>
      </w:r>
    </w:p>
    <w:p w14:paraId="78895CA0" w14:textId="77777777" w:rsidR="00B54833" w:rsidRPr="00B54833" w:rsidRDefault="00B54833" w:rsidP="00B54833">
      <w:pPr>
        <w:spacing w:line="240" w:lineRule="auto"/>
        <w:ind w:firstLine="709"/>
        <w:rPr>
          <w:rFonts w:eastAsia="Calibri"/>
          <w:b/>
          <w:i/>
          <w:sz w:val="24"/>
          <w:szCs w:val="24"/>
        </w:rPr>
      </w:pPr>
      <w:r w:rsidRPr="00B54833">
        <w:rPr>
          <w:rFonts w:eastAsia="Calibri"/>
          <w:sz w:val="24"/>
          <w:szCs w:val="24"/>
        </w:rPr>
        <w:t>в лице</w:t>
      </w:r>
      <w:r w:rsidRPr="00B54833">
        <w:rPr>
          <w:rFonts w:eastAsia="Calibri"/>
          <w:b/>
          <w:i/>
          <w:sz w:val="24"/>
          <w:szCs w:val="24"/>
        </w:rPr>
        <w:t xml:space="preserve"> __________________________________________________________________</w:t>
      </w:r>
    </w:p>
    <w:p w14:paraId="48B356AB" w14:textId="77777777" w:rsidR="00B54833" w:rsidRPr="00B54833" w:rsidRDefault="00B54833" w:rsidP="00B54833">
      <w:pPr>
        <w:spacing w:line="240" w:lineRule="auto"/>
        <w:ind w:firstLine="0"/>
        <w:rPr>
          <w:rFonts w:eastAsia="Calibri"/>
          <w:b/>
          <w:i/>
          <w:sz w:val="24"/>
          <w:szCs w:val="24"/>
        </w:rPr>
      </w:pPr>
      <w:r w:rsidRPr="00B54833">
        <w:rPr>
          <w:rFonts w:eastAsia="Calibri"/>
          <w:b/>
          <w:i/>
          <w:sz w:val="24"/>
          <w:szCs w:val="24"/>
        </w:rPr>
        <w:t>______________________________________________________________________________,</w:t>
      </w:r>
    </w:p>
    <w:p w14:paraId="2310B15E" w14:textId="77777777" w:rsidR="00B54833" w:rsidRPr="00B54833" w:rsidRDefault="00B54833" w:rsidP="00B54833">
      <w:pPr>
        <w:spacing w:line="240" w:lineRule="auto"/>
        <w:ind w:firstLine="709"/>
        <w:rPr>
          <w:rFonts w:eastAsia="Calibri"/>
          <w:bCs/>
          <w:i/>
          <w:iCs/>
          <w:sz w:val="24"/>
          <w:szCs w:val="24"/>
        </w:rPr>
      </w:pPr>
      <w:r w:rsidRPr="00B54833">
        <w:rPr>
          <w:rFonts w:eastAsia="Calibri"/>
          <w:i/>
          <w:sz w:val="24"/>
          <w:szCs w:val="24"/>
        </w:rPr>
        <w:t>(указываются Ф.И.О.,</w:t>
      </w:r>
      <w:r w:rsidRPr="00B54833">
        <w:rPr>
          <w:rFonts w:eastAsia="Calibri"/>
          <w:bCs/>
          <w:i/>
          <w:iCs/>
          <w:sz w:val="24"/>
          <w:szCs w:val="24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органе)*</w:t>
      </w:r>
    </w:p>
    <w:p w14:paraId="5271356B" w14:textId="77777777" w:rsidR="00B54833" w:rsidRPr="00B54833" w:rsidRDefault="00B54833" w:rsidP="00B54833">
      <w:pPr>
        <w:spacing w:line="240" w:lineRule="auto"/>
        <w:ind w:firstLine="709"/>
        <w:rPr>
          <w:rFonts w:eastAsia="Calibri"/>
          <w:sz w:val="24"/>
          <w:szCs w:val="24"/>
        </w:rPr>
      </w:pPr>
      <w:r w:rsidRPr="00B54833">
        <w:rPr>
          <w:rFonts w:eastAsia="Calibri"/>
          <w:b/>
          <w:i/>
          <w:sz w:val="24"/>
          <w:szCs w:val="24"/>
        </w:rPr>
        <w:t>действующего на основании _____________________________</w:t>
      </w:r>
      <w:r w:rsidRPr="00B54833">
        <w:rPr>
          <w:rFonts w:eastAsia="Calibri"/>
          <w:i/>
          <w:sz w:val="24"/>
          <w:szCs w:val="24"/>
        </w:rPr>
        <w:t>,</w:t>
      </w:r>
      <w:r w:rsidRPr="00B54833">
        <w:rPr>
          <w:rFonts w:eastAsia="Calibri"/>
          <w:b/>
          <w:i/>
          <w:sz w:val="24"/>
          <w:szCs w:val="24"/>
        </w:rPr>
        <w:t xml:space="preserve"> </w:t>
      </w:r>
      <w:r w:rsidRPr="00B54833">
        <w:rPr>
          <w:rFonts w:eastAsia="Calibri"/>
          <w:sz w:val="24"/>
          <w:szCs w:val="24"/>
        </w:rPr>
        <w:t xml:space="preserve">дает свое согласие </w:t>
      </w:r>
      <w:r w:rsidRPr="00B54833">
        <w:rPr>
          <w:rFonts w:eastAsia="Calibri"/>
          <w:b/>
          <w:sz w:val="24"/>
          <w:szCs w:val="24"/>
        </w:rPr>
        <w:t>________«____________»</w:t>
      </w:r>
      <w:r w:rsidRPr="00B54833">
        <w:rPr>
          <w:rFonts w:eastAsia="Calibri"/>
          <w:sz w:val="24"/>
          <w:szCs w:val="24"/>
        </w:rPr>
        <w:t>, зарегистрированному по адресу:_______________,</w:t>
      </w:r>
      <w:r w:rsidRPr="00B54833">
        <w:rPr>
          <w:rFonts w:eastAsia="Calibri"/>
          <w:b/>
          <w:i/>
          <w:sz w:val="24"/>
          <w:szCs w:val="24"/>
        </w:rPr>
        <w:t xml:space="preserve"> </w:t>
      </w:r>
      <w:r w:rsidRPr="00B54833">
        <w:rPr>
          <w:rFonts w:eastAsia="Calibri"/>
          <w:b/>
          <w:sz w:val="24"/>
          <w:szCs w:val="24"/>
        </w:rPr>
        <w:t xml:space="preserve">ДЗО _________«_________________» </w:t>
      </w:r>
      <w:r w:rsidRPr="00B54833">
        <w:rPr>
          <w:rFonts w:eastAsia="Calibri"/>
          <w:b/>
          <w:i/>
          <w:sz w:val="24"/>
          <w:szCs w:val="24"/>
        </w:rPr>
        <w:t xml:space="preserve">(указывается организационно-правовая форма и полное наименование),** </w:t>
      </w:r>
      <w:r w:rsidRPr="00B54833">
        <w:rPr>
          <w:rFonts w:eastAsia="Calibri"/>
          <w:sz w:val="24"/>
          <w:szCs w:val="24"/>
        </w:rPr>
        <w:t>зарегистрированному по адресу:_____________, и</w:t>
      </w:r>
      <w:r w:rsidRPr="00B54833">
        <w:rPr>
          <w:rFonts w:eastAsia="Calibri"/>
          <w:i/>
          <w:sz w:val="24"/>
          <w:szCs w:val="24"/>
        </w:rPr>
        <w:t xml:space="preserve"> </w:t>
      </w:r>
      <w:r w:rsidRPr="00B54833">
        <w:rPr>
          <w:rFonts w:eastAsia="Calibri"/>
          <w:b/>
          <w:sz w:val="24"/>
          <w:szCs w:val="24"/>
        </w:rPr>
        <w:t>Публичному акционерному обществу «Российские сети»</w:t>
      </w:r>
      <w:r w:rsidRPr="00B54833">
        <w:rPr>
          <w:rFonts w:eastAsia="Calibri"/>
          <w:sz w:val="24"/>
          <w:szCs w:val="24"/>
        </w:rPr>
        <w:t xml:space="preserve">, зарегистрированному по адресу: </w:t>
      </w:r>
      <w:r w:rsidRPr="00B54833">
        <w:rPr>
          <w:rFonts w:eastAsia="Calibri"/>
          <w:sz w:val="24"/>
          <w:szCs w:val="24"/>
        </w:rPr>
        <w:br/>
        <w:t xml:space="preserve">г. Москва, ул. Беловежская, 4, 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B54833">
        <w:rPr>
          <w:rFonts w:eastAsia="Calibri"/>
          <w:sz w:val="24"/>
          <w:szCs w:val="24"/>
        </w:rPr>
        <w:t>субконтрагентов</w:t>
      </w:r>
      <w:proofErr w:type="spellEnd"/>
      <w:r w:rsidRPr="00B54833">
        <w:rPr>
          <w:rFonts w:eastAsia="Calibri"/>
          <w:sz w:val="24"/>
          <w:szCs w:val="24"/>
        </w:rPr>
        <w:t xml:space="preserve">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B54833">
        <w:rPr>
          <w:rFonts w:eastAsia="Calibri"/>
          <w:spacing w:val="-4"/>
          <w:sz w:val="24"/>
          <w:szCs w:val="24"/>
        </w:rPr>
        <w:t xml:space="preserve">регистрации, ИНН - на совершение действий, предусмотренных п. 3 ст. 3 </w:t>
      </w:r>
      <w:r w:rsidRPr="00B54833">
        <w:rPr>
          <w:rFonts w:eastAsia="Calibri"/>
          <w:snapToGrid w:val="0"/>
          <w:sz w:val="24"/>
          <w:szCs w:val="24"/>
        </w:rPr>
        <w:t>Федерального закона</w:t>
      </w:r>
      <w:r w:rsidRPr="00B54833">
        <w:rPr>
          <w:rFonts w:eastAsia="Calibri"/>
          <w:spacing w:val="-4"/>
          <w:sz w:val="24"/>
          <w:szCs w:val="24"/>
        </w:rPr>
        <w:t> «О персональных</w:t>
      </w:r>
      <w:r w:rsidRPr="00B54833">
        <w:rPr>
          <w:rFonts w:eastAsia="Calibri"/>
          <w:sz w:val="24"/>
          <w:szCs w:val="24"/>
        </w:rPr>
        <w:t xml:space="preserve"> данных» от 27.07.2006 № 152-ФЗ, в том числе с использованием </w:t>
      </w:r>
      <w:r w:rsidRPr="00B54833">
        <w:rPr>
          <w:rFonts w:eastAsia="Calibri"/>
          <w:spacing w:val="-4"/>
          <w:sz w:val="24"/>
          <w:szCs w:val="24"/>
        </w:rPr>
        <w:t>информационных систем, а также на представление указанной информации в уполномоченные</w:t>
      </w:r>
      <w:r w:rsidRPr="00B54833">
        <w:rPr>
          <w:rFonts w:eastAsia="Calibri"/>
          <w:sz w:val="24"/>
          <w:szCs w:val="24"/>
        </w:rPr>
        <w:t xml:space="preserve"> государственные органы (Минэнерго России, </w:t>
      </w:r>
      <w:proofErr w:type="spellStart"/>
      <w:r w:rsidRPr="00B54833">
        <w:rPr>
          <w:rFonts w:eastAsia="Calibri"/>
          <w:sz w:val="24"/>
          <w:szCs w:val="24"/>
        </w:rPr>
        <w:t>Росфинмониторинг</w:t>
      </w:r>
      <w:proofErr w:type="spellEnd"/>
      <w:r w:rsidRPr="00B54833">
        <w:rPr>
          <w:rFonts w:eastAsia="Calibri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14:paraId="5C1B34A4" w14:textId="77777777" w:rsidR="00B54833" w:rsidRPr="00B54833" w:rsidRDefault="00B54833" w:rsidP="00B54833">
      <w:pPr>
        <w:spacing w:line="240" w:lineRule="auto"/>
        <w:ind w:firstLine="709"/>
        <w:rPr>
          <w:rFonts w:eastAsia="Calibri"/>
          <w:snapToGrid w:val="0"/>
          <w:sz w:val="24"/>
          <w:szCs w:val="24"/>
        </w:rPr>
      </w:pPr>
      <w:r w:rsidRPr="00B54833">
        <w:rPr>
          <w:rFonts w:eastAsia="Calibri"/>
          <w:snapToGrid w:val="0"/>
          <w:sz w:val="24"/>
          <w:szCs w:val="24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B54833">
        <w:rPr>
          <w:rFonts w:eastAsia="Calibri"/>
          <w:snapToGrid w:val="0"/>
          <w:sz w:val="24"/>
          <w:szCs w:val="24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14:paraId="1ABF7190" w14:textId="77777777" w:rsidR="00B54833" w:rsidRPr="00B54833" w:rsidRDefault="00B54833" w:rsidP="00B54833">
      <w:pPr>
        <w:spacing w:line="240" w:lineRule="auto"/>
        <w:ind w:firstLine="709"/>
        <w:rPr>
          <w:rFonts w:eastAsia="Calibri"/>
          <w:snapToGrid w:val="0"/>
          <w:sz w:val="24"/>
          <w:szCs w:val="24"/>
        </w:rPr>
      </w:pPr>
      <w:r w:rsidRPr="00B54833">
        <w:rPr>
          <w:rFonts w:eastAsia="Calibri"/>
          <w:snapToGrid w:val="0"/>
          <w:sz w:val="24"/>
          <w:szCs w:val="24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14:paraId="3D747010" w14:textId="77777777" w:rsidR="00B54833" w:rsidRPr="00B54833" w:rsidRDefault="00B54833" w:rsidP="00B54833">
      <w:pPr>
        <w:spacing w:line="240" w:lineRule="auto"/>
        <w:ind w:firstLine="709"/>
        <w:rPr>
          <w:rFonts w:eastAsia="Calibri"/>
          <w:snapToGrid w:val="0"/>
          <w:sz w:val="24"/>
          <w:szCs w:val="24"/>
        </w:rPr>
      </w:pPr>
    </w:p>
    <w:p w14:paraId="36FBEBFB" w14:textId="77777777" w:rsidR="00B54833" w:rsidRPr="00B54833" w:rsidRDefault="00B54833" w:rsidP="00B54833">
      <w:pPr>
        <w:spacing w:line="240" w:lineRule="auto"/>
        <w:ind w:firstLine="0"/>
        <w:rPr>
          <w:rFonts w:eastAsia="Calibri"/>
          <w:sz w:val="24"/>
          <w:szCs w:val="24"/>
        </w:rPr>
      </w:pPr>
      <w:r w:rsidRPr="00B54833">
        <w:rPr>
          <w:rFonts w:eastAsia="Calibri"/>
          <w:sz w:val="24"/>
          <w:szCs w:val="24"/>
        </w:rPr>
        <w:t>_______________________________                 ______________________________________</w:t>
      </w:r>
    </w:p>
    <w:p w14:paraId="7998D1AC" w14:textId="77777777" w:rsidR="00B54833" w:rsidRPr="00B54833" w:rsidRDefault="00B54833" w:rsidP="00B54833">
      <w:pPr>
        <w:spacing w:line="240" w:lineRule="auto"/>
        <w:ind w:firstLine="0"/>
        <w:rPr>
          <w:rFonts w:eastAsia="Calibri"/>
          <w:sz w:val="20"/>
        </w:rPr>
      </w:pPr>
      <w:r w:rsidRPr="00B54833">
        <w:rPr>
          <w:rFonts w:eastAsia="Calibri"/>
          <w:sz w:val="20"/>
        </w:rPr>
        <w:t>(подпись уполномоченного представителя)                                  (Ф.И.О. и должность подписавшего**)</w:t>
      </w:r>
    </w:p>
    <w:p w14:paraId="76B0BD59" w14:textId="77777777" w:rsidR="00B54833" w:rsidRPr="00B54833" w:rsidRDefault="00B54833" w:rsidP="00B54833">
      <w:pPr>
        <w:tabs>
          <w:tab w:val="center" w:pos="5102"/>
        </w:tabs>
        <w:spacing w:line="240" w:lineRule="auto"/>
        <w:ind w:firstLine="0"/>
        <w:rPr>
          <w:rFonts w:eastAsia="Calibri"/>
          <w:b/>
          <w:bCs/>
          <w:sz w:val="20"/>
        </w:rPr>
      </w:pPr>
      <w:r w:rsidRPr="00B54833">
        <w:rPr>
          <w:rFonts w:eastAsia="Calibri"/>
          <w:b/>
          <w:bCs/>
          <w:sz w:val="20"/>
        </w:rPr>
        <w:lastRenderedPageBreak/>
        <w:t>М.П.</w:t>
      </w:r>
      <w:r>
        <w:rPr>
          <w:rFonts w:eastAsia="Calibri"/>
          <w:b/>
          <w:bCs/>
          <w:sz w:val="20"/>
        </w:rPr>
        <w:tab/>
      </w:r>
    </w:p>
    <w:p w14:paraId="755D07EC" w14:textId="77777777" w:rsidR="00B54833" w:rsidRPr="00B54833" w:rsidRDefault="00B54833" w:rsidP="00B54833">
      <w:pPr>
        <w:spacing w:line="240" w:lineRule="auto"/>
        <w:ind w:firstLine="0"/>
        <w:rPr>
          <w:rFonts w:eastAsia="Calibri"/>
          <w:i/>
          <w:sz w:val="20"/>
        </w:rPr>
      </w:pPr>
    </w:p>
    <w:p w14:paraId="0D05EE09" w14:textId="77777777" w:rsidR="00B54833" w:rsidRPr="00B54833" w:rsidRDefault="00B54833" w:rsidP="00B54833">
      <w:pPr>
        <w:spacing w:line="240" w:lineRule="auto"/>
        <w:ind w:firstLine="0"/>
        <w:rPr>
          <w:rFonts w:eastAsia="Calibri"/>
          <w:i/>
          <w:sz w:val="20"/>
        </w:rPr>
      </w:pPr>
    </w:p>
    <w:p w14:paraId="37898824" w14:textId="77777777" w:rsidR="00B54833" w:rsidRPr="00B54833" w:rsidRDefault="00F23C8B" w:rsidP="00B54833">
      <w:pPr>
        <w:spacing w:line="240" w:lineRule="auto"/>
        <w:ind w:firstLine="0"/>
        <w:rPr>
          <w:rFonts w:eastAsia="Calibri"/>
          <w:b/>
          <w:i/>
          <w:sz w:val="20"/>
        </w:rPr>
      </w:pPr>
      <w:r w:rsidRPr="00B54833"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75648" behindDoc="1" locked="0" layoutInCell="1" allowOverlap="1" wp14:anchorId="0A182BBB" wp14:editId="5C524BF8">
            <wp:simplePos x="0" y="0"/>
            <wp:positionH relativeFrom="page">
              <wp:posOffset>473958</wp:posOffset>
            </wp:positionH>
            <wp:positionV relativeFrom="paragraph">
              <wp:posOffset>650511</wp:posOffset>
            </wp:positionV>
            <wp:extent cx="6190713" cy="4742180"/>
            <wp:effectExtent l="628968" t="0" r="686752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4143458">
                      <a:off x="0" y="0"/>
                      <a:ext cx="6192181" cy="47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833" w:rsidRPr="00B54833">
        <w:rPr>
          <w:rFonts w:eastAsia="Calibri"/>
          <w:i/>
          <w:sz w:val="20"/>
        </w:rPr>
        <w:t xml:space="preserve">* Указываются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</w:p>
    <w:p w14:paraId="3238A1C0" w14:textId="77777777" w:rsidR="00B54833" w:rsidRPr="00B54833" w:rsidRDefault="00B54833" w:rsidP="00B54833">
      <w:pPr>
        <w:spacing w:line="240" w:lineRule="auto"/>
        <w:ind w:firstLine="0"/>
        <w:rPr>
          <w:rFonts w:eastAsia="Calibri"/>
          <w:i/>
          <w:sz w:val="20"/>
        </w:rPr>
      </w:pPr>
      <w:r w:rsidRPr="00B54833">
        <w:rPr>
          <w:rFonts w:eastAsia="Calibri"/>
          <w:i/>
          <w:sz w:val="20"/>
        </w:rPr>
        <w:t xml:space="preserve">** При заключении договоров ПАО (АО) «____», ДЗО ПАО (АО) «_____» обязаны получить согласие на обработку персональных данных участника закупки (потенциального контрагента / контрагента / планируемых к привлечению </w:t>
      </w:r>
      <w:proofErr w:type="spellStart"/>
      <w:r w:rsidRPr="00B54833">
        <w:rPr>
          <w:rFonts w:eastAsia="Calibri"/>
          <w:i/>
          <w:sz w:val="20"/>
        </w:rPr>
        <w:t>субконтрагентов</w:t>
      </w:r>
      <w:proofErr w:type="spellEnd"/>
      <w:r w:rsidRPr="00B54833">
        <w:rPr>
          <w:rFonts w:eastAsia="Calibri"/>
          <w:i/>
          <w:sz w:val="20"/>
        </w:rPr>
        <w:t xml:space="preserve"> 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руководителей).</w:t>
      </w:r>
    </w:p>
    <w:p w14:paraId="41A1FFF7" w14:textId="77777777" w:rsidR="00B54833" w:rsidRPr="00B54833" w:rsidRDefault="00B54833" w:rsidP="005C3727">
      <w:pPr>
        <w:numPr>
          <w:ilvl w:val="0"/>
          <w:numId w:val="3"/>
        </w:numPr>
        <w:spacing w:line="240" w:lineRule="auto"/>
        <w:ind w:left="0" w:firstLine="284"/>
        <w:jc w:val="left"/>
        <w:rPr>
          <w:rFonts w:eastAsia="Calibri"/>
          <w:i/>
          <w:sz w:val="20"/>
        </w:rPr>
      </w:pPr>
      <w:r w:rsidRPr="00B54833">
        <w:rPr>
          <w:rFonts w:eastAsia="Calibri"/>
          <w:i/>
          <w:sz w:val="20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 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B54833">
        <w:rPr>
          <w:rFonts w:eastAsia="Calibri"/>
          <w:i/>
          <w:sz w:val="20"/>
        </w:rPr>
        <w:t>Россети</w:t>
      </w:r>
      <w:proofErr w:type="spellEnd"/>
      <w:r w:rsidRPr="00B54833">
        <w:rPr>
          <w:rFonts w:eastAsia="Calibri"/>
          <w:i/>
          <w:sz w:val="20"/>
        </w:rPr>
        <w:t xml:space="preserve">», ПАО (АО) «__________», ДЗО ПАО (АО) «__________»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B54833">
        <w:rPr>
          <w:rFonts w:eastAsia="Calibri"/>
          <w:i/>
          <w:sz w:val="20"/>
        </w:rPr>
        <w:t>субконтрагентов</w:t>
      </w:r>
      <w:proofErr w:type="spellEnd"/>
      <w:r w:rsidRPr="00B54833">
        <w:rPr>
          <w:rFonts w:eastAsia="Calibri"/>
          <w:i/>
          <w:sz w:val="20"/>
        </w:rPr>
        <w:t xml:space="preserve"> за предоставление Обществам данных о руководителе, собственниках (участниках, учредителях, акционерах), в том числе бенефициарах и бенефициарах своего </w:t>
      </w:r>
      <w:proofErr w:type="spellStart"/>
      <w:r w:rsidRPr="00B54833">
        <w:rPr>
          <w:rFonts w:eastAsia="Calibri"/>
          <w:i/>
          <w:sz w:val="20"/>
        </w:rPr>
        <w:t>субконтрагента</w:t>
      </w:r>
      <w:proofErr w:type="spellEnd"/>
      <w:r w:rsidRPr="00B54833">
        <w:rPr>
          <w:rFonts w:eastAsia="Calibri"/>
          <w:i/>
          <w:sz w:val="20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B54833">
        <w:rPr>
          <w:rFonts w:eastAsia="Calibri"/>
          <w:i/>
          <w:sz w:val="20"/>
        </w:rPr>
        <w:t>субконтрагентов</w:t>
      </w:r>
      <w:proofErr w:type="spellEnd"/>
      <w:r w:rsidRPr="00B54833">
        <w:rPr>
          <w:rFonts w:eastAsia="Calibri"/>
          <w:i/>
          <w:sz w:val="20"/>
        </w:rPr>
        <w:t xml:space="preserve"> согласие на предоставление (обработку) ПАО «</w:t>
      </w:r>
      <w:proofErr w:type="spellStart"/>
      <w:r w:rsidRPr="00B54833">
        <w:rPr>
          <w:rFonts w:eastAsia="Calibri"/>
          <w:i/>
          <w:sz w:val="20"/>
        </w:rPr>
        <w:t>Россети</w:t>
      </w:r>
      <w:proofErr w:type="spellEnd"/>
      <w:r w:rsidRPr="00B54833">
        <w:rPr>
          <w:rFonts w:eastAsia="Calibri"/>
          <w:i/>
          <w:sz w:val="20"/>
        </w:rPr>
        <w:t>», ПАО (АО) «_________», ДЗО ПАО (АО) «___________» и в уполномоченные государственные органы указанных сведений.</w:t>
      </w:r>
    </w:p>
    <w:p w14:paraId="7EE58FED" w14:textId="77777777" w:rsidR="00B54833" w:rsidRPr="00B54833" w:rsidRDefault="00B54833" w:rsidP="00B54833">
      <w:pPr>
        <w:spacing w:line="240" w:lineRule="auto"/>
        <w:ind w:firstLine="0"/>
        <w:contextualSpacing/>
        <w:jc w:val="left"/>
        <w:rPr>
          <w:rFonts w:ascii="Calibri Light" w:hAnsi="Calibri Light"/>
          <w:spacing w:val="-10"/>
          <w:kern w:val="28"/>
          <w:sz w:val="56"/>
          <w:szCs w:val="56"/>
        </w:rPr>
      </w:pPr>
    </w:p>
    <w:p w14:paraId="47CF7833" w14:textId="77777777" w:rsidR="00B54833" w:rsidRPr="00B54833" w:rsidRDefault="00B54833" w:rsidP="00B54833">
      <w:pPr>
        <w:spacing w:line="240" w:lineRule="auto"/>
        <w:ind w:firstLine="0"/>
        <w:jc w:val="left"/>
        <w:rPr>
          <w:sz w:val="20"/>
        </w:rPr>
      </w:pPr>
    </w:p>
    <w:p w14:paraId="7D43152A" w14:textId="77777777" w:rsidR="00B54833" w:rsidRPr="00B54833" w:rsidRDefault="00B54833" w:rsidP="00B54833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54833">
        <w:rPr>
          <w:b/>
          <w:sz w:val="24"/>
          <w:szCs w:val="24"/>
        </w:rPr>
        <w:t>ПОДПИСИ СТОРОН</w:t>
      </w:r>
    </w:p>
    <w:p w14:paraId="118FE7E5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58BFE494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54B0D7EF" w14:textId="77777777" w:rsidR="00B54833" w:rsidRDefault="00F23C8B" w:rsidP="00F23C8B">
      <w:pPr>
        <w:tabs>
          <w:tab w:val="left" w:pos="2093"/>
        </w:tabs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1F58C152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2AFD23EF" w14:textId="77777777" w:rsidR="00B54833" w:rsidRPr="00311CC1" w:rsidRDefault="00B54833" w:rsidP="00B54833">
      <w:pPr>
        <w:spacing w:line="240" w:lineRule="auto"/>
        <w:rPr>
          <w:color w:val="002060"/>
          <w:sz w:val="24"/>
          <w:szCs w:val="24"/>
        </w:rPr>
      </w:pPr>
      <w:r w:rsidRPr="00311CC1">
        <w:rPr>
          <w:color w:val="002060"/>
          <w:sz w:val="24"/>
          <w:szCs w:val="24"/>
        </w:rPr>
        <w:t>Кредитор:</w:t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  <w:r w:rsidRPr="00311CC1">
        <w:rPr>
          <w:color w:val="002060"/>
          <w:sz w:val="24"/>
          <w:szCs w:val="24"/>
        </w:rPr>
        <w:tab/>
      </w:r>
    </w:p>
    <w:p w14:paraId="4C5843B1" w14:textId="77777777" w:rsidR="00B54833" w:rsidRPr="00311CC1" w:rsidRDefault="00B54833" w:rsidP="00B54833">
      <w:pPr>
        <w:spacing w:line="240" w:lineRule="auto"/>
        <w:rPr>
          <w:color w:val="002060"/>
          <w:sz w:val="24"/>
          <w:szCs w:val="24"/>
        </w:rPr>
      </w:pPr>
      <w:r w:rsidRPr="00311CC1">
        <w:rPr>
          <w:b/>
          <w:color w:val="002060"/>
          <w:sz w:val="24"/>
          <w:szCs w:val="24"/>
        </w:rPr>
        <w:t>___________________________</w:t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  <w:t xml:space="preserve">         ______________________</w:t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 w:rsidRPr="00311CC1">
        <w:rPr>
          <w:b/>
          <w:color w:val="002060"/>
          <w:sz w:val="24"/>
          <w:szCs w:val="24"/>
        </w:rPr>
        <w:tab/>
      </w:r>
      <w:r w:rsidR="00F23C8B">
        <w:rPr>
          <w:color w:val="002060"/>
          <w:sz w:val="24"/>
          <w:szCs w:val="24"/>
        </w:rPr>
        <w:tab/>
      </w:r>
      <w:r w:rsidR="00F23C8B">
        <w:rPr>
          <w:color w:val="002060"/>
          <w:sz w:val="24"/>
          <w:szCs w:val="24"/>
        </w:rPr>
        <w:tab/>
      </w:r>
      <w:r w:rsidR="00F23C8B">
        <w:rPr>
          <w:color w:val="002060"/>
          <w:sz w:val="24"/>
          <w:szCs w:val="24"/>
        </w:rPr>
        <w:tab/>
      </w:r>
      <w:r w:rsidR="00F23C8B">
        <w:rPr>
          <w:color w:val="002060"/>
          <w:sz w:val="24"/>
          <w:szCs w:val="24"/>
        </w:rPr>
        <w:tab/>
      </w:r>
      <w:r w:rsidR="00F23C8B">
        <w:rPr>
          <w:color w:val="002060"/>
          <w:sz w:val="24"/>
          <w:szCs w:val="24"/>
        </w:rPr>
        <w:tab/>
      </w:r>
      <w:r w:rsidR="00F23C8B">
        <w:rPr>
          <w:color w:val="002060"/>
          <w:sz w:val="24"/>
          <w:szCs w:val="24"/>
        </w:rPr>
        <w:tab/>
        <w:t xml:space="preserve">          </w:t>
      </w:r>
      <w:r w:rsidRPr="00311CC1">
        <w:rPr>
          <w:color w:val="002060"/>
          <w:sz w:val="24"/>
          <w:szCs w:val="24"/>
        </w:rPr>
        <w:t xml:space="preserve">М.П. </w:t>
      </w:r>
    </w:p>
    <w:p w14:paraId="7129BC28" w14:textId="77777777" w:rsidR="00B54833" w:rsidRPr="00311CC1" w:rsidRDefault="00B54833" w:rsidP="00B54833">
      <w:pPr>
        <w:spacing w:line="240" w:lineRule="auto"/>
        <w:ind w:right="567"/>
        <w:rPr>
          <w:color w:val="002060"/>
          <w:sz w:val="24"/>
          <w:szCs w:val="24"/>
        </w:rPr>
      </w:pPr>
      <w:r w:rsidRPr="00311CC1">
        <w:rPr>
          <w:color w:val="002060"/>
          <w:sz w:val="24"/>
          <w:szCs w:val="24"/>
        </w:rPr>
        <w:t>Заемщик:</w:t>
      </w:r>
    </w:p>
    <w:p w14:paraId="69244915" w14:textId="77777777" w:rsidR="00B54833" w:rsidRPr="00311CC1" w:rsidRDefault="00B54833" w:rsidP="00B54833">
      <w:pPr>
        <w:spacing w:line="240" w:lineRule="auto"/>
        <w:ind w:right="567"/>
        <w:rPr>
          <w:b/>
          <w:color w:val="002060"/>
          <w:sz w:val="24"/>
          <w:szCs w:val="24"/>
        </w:rPr>
      </w:pPr>
      <w:r w:rsidRPr="00311CC1">
        <w:rPr>
          <w:b/>
          <w:color w:val="002060"/>
          <w:sz w:val="24"/>
          <w:szCs w:val="24"/>
        </w:rPr>
        <w:t>_________________________</w:t>
      </w:r>
      <w:r w:rsidRPr="00311CC1">
        <w:rPr>
          <w:b/>
          <w:color w:val="002060"/>
          <w:sz w:val="24"/>
          <w:szCs w:val="24"/>
        </w:rPr>
        <w:tab/>
        <w:t xml:space="preserve">                                 _____________________</w:t>
      </w:r>
    </w:p>
    <w:p w14:paraId="3014A2E4" w14:textId="77777777" w:rsidR="00B54833" w:rsidRDefault="00B54833" w:rsidP="00B54833">
      <w:pPr>
        <w:spacing w:line="240" w:lineRule="auto"/>
      </w:pPr>
      <w:r w:rsidRPr="00311CC1">
        <w:rPr>
          <w:color w:val="002060"/>
          <w:sz w:val="24"/>
          <w:szCs w:val="24"/>
        </w:rPr>
        <w:t xml:space="preserve">                                                                                              </w:t>
      </w:r>
      <w:r>
        <w:rPr>
          <w:color w:val="002060"/>
          <w:sz w:val="24"/>
          <w:szCs w:val="24"/>
        </w:rPr>
        <w:t xml:space="preserve"> </w:t>
      </w:r>
      <w:r w:rsidRPr="00311CC1">
        <w:rPr>
          <w:color w:val="002060"/>
          <w:sz w:val="24"/>
          <w:szCs w:val="24"/>
        </w:rPr>
        <w:t>М.П.</w:t>
      </w:r>
    </w:p>
    <w:p w14:paraId="22B9CCC3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4CF116B4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5800C444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p w14:paraId="30764C7B" w14:textId="77777777" w:rsidR="00B54833" w:rsidRDefault="00B54833" w:rsidP="00DA0982">
      <w:pPr>
        <w:spacing w:line="240" w:lineRule="auto"/>
        <w:ind w:firstLine="0"/>
        <w:jc w:val="right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A0982" w:rsidRPr="00240824" w14:paraId="2EB636AD" w14:textId="77777777" w:rsidTr="00B54833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0D41D" w14:textId="77777777" w:rsidR="00DA0982" w:rsidRPr="00240824" w:rsidRDefault="00DA0982" w:rsidP="00B54833">
            <w:pPr>
              <w:pStyle w:val="a6"/>
              <w:tabs>
                <w:tab w:val="left" w:pos="284"/>
              </w:tabs>
              <w:spacing w:after="0" w:line="240" w:lineRule="auto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5C5208" w14:textId="77777777" w:rsidR="00F23C8B" w:rsidRDefault="00F23C8B" w:rsidP="00DA0982">
      <w:pPr>
        <w:spacing w:line="240" w:lineRule="auto"/>
        <w:ind w:firstLine="0"/>
        <w:jc w:val="left"/>
        <w:rPr>
          <w:b/>
          <w:color w:val="002060"/>
          <w:sz w:val="24"/>
          <w:szCs w:val="24"/>
        </w:rPr>
      </w:pPr>
      <w:r>
        <w:rPr>
          <w:noProof/>
          <w:color w:val="0000FF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C395B48" wp14:editId="1F6FD278">
            <wp:simplePos x="0" y="0"/>
            <wp:positionH relativeFrom="page">
              <wp:posOffset>308344</wp:posOffset>
            </wp:positionH>
            <wp:positionV relativeFrom="paragraph">
              <wp:posOffset>6780504</wp:posOffset>
            </wp:positionV>
            <wp:extent cx="6934835" cy="447096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818366" cy="504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3C5D0" w14:textId="77777777" w:rsidR="00F23C8B" w:rsidRPr="00F23C8B" w:rsidRDefault="00F23C8B" w:rsidP="00F23C8B">
      <w:pPr>
        <w:tabs>
          <w:tab w:val="left" w:pos="6664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23C8B" w:rsidRPr="00F23C8B" w:rsidSect="00E919B4">
      <w:footerReference w:type="first" r:id="rId12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CF94D" w14:textId="77777777" w:rsidR="00ED1C72" w:rsidRDefault="00ED1C72">
      <w:pPr>
        <w:spacing w:line="240" w:lineRule="auto"/>
      </w:pPr>
      <w:r>
        <w:separator/>
      </w:r>
    </w:p>
  </w:endnote>
  <w:endnote w:type="continuationSeparator" w:id="0">
    <w:p w14:paraId="3903469F" w14:textId="77777777" w:rsidR="00ED1C72" w:rsidRDefault="00ED1C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91875" w14:textId="77777777" w:rsidR="00975BAE" w:rsidRDefault="00975BAE" w:rsidP="00B54833">
    <w:pPr>
      <w:pStyle w:val="a3"/>
    </w:pPr>
  </w:p>
  <w:p w14:paraId="5A7C2C53" w14:textId="77777777" w:rsidR="00975BAE" w:rsidRPr="007417A4" w:rsidRDefault="00975BAE" w:rsidP="00B5483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379BA" w14:textId="77777777" w:rsidR="00975BAE" w:rsidRDefault="00975BAE" w:rsidP="00B54833">
    <w:pPr>
      <w:pStyle w:val="a3"/>
    </w:pPr>
  </w:p>
  <w:p w14:paraId="7D41AFFB" w14:textId="77777777" w:rsidR="00975BAE" w:rsidRPr="007417A4" w:rsidRDefault="00975BAE" w:rsidP="00B5483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E5ECC" w14:textId="77777777" w:rsidR="00ED1C72" w:rsidRDefault="00ED1C72">
      <w:pPr>
        <w:spacing w:line="240" w:lineRule="auto"/>
      </w:pPr>
      <w:r>
        <w:separator/>
      </w:r>
    </w:p>
  </w:footnote>
  <w:footnote w:type="continuationSeparator" w:id="0">
    <w:p w14:paraId="2FE9D34C" w14:textId="77777777" w:rsidR="00ED1C72" w:rsidRDefault="00ED1C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53C6"/>
    <w:multiLevelType w:val="hybridMultilevel"/>
    <w:tmpl w:val="C1B00ED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A5C29DE"/>
    <w:multiLevelType w:val="hybridMultilevel"/>
    <w:tmpl w:val="4E801756"/>
    <w:lvl w:ilvl="0" w:tplc="B7B2B69E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5400"/>
    <w:multiLevelType w:val="singleLevel"/>
    <w:tmpl w:val="B24A6044"/>
    <w:lvl w:ilvl="0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" w15:restartNumberingAfterBreak="0">
    <w:nsid w:val="3B1B451D"/>
    <w:multiLevelType w:val="hybridMultilevel"/>
    <w:tmpl w:val="4E801756"/>
    <w:lvl w:ilvl="0" w:tplc="B7B2B6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82"/>
    <w:rsid w:val="00006DF4"/>
    <w:rsid w:val="00007EC7"/>
    <w:rsid w:val="00035AF4"/>
    <w:rsid w:val="00036DA1"/>
    <w:rsid w:val="00061E59"/>
    <w:rsid w:val="0007767A"/>
    <w:rsid w:val="000F5F4D"/>
    <w:rsid w:val="00111F55"/>
    <w:rsid w:val="00114BDF"/>
    <w:rsid w:val="001414FB"/>
    <w:rsid w:val="00144F4A"/>
    <w:rsid w:val="00164D8C"/>
    <w:rsid w:val="001669BC"/>
    <w:rsid w:val="0018020C"/>
    <w:rsid w:val="001921E5"/>
    <w:rsid w:val="001C43DC"/>
    <w:rsid w:val="001D77D1"/>
    <w:rsid w:val="00222D45"/>
    <w:rsid w:val="00225648"/>
    <w:rsid w:val="00226626"/>
    <w:rsid w:val="00231080"/>
    <w:rsid w:val="0023701B"/>
    <w:rsid w:val="0025503C"/>
    <w:rsid w:val="00255111"/>
    <w:rsid w:val="002D0E3C"/>
    <w:rsid w:val="002E5642"/>
    <w:rsid w:val="003119BD"/>
    <w:rsid w:val="003148A8"/>
    <w:rsid w:val="00344303"/>
    <w:rsid w:val="003603EF"/>
    <w:rsid w:val="00380C0C"/>
    <w:rsid w:val="00381127"/>
    <w:rsid w:val="003B092C"/>
    <w:rsid w:val="003D1284"/>
    <w:rsid w:val="003D5635"/>
    <w:rsid w:val="003F7722"/>
    <w:rsid w:val="004409DC"/>
    <w:rsid w:val="00465F77"/>
    <w:rsid w:val="00495C41"/>
    <w:rsid w:val="00497A3B"/>
    <w:rsid w:val="004D4367"/>
    <w:rsid w:val="005250AB"/>
    <w:rsid w:val="0053440E"/>
    <w:rsid w:val="00534DBF"/>
    <w:rsid w:val="005C3727"/>
    <w:rsid w:val="005D52B0"/>
    <w:rsid w:val="005E707B"/>
    <w:rsid w:val="006012A4"/>
    <w:rsid w:val="00617468"/>
    <w:rsid w:val="00685EFE"/>
    <w:rsid w:val="006C38C0"/>
    <w:rsid w:val="006C5B63"/>
    <w:rsid w:val="00775EBF"/>
    <w:rsid w:val="00783C78"/>
    <w:rsid w:val="007F01B5"/>
    <w:rsid w:val="007F353F"/>
    <w:rsid w:val="008017CA"/>
    <w:rsid w:val="00841369"/>
    <w:rsid w:val="0086568D"/>
    <w:rsid w:val="008934F8"/>
    <w:rsid w:val="008A2C1C"/>
    <w:rsid w:val="008B4DB2"/>
    <w:rsid w:val="008C064D"/>
    <w:rsid w:val="008C0875"/>
    <w:rsid w:val="008D7F52"/>
    <w:rsid w:val="00900533"/>
    <w:rsid w:val="00912BF8"/>
    <w:rsid w:val="00975BAE"/>
    <w:rsid w:val="009A67A2"/>
    <w:rsid w:val="009C0D7E"/>
    <w:rsid w:val="009C0F04"/>
    <w:rsid w:val="00A01142"/>
    <w:rsid w:val="00A0375C"/>
    <w:rsid w:val="00A17E2D"/>
    <w:rsid w:val="00A34820"/>
    <w:rsid w:val="00A740C9"/>
    <w:rsid w:val="00A82339"/>
    <w:rsid w:val="00AC0C07"/>
    <w:rsid w:val="00AE52B6"/>
    <w:rsid w:val="00B47C3F"/>
    <w:rsid w:val="00B54833"/>
    <w:rsid w:val="00B601BF"/>
    <w:rsid w:val="00B9073C"/>
    <w:rsid w:val="00BA2DD0"/>
    <w:rsid w:val="00BE0045"/>
    <w:rsid w:val="00C123B1"/>
    <w:rsid w:val="00C2033E"/>
    <w:rsid w:val="00C51748"/>
    <w:rsid w:val="00C537DC"/>
    <w:rsid w:val="00C728D8"/>
    <w:rsid w:val="00C74E6D"/>
    <w:rsid w:val="00C76CB9"/>
    <w:rsid w:val="00C81FEC"/>
    <w:rsid w:val="00CC5CCD"/>
    <w:rsid w:val="00CD43E7"/>
    <w:rsid w:val="00CF5130"/>
    <w:rsid w:val="00D77643"/>
    <w:rsid w:val="00DA0982"/>
    <w:rsid w:val="00DA35E5"/>
    <w:rsid w:val="00DD398B"/>
    <w:rsid w:val="00DF4AD4"/>
    <w:rsid w:val="00E25F17"/>
    <w:rsid w:val="00E50848"/>
    <w:rsid w:val="00E60CF1"/>
    <w:rsid w:val="00E90126"/>
    <w:rsid w:val="00E919B4"/>
    <w:rsid w:val="00EA0F6C"/>
    <w:rsid w:val="00ED1C72"/>
    <w:rsid w:val="00F12628"/>
    <w:rsid w:val="00F23C8B"/>
    <w:rsid w:val="00FC7870"/>
    <w:rsid w:val="00FD26BC"/>
    <w:rsid w:val="00FF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80610"/>
  <w15:docId w15:val="{F82CC228-537D-45EF-9B4A-9AD6B622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aliases w:val="2,H2,h2,Б2,RTC,iz2,H2 Знак,Заголовок 21,Numbered text 3,HD2,Heading 2 Hidden,Раздел Знак,heading 2"/>
    <w:basedOn w:val="a"/>
    <w:next w:val="a"/>
    <w:link w:val="21"/>
    <w:uiPriority w:val="99"/>
    <w:qFormat/>
    <w:rsid w:val="00DA0982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DA09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21">
    <w:name w:val="Заголовок 2 Знак1"/>
    <w:aliases w:val="2 Знак,H2 Знак1,h2 Знак,Б2 Знак,RTC Знак,iz2 Знак,H2 Знак Знак,Заголовок 21 Знак,Numbered text 3 Знак,HD2 Знак,Heading 2 Hidden Знак,Раздел Знак Знак,heading 2 Знак"/>
    <w:link w:val="2"/>
    <w:uiPriority w:val="99"/>
    <w:locked/>
    <w:rsid w:val="00DA098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DA0982"/>
    <w:pPr>
      <w:autoSpaceDE w:val="0"/>
      <w:autoSpaceDN w:val="0"/>
      <w:ind w:firstLine="709"/>
    </w:pPr>
    <w:rPr>
      <w:snapToGrid w:val="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A098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footer"/>
    <w:basedOn w:val="a"/>
    <w:link w:val="a4"/>
    <w:uiPriority w:val="99"/>
    <w:rsid w:val="00DA0982"/>
    <w:pPr>
      <w:tabs>
        <w:tab w:val="center" w:pos="4253"/>
        <w:tab w:val="right" w:pos="9356"/>
      </w:tabs>
      <w:spacing w:line="240" w:lineRule="auto"/>
      <w:ind w:firstLine="0"/>
    </w:pPr>
    <w:rPr>
      <w:snapToGrid w:val="0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DA098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5">
    <w:name w:val="Пункт"/>
    <w:basedOn w:val="a"/>
    <w:link w:val="1"/>
    <w:uiPriority w:val="99"/>
    <w:rsid w:val="00DA0982"/>
    <w:pPr>
      <w:tabs>
        <w:tab w:val="num" w:pos="1134"/>
      </w:tabs>
      <w:ind w:left="1134" w:hanging="1134"/>
    </w:pPr>
    <w:rPr>
      <w:snapToGrid w:val="0"/>
    </w:rPr>
  </w:style>
  <w:style w:type="paragraph" w:styleId="a6">
    <w:name w:val="List Paragraph"/>
    <w:aliases w:val="Абзац маркированнный,UL,Шаг процесса,Table-Normal,RSHB_Table-Normal,Предусловия,Bullet List,FooterText,numbered,Bullet Number,Индексы,Num Bullet 1,1,List1,List11,List111,List1111,List11111,List111111,Indention_list,Абзац 1"/>
    <w:basedOn w:val="a"/>
    <w:link w:val="a7"/>
    <w:uiPriority w:val="34"/>
    <w:qFormat/>
    <w:rsid w:val="00DA0982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qFormat/>
    <w:rsid w:val="00DA0982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character" w:customStyle="1" w:styleId="1">
    <w:name w:val="Пункт Знак1"/>
    <w:link w:val="a5"/>
    <w:uiPriority w:val="99"/>
    <w:locked/>
    <w:rsid w:val="00DA098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Абзац списка Знак"/>
    <w:aliases w:val="Абзац маркированнный Знак,UL Знак,Шаг процесса Знак,Table-Normal Знак,RSHB_Table-Normal Знак,Предусловия Знак,Bullet List Знак,FooterText Знак,numbered Знак,Bullet Number Знак,Индексы Знак,Num Bullet 1 Знак,1 Знак,List1 Знак"/>
    <w:link w:val="a6"/>
    <w:uiPriority w:val="34"/>
    <w:qFormat/>
    <w:locked/>
    <w:rsid w:val="00DA0982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07E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7EC7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402">
    <w:name w:val="Импортированный стиль 402"/>
    <w:rsid w:val="00B54833"/>
  </w:style>
  <w:style w:type="numbering" w:customStyle="1" w:styleId="4021">
    <w:name w:val="Импортированный стиль 4021"/>
    <w:rsid w:val="00B54833"/>
  </w:style>
  <w:style w:type="character" w:styleId="aa">
    <w:name w:val="annotation reference"/>
    <w:basedOn w:val="a0"/>
    <w:uiPriority w:val="99"/>
    <w:semiHidden/>
    <w:unhideWhenUsed/>
    <w:rsid w:val="00C537D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537DC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537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537D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537D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">
    <w:name w:val="Стиль Сбербанк жирный"/>
    <w:basedOn w:val="a0"/>
    <w:uiPriority w:val="1"/>
    <w:qFormat/>
    <w:rsid w:val="001414FB"/>
    <w:rPr>
      <w:rFonts w:ascii="Times New Roman" w:hAnsi="Times New Roman"/>
      <w:b/>
      <w:sz w:val="22"/>
    </w:rPr>
  </w:style>
  <w:style w:type="character" w:customStyle="1" w:styleId="FontStyle11">
    <w:name w:val="Font Style11"/>
    <w:uiPriority w:val="99"/>
    <w:rsid w:val="001414FB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af0">
    <w:name w:val="Стиль Сбербанк"/>
    <w:basedOn w:val="a0"/>
    <w:uiPriority w:val="1"/>
    <w:qFormat/>
    <w:rsid w:val="00C81FEC"/>
    <w:rPr>
      <w:rFonts w:ascii="Times New Roman" w:hAnsi="Times New Roman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5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FB3DD40D42E4A698E521758CFB402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2ED035-89E1-4E13-AC0E-B15181EBB543}"/>
      </w:docPartPr>
      <w:docPartBody>
        <w:p w:rsidR="00AD314E" w:rsidRDefault="00FD7FFD" w:rsidP="00FD7FFD">
          <w:pPr>
            <w:pStyle w:val="4FB3DD40D42E4A698E521758CFB4023B"/>
          </w:pPr>
          <w:r w:rsidRPr="007A775D">
            <w:rPr>
              <w:rFonts w:ascii="Times New Roman" w:hAnsi="Times New Roman" w:cs="Times New Roman"/>
              <w:b/>
              <w:szCs w:val="24"/>
            </w:rPr>
            <w:t>__________</w:t>
          </w:r>
        </w:p>
      </w:docPartBody>
    </w:docPart>
    <w:docPart>
      <w:docPartPr>
        <w:name w:val="D544FF58BDB046F4B1592A9798EA7E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64F7E3-76D6-4905-9812-8913B79A2F37}"/>
      </w:docPartPr>
      <w:docPartBody>
        <w:p w:rsidR="00AD314E" w:rsidRDefault="00FD7FFD" w:rsidP="00FD7FFD">
          <w:pPr>
            <w:pStyle w:val="D544FF58BDB046F4B1592A9798EA7E90"/>
          </w:pPr>
          <w:r w:rsidRPr="007A775D">
            <w:rPr>
              <w:rFonts w:ascii="Times New Roman" w:hAnsi="Times New Roman" w:cs="Times New Roman"/>
              <w:b/>
            </w:rPr>
            <w:t>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FD"/>
    <w:rsid w:val="002C2890"/>
    <w:rsid w:val="005B193C"/>
    <w:rsid w:val="006C1F49"/>
    <w:rsid w:val="00772488"/>
    <w:rsid w:val="00AD314E"/>
    <w:rsid w:val="00BF4E87"/>
    <w:rsid w:val="00E2561B"/>
    <w:rsid w:val="00FD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B79A477C4347C5BB67DDD13C6FC7E9">
    <w:name w:val="D1B79A477C4347C5BB67DDD13C6FC7E9"/>
    <w:rsid w:val="00FD7FFD"/>
  </w:style>
  <w:style w:type="paragraph" w:customStyle="1" w:styleId="4D1C5867EA244AC79F6FD30D3355DBDE">
    <w:name w:val="4D1C5867EA244AC79F6FD30D3355DBDE"/>
    <w:rsid w:val="00FD7FFD"/>
  </w:style>
  <w:style w:type="paragraph" w:customStyle="1" w:styleId="4FB3DD40D42E4A698E521758CFB4023B">
    <w:name w:val="4FB3DD40D42E4A698E521758CFB4023B"/>
    <w:rsid w:val="00FD7FFD"/>
  </w:style>
  <w:style w:type="paragraph" w:customStyle="1" w:styleId="D544FF58BDB046F4B1592A9798EA7E90">
    <w:name w:val="D544FF58BDB046F4B1592A9798EA7E90"/>
    <w:rsid w:val="00FD7F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D3655-BF4B-4303-A273-B0F6B51AD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7828</Words>
  <Characters>44620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Татьяна Олеговна</dc:creator>
  <cp:keywords/>
  <dc:description/>
  <cp:lastModifiedBy>user</cp:lastModifiedBy>
  <cp:revision>3</cp:revision>
  <cp:lastPrinted>2019-06-07T05:17:00Z</cp:lastPrinted>
  <dcterms:created xsi:type="dcterms:W3CDTF">2020-08-03T08:44:00Z</dcterms:created>
  <dcterms:modified xsi:type="dcterms:W3CDTF">2020-08-03T08:45:00Z</dcterms:modified>
</cp:coreProperties>
</file>