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B32937" w:rsidRDefault="00505FBB" w:rsidP="00B32937">
            <w:pPr>
              <w:snapToGrid w:val="0"/>
              <w:rPr>
                <w:color w:val="000000"/>
              </w:rPr>
            </w:pPr>
            <w:r>
              <w:rPr>
                <w:color w:val="000000"/>
              </w:rPr>
              <w:t xml:space="preserve">              </w:t>
            </w:r>
            <w:r w:rsidR="002019C0" w:rsidRPr="00CA3B8F">
              <w:rPr>
                <w:color w:val="000000"/>
              </w:rPr>
              <w:t>«УТВЕРЖ</w:t>
            </w:r>
            <w:r w:rsidR="002019C0">
              <w:rPr>
                <w:color w:val="000000"/>
              </w:rPr>
              <w:t>Д</w:t>
            </w:r>
            <w:r>
              <w:rPr>
                <w:color w:val="000000"/>
              </w:rPr>
              <w:t>АЮ</w:t>
            </w:r>
            <w:r w:rsidR="002019C0" w:rsidRPr="00CA3B8F">
              <w:rPr>
                <w:color w:val="000000"/>
              </w:rPr>
              <w:t>»</w:t>
            </w:r>
          </w:p>
          <w:p w:rsidR="00821774" w:rsidRDefault="00821774" w:rsidP="00B32937">
            <w:pPr>
              <w:snapToGrid w:val="0"/>
              <w:rPr>
                <w:color w:val="000000"/>
              </w:rPr>
            </w:pPr>
            <w:r>
              <w:rPr>
                <w:color w:val="000000"/>
              </w:rPr>
              <w:t>Директор АО «Социальная сфера-М»</w:t>
            </w:r>
          </w:p>
          <w:p w:rsidR="00821774" w:rsidRDefault="00821774" w:rsidP="00B32937">
            <w:pPr>
              <w:snapToGrid w:val="0"/>
              <w:rPr>
                <w:color w:val="000000"/>
              </w:rPr>
            </w:pPr>
            <w:r>
              <w:rPr>
                <w:color w:val="000000"/>
              </w:rPr>
              <w:t>_________________ Н.А.Камолина</w:t>
            </w:r>
          </w:p>
          <w:p w:rsidR="00821774" w:rsidRPr="00CA3B8F" w:rsidRDefault="00821774" w:rsidP="00B32937">
            <w:pPr>
              <w:snapToGrid w:val="0"/>
              <w:rPr>
                <w:bCs/>
                <w:color w:val="000000"/>
              </w:rPr>
            </w:pPr>
            <w:r>
              <w:rPr>
                <w:color w:val="000000"/>
              </w:rPr>
              <w:t>«</w:t>
            </w:r>
            <w:r w:rsidR="00585B81">
              <w:rPr>
                <w:color w:val="000000"/>
              </w:rPr>
              <w:t>10</w:t>
            </w:r>
            <w:r>
              <w:rPr>
                <w:color w:val="000000"/>
              </w:rPr>
              <w:t>»</w:t>
            </w:r>
            <w:r w:rsidR="00585B81">
              <w:rPr>
                <w:color w:val="000000"/>
              </w:rPr>
              <w:t xml:space="preserve"> марта </w:t>
            </w:r>
            <w:r>
              <w:rPr>
                <w:color w:val="000000"/>
              </w:rPr>
              <w:t>20</w:t>
            </w:r>
            <w:r w:rsidR="00441EBC">
              <w:rPr>
                <w:color w:val="000000"/>
              </w:rPr>
              <w:t>20</w:t>
            </w:r>
            <w:r>
              <w:rPr>
                <w:color w:val="000000"/>
              </w:rPr>
              <w:t xml:space="preserve"> год.</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821774" w:rsidRDefault="009B27CC" w:rsidP="004E41D6">
      <w:pPr>
        <w:spacing w:after="120"/>
        <w:jc w:val="center"/>
        <w:rPr>
          <w:b/>
          <w:bCs/>
        </w:rPr>
      </w:pPr>
      <w:r>
        <w:rPr>
          <w:b/>
          <w:bCs/>
        </w:rPr>
        <w:t>ЗАПРОС ПРЕДЛОЖЕНИЙ</w:t>
      </w:r>
      <w:r w:rsidR="004E41D6" w:rsidRPr="004E41D6">
        <w:rPr>
          <w:b/>
          <w:bCs/>
        </w:rPr>
        <w:t xml:space="preserve"> В ЭЛЕКТРОННОЙ ФОРМЕ</w:t>
      </w:r>
      <w:r w:rsidR="00821774">
        <w:rPr>
          <w:b/>
          <w:bCs/>
        </w:rPr>
        <w:t xml:space="preserve"> </w:t>
      </w:r>
    </w:p>
    <w:p w:rsidR="004E41D6" w:rsidRPr="00821774" w:rsidRDefault="00821774" w:rsidP="004E41D6">
      <w:pPr>
        <w:spacing w:after="120"/>
        <w:jc w:val="center"/>
        <w:rPr>
          <w:b/>
          <w:bCs/>
          <w:sz w:val="32"/>
          <w:szCs w:val="32"/>
        </w:rPr>
      </w:pPr>
      <w:r w:rsidRPr="00821774">
        <w:rPr>
          <w:sz w:val="32"/>
          <w:szCs w:val="32"/>
        </w:rPr>
        <w:t>на право заключения Договора по лоту</w:t>
      </w:r>
      <w:r w:rsidRPr="00821774">
        <w:rPr>
          <w:b/>
          <w:i/>
          <w:sz w:val="32"/>
          <w:szCs w:val="32"/>
        </w:rPr>
        <w:t xml:space="preserve"> </w:t>
      </w:r>
      <w:r w:rsidRPr="00821774">
        <w:rPr>
          <w:b/>
          <w:color w:val="0000FF"/>
          <w:sz w:val="32"/>
          <w:szCs w:val="32"/>
        </w:rPr>
        <w:t>«</w:t>
      </w:r>
      <w:r w:rsidR="00165027" w:rsidRPr="00165027">
        <w:rPr>
          <w:b/>
          <w:color w:val="0000FF"/>
          <w:sz w:val="32"/>
          <w:szCs w:val="32"/>
        </w:rPr>
        <w:t>Оказание транспортных услуг по перевозке детей</w:t>
      </w:r>
      <w:r w:rsidRPr="00821774">
        <w:rPr>
          <w:b/>
          <w:color w:val="0000FF"/>
          <w:sz w:val="32"/>
          <w:szCs w:val="32"/>
        </w:rPr>
        <w:t>»</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821774">
        <w:rPr>
          <w:b/>
          <w:bCs/>
        </w:rPr>
        <w:t>Саранск</w:t>
      </w:r>
      <w:r w:rsidR="002019C0">
        <w:rPr>
          <w:b/>
        </w:rPr>
        <w:t xml:space="preserve"> </w:t>
      </w:r>
      <w:r w:rsidRPr="00796A96">
        <w:rPr>
          <w:bCs/>
        </w:rPr>
        <w:br/>
      </w:r>
      <w:r w:rsidRPr="00796A96">
        <w:rPr>
          <w:b/>
          <w:bCs/>
        </w:rPr>
        <w:t>20</w:t>
      </w:r>
      <w:r w:rsidR="00441EBC">
        <w:rPr>
          <w:b/>
          <w:bCs/>
        </w:rPr>
        <w:t>20</w:t>
      </w:r>
      <w:r w:rsidRPr="00796A9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1555218"/>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1747E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1555218" w:history="1">
        <w:r w:rsidR="001747E7" w:rsidRPr="00B6185E">
          <w:rPr>
            <w:rStyle w:val="aff7"/>
            <w:noProof/>
          </w:rPr>
          <w:t>СОДЕРЖАНИЕ</w:t>
        </w:r>
        <w:r w:rsidR="001747E7">
          <w:rPr>
            <w:noProof/>
            <w:webHidden/>
          </w:rPr>
          <w:tab/>
        </w:r>
        <w:r w:rsidR="001747E7">
          <w:rPr>
            <w:noProof/>
            <w:webHidden/>
          </w:rPr>
          <w:fldChar w:fldCharType="begin"/>
        </w:r>
        <w:r w:rsidR="001747E7">
          <w:rPr>
            <w:noProof/>
            <w:webHidden/>
          </w:rPr>
          <w:instrText xml:space="preserve"> PAGEREF _Toc1555218 \h </w:instrText>
        </w:r>
        <w:r w:rsidR="001747E7">
          <w:rPr>
            <w:noProof/>
            <w:webHidden/>
          </w:rPr>
        </w:r>
        <w:r w:rsidR="001747E7">
          <w:rPr>
            <w:noProof/>
            <w:webHidden/>
          </w:rPr>
          <w:fldChar w:fldCharType="separate"/>
        </w:r>
        <w:r w:rsidR="001747E7">
          <w:rPr>
            <w:noProof/>
            <w:webHidden/>
          </w:rPr>
          <w:t>2</w:t>
        </w:r>
        <w:r w:rsidR="001747E7">
          <w:rPr>
            <w:noProof/>
            <w:webHidden/>
          </w:rPr>
          <w:fldChar w:fldCharType="end"/>
        </w:r>
      </w:hyperlink>
    </w:p>
    <w:p w:rsidR="001747E7" w:rsidRDefault="00F67E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19" w:history="1">
        <w:r w:rsidR="001747E7" w:rsidRPr="00B6185E">
          <w:rPr>
            <w:rStyle w:val="aff7"/>
            <w:noProof/>
          </w:rPr>
          <w:t>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УСЛОВИЯ ПРОВЕДЕНИЯ закупки</w:t>
        </w:r>
        <w:r w:rsidR="001747E7">
          <w:rPr>
            <w:noProof/>
            <w:webHidden/>
          </w:rPr>
          <w:tab/>
        </w:r>
        <w:r w:rsidR="001747E7">
          <w:rPr>
            <w:noProof/>
            <w:webHidden/>
          </w:rPr>
          <w:fldChar w:fldCharType="begin"/>
        </w:r>
        <w:r w:rsidR="001747E7">
          <w:rPr>
            <w:noProof/>
            <w:webHidden/>
          </w:rPr>
          <w:instrText xml:space="preserve"> PAGEREF _Toc1555219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F67E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0" w:history="1">
        <w:r w:rsidR="001747E7" w:rsidRPr="00B6185E">
          <w:rPr>
            <w:rStyle w:val="aff7"/>
            <w:noProof/>
          </w:rPr>
          <w:t>1.</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ПОЛОЖЕНИЯ</w:t>
        </w:r>
        <w:r w:rsidR="001747E7">
          <w:rPr>
            <w:noProof/>
            <w:webHidden/>
          </w:rPr>
          <w:tab/>
        </w:r>
        <w:r w:rsidR="001747E7">
          <w:rPr>
            <w:noProof/>
            <w:webHidden/>
          </w:rPr>
          <w:fldChar w:fldCharType="begin"/>
        </w:r>
        <w:r w:rsidR="001747E7">
          <w:rPr>
            <w:noProof/>
            <w:webHidden/>
          </w:rPr>
          <w:instrText xml:space="preserve"> PAGEREF _Toc1555220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1" w:history="1">
        <w:r w:rsidR="001747E7" w:rsidRPr="00B6185E">
          <w:rPr>
            <w:rStyle w:val="aff7"/>
            <w:noProof/>
          </w:rPr>
          <w:t>1.1.</w:t>
        </w:r>
        <w:r w:rsidR="001747E7">
          <w:rPr>
            <w:rFonts w:asciiTheme="minorHAnsi" w:eastAsiaTheme="minorEastAsia" w:hAnsiTheme="minorHAnsi" w:cstheme="minorBidi"/>
            <w:smallCaps w:val="0"/>
            <w:noProof/>
            <w:sz w:val="22"/>
            <w:szCs w:val="22"/>
          </w:rPr>
          <w:tab/>
        </w:r>
        <w:r w:rsidR="001747E7" w:rsidRPr="00B6185E">
          <w:rPr>
            <w:rStyle w:val="aff7"/>
            <w:noProof/>
          </w:rPr>
          <w:t>Правовой статус документов</w:t>
        </w:r>
        <w:r w:rsidR="001747E7">
          <w:rPr>
            <w:noProof/>
            <w:webHidden/>
          </w:rPr>
          <w:tab/>
        </w:r>
        <w:r w:rsidR="001747E7">
          <w:rPr>
            <w:noProof/>
            <w:webHidden/>
          </w:rPr>
          <w:fldChar w:fldCharType="begin"/>
        </w:r>
        <w:r w:rsidR="001747E7">
          <w:rPr>
            <w:noProof/>
            <w:webHidden/>
          </w:rPr>
          <w:instrText xml:space="preserve"> PAGEREF _Toc1555221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2" w:history="1">
        <w:r w:rsidR="001747E7" w:rsidRPr="00B6185E">
          <w:rPr>
            <w:rStyle w:val="aff7"/>
            <w:noProof/>
          </w:rPr>
          <w:t>1.2.</w:t>
        </w:r>
        <w:r w:rsidR="001747E7">
          <w:rPr>
            <w:rFonts w:asciiTheme="minorHAnsi" w:eastAsiaTheme="minorEastAsia" w:hAnsiTheme="minorHAnsi" w:cstheme="minorBidi"/>
            <w:smallCaps w:val="0"/>
            <w:noProof/>
            <w:sz w:val="22"/>
            <w:szCs w:val="22"/>
          </w:rPr>
          <w:tab/>
        </w:r>
        <w:r w:rsidR="001747E7" w:rsidRPr="00B6185E">
          <w:rPr>
            <w:rStyle w:val="aff7"/>
            <w:noProof/>
          </w:rPr>
          <w:t>Заказчик, предмет и условия проведения закупки.</w:t>
        </w:r>
        <w:r w:rsidR="001747E7">
          <w:rPr>
            <w:noProof/>
            <w:webHidden/>
          </w:rPr>
          <w:tab/>
        </w:r>
        <w:r w:rsidR="001747E7">
          <w:rPr>
            <w:noProof/>
            <w:webHidden/>
          </w:rPr>
          <w:fldChar w:fldCharType="begin"/>
        </w:r>
        <w:r w:rsidR="001747E7">
          <w:rPr>
            <w:noProof/>
            <w:webHidden/>
          </w:rPr>
          <w:instrText xml:space="preserve"> PAGEREF _Toc1555222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3" w:history="1">
        <w:r w:rsidR="001747E7" w:rsidRPr="00B6185E">
          <w:rPr>
            <w:rStyle w:val="aff7"/>
            <w:noProof/>
          </w:rPr>
          <w:t>1.3.</w:t>
        </w:r>
        <w:r w:rsidR="001747E7">
          <w:rPr>
            <w:rFonts w:asciiTheme="minorHAnsi" w:eastAsiaTheme="minorEastAsia" w:hAnsiTheme="minorHAnsi" w:cstheme="minorBidi"/>
            <w:smallCaps w:val="0"/>
            <w:noProof/>
            <w:sz w:val="22"/>
            <w:szCs w:val="22"/>
          </w:rPr>
          <w:tab/>
        </w:r>
        <w:r w:rsidR="001747E7" w:rsidRPr="00B6185E">
          <w:rPr>
            <w:rStyle w:val="aff7"/>
            <w:noProof/>
          </w:rPr>
          <w:t>Начальная (максимальная) цена договора (цена лота)</w:t>
        </w:r>
        <w:r w:rsidR="001747E7">
          <w:rPr>
            <w:noProof/>
            <w:webHidden/>
          </w:rPr>
          <w:tab/>
        </w:r>
        <w:r w:rsidR="001747E7">
          <w:rPr>
            <w:noProof/>
            <w:webHidden/>
          </w:rPr>
          <w:fldChar w:fldCharType="begin"/>
        </w:r>
        <w:r w:rsidR="001747E7">
          <w:rPr>
            <w:noProof/>
            <w:webHidden/>
          </w:rPr>
          <w:instrText xml:space="preserve"> PAGEREF _Toc1555223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4" w:history="1">
        <w:r w:rsidR="001747E7" w:rsidRPr="00B6185E">
          <w:rPr>
            <w:rStyle w:val="aff7"/>
            <w:noProof/>
          </w:rPr>
          <w:t>1.4.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участникам закупки</w:t>
        </w:r>
        <w:r w:rsidR="001747E7">
          <w:rPr>
            <w:noProof/>
            <w:webHidden/>
          </w:rPr>
          <w:tab/>
        </w:r>
        <w:r w:rsidR="001747E7">
          <w:rPr>
            <w:noProof/>
            <w:webHidden/>
          </w:rPr>
          <w:fldChar w:fldCharType="begin"/>
        </w:r>
        <w:r w:rsidR="001747E7">
          <w:rPr>
            <w:noProof/>
            <w:webHidden/>
          </w:rPr>
          <w:instrText xml:space="preserve"> PAGEREF _Toc1555224 \h </w:instrText>
        </w:r>
        <w:r w:rsidR="001747E7">
          <w:rPr>
            <w:noProof/>
            <w:webHidden/>
          </w:rPr>
        </w:r>
        <w:r w:rsidR="001747E7">
          <w:rPr>
            <w:noProof/>
            <w:webHidden/>
          </w:rPr>
          <w:fldChar w:fldCharType="separate"/>
        </w:r>
        <w:r w:rsidR="001747E7">
          <w:rPr>
            <w:noProof/>
            <w:webHidden/>
          </w:rPr>
          <w:t>5</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5" w:history="1">
        <w:r w:rsidR="001747E7" w:rsidRPr="00B6185E">
          <w:rPr>
            <w:rStyle w:val="aff7"/>
            <w:noProof/>
          </w:rPr>
          <w:t>1.5.</w:t>
        </w:r>
        <w:r w:rsidR="001747E7">
          <w:rPr>
            <w:rFonts w:asciiTheme="minorHAnsi" w:eastAsiaTheme="minorEastAsia" w:hAnsiTheme="minorHAnsi" w:cstheme="minorBidi"/>
            <w:smallCaps w:val="0"/>
            <w:noProof/>
            <w:sz w:val="22"/>
            <w:szCs w:val="22"/>
          </w:rPr>
          <w:tab/>
        </w:r>
        <w:r w:rsidR="001747E7" w:rsidRPr="00B6185E">
          <w:rPr>
            <w:rStyle w:val="aff7"/>
            <w:noProof/>
          </w:rPr>
          <w:t>Привлечение соисполнителей (субподрядчиков) к исполнению договора</w:t>
        </w:r>
        <w:r w:rsidR="001747E7">
          <w:rPr>
            <w:noProof/>
            <w:webHidden/>
          </w:rPr>
          <w:tab/>
        </w:r>
        <w:r w:rsidR="001747E7">
          <w:rPr>
            <w:noProof/>
            <w:webHidden/>
          </w:rPr>
          <w:fldChar w:fldCharType="begin"/>
        </w:r>
        <w:r w:rsidR="001747E7">
          <w:rPr>
            <w:noProof/>
            <w:webHidden/>
          </w:rPr>
          <w:instrText xml:space="preserve"> PAGEREF _Toc1555225 \h </w:instrText>
        </w:r>
        <w:r w:rsidR="001747E7">
          <w:rPr>
            <w:noProof/>
            <w:webHidden/>
          </w:rPr>
        </w:r>
        <w:r w:rsidR="001747E7">
          <w:rPr>
            <w:noProof/>
            <w:webHidden/>
          </w:rPr>
          <w:fldChar w:fldCharType="separate"/>
        </w:r>
        <w:r w:rsidR="001747E7">
          <w:rPr>
            <w:noProof/>
            <w:webHidden/>
          </w:rPr>
          <w:t>6</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6" w:history="1">
        <w:r w:rsidR="001747E7" w:rsidRPr="00B6185E">
          <w:rPr>
            <w:rStyle w:val="aff7"/>
            <w:noProof/>
          </w:rPr>
          <w:t>1.6.</w:t>
        </w:r>
        <w:r w:rsidR="001747E7">
          <w:rPr>
            <w:rFonts w:asciiTheme="minorHAnsi" w:eastAsiaTheme="minorEastAsia" w:hAnsiTheme="minorHAnsi" w:cstheme="minorBidi"/>
            <w:smallCaps w:val="0"/>
            <w:noProof/>
            <w:sz w:val="22"/>
            <w:szCs w:val="22"/>
          </w:rPr>
          <w:tab/>
        </w:r>
        <w:r w:rsidR="001747E7" w:rsidRPr="00B6185E">
          <w:rPr>
            <w:rStyle w:val="aff7"/>
            <w:noProof/>
          </w:rPr>
          <w:t>Расходы на участие в закупке и при заключении договора</w:t>
        </w:r>
        <w:r w:rsidR="001747E7">
          <w:rPr>
            <w:noProof/>
            <w:webHidden/>
          </w:rPr>
          <w:tab/>
        </w:r>
        <w:r w:rsidR="001747E7">
          <w:rPr>
            <w:noProof/>
            <w:webHidden/>
          </w:rPr>
          <w:fldChar w:fldCharType="begin"/>
        </w:r>
        <w:r w:rsidR="001747E7">
          <w:rPr>
            <w:noProof/>
            <w:webHidden/>
          </w:rPr>
          <w:instrText xml:space="preserve"> PAGEREF _Toc1555226 \h </w:instrText>
        </w:r>
        <w:r w:rsidR="001747E7">
          <w:rPr>
            <w:noProof/>
            <w:webHidden/>
          </w:rPr>
        </w:r>
        <w:r w:rsidR="001747E7">
          <w:rPr>
            <w:noProof/>
            <w:webHidden/>
          </w:rPr>
          <w:fldChar w:fldCharType="separate"/>
        </w:r>
        <w:r w:rsidR="001747E7">
          <w:rPr>
            <w:noProof/>
            <w:webHidden/>
          </w:rPr>
          <w:t>6</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7" w:history="1">
        <w:r w:rsidR="001747E7" w:rsidRPr="00B6185E">
          <w:rPr>
            <w:rStyle w:val="aff7"/>
            <w:noProof/>
          </w:rPr>
          <w:t>1.7.</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747E7">
          <w:rPr>
            <w:noProof/>
            <w:webHidden/>
          </w:rPr>
          <w:tab/>
        </w:r>
        <w:r w:rsidR="001747E7">
          <w:rPr>
            <w:noProof/>
            <w:webHidden/>
          </w:rPr>
          <w:fldChar w:fldCharType="begin"/>
        </w:r>
        <w:r w:rsidR="001747E7">
          <w:rPr>
            <w:noProof/>
            <w:webHidden/>
          </w:rPr>
          <w:instrText xml:space="preserve"> PAGEREF _Toc1555227 \h </w:instrText>
        </w:r>
        <w:r w:rsidR="001747E7">
          <w:rPr>
            <w:noProof/>
            <w:webHidden/>
          </w:rPr>
        </w:r>
        <w:r w:rsidR="001747E7">
          <w:rPr>
            <w:noProof/>
            <w:webHidden/>
          </w:rPr>
          <w:fldChar w:fldCharType="separate"/>
        </w:r>
        <w:r w:rsidR="001747E7">
          <w:rPr>
            <w:noProof/>
            <w:webHidden/>
          </w:rPr>
          <w:t>6</w:t>
        </w:r>
        <w:r w:rsidR="001747E7">
          <w:rPr>
            <w:noProof/>
            <w:webHidden/>
          </w:rPr>
          <w:fldChar w:fldCharType="end"/>
        </w:r>
      </w:hyperlink>
    </w:p>
    <w:p w:rsidR="001747E7" w:rsidRDefault="00F67E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8" w:history="1">
        <w:r w:rsidR="001747E7" w:rsidRPr="00B6185E">
          <w:rPr>
            <w:rStyle w:val="aff7"/>
            <w:noProof/>
          </w:rPr>
          <w:t>2.</w:t>
        </w:r>
        <w:r w:rsidR="001747E7">
          <w:rPr>
            <w:rFonts w:asciiTheme="minorHAnsi" w:eastAsiaTheme="minorEastAsia" w:hAnsiTheme="minorHAnsi" w:cstheme="minorBidi"/>
            <w:b w:val="0"/>
            <w:bCs w:val="0"/>
            <w:caps w:val="0"/>
            <w:noProof/>
            <w:sz w:val="22"/>
            <w:szCs w:val="22"/>
          </w:rPr>
          <w:tab/>
        </w:r>
        <w:r w:rsidR="001747E7" w:rsidRPr="00B6185E">
          <w:rPr>
            <w:rStyle w:val="aff7"/>
            <w:noProof/>
          </w:rPr>
          <w:t>ДОКУМЕНТАЦИЯ О ЗАКУПКЕ</w:t>
        </w:r>
        <w:r w:rsidR="001747E7">
          <w:rPr>
            <w:noProof/>
            <w:webHidden/>
          </w:rPr>
          <w:tab/>
        </w:r>
        <w:r w:rsidR="001747E7">
          <w:rPr>
            <w:noProof/>
            <w:webHidden/>
          </w:rPr>
          <w:fldChar w:fldCharType="begin"/>
        </w:r>
        <w:r w:rsidR="001747E7">
          <w:rPr>
            <w:noProof/>
            <w:webHidden/>
          </w:rPr>
          <w:instrText xml:space="preserve"> PAGEREF _Toc1555228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9" w:history="1">
        <w:r w:rsidR="001747E7" w:rsidRPr="00B6185E">
          <w:rPr>
            <w:rStyle w:val="aff7"/>
            <w:noProof/>
          </w:rPr>
          <w:t>2.1.</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документации о закупке</w:t>
        </w:r>
        <w:r w:rsidR="001747E7">
          <w:rPr>
            <w:noProof/>
            <w:webHidden/>
          </w:rPr>
          <w:tab/>
        </w:r>
        <w:r w:rsidR="001747E7">
          <w:rPr>
            <w:noProof/>
            <w:webHidden/>
          </w:rPr>
          <w:fldChar w:fldCharType="begin"/>
        </w:r>
        <w:r w:rsidR="001747E7">
          <w:rPr>
            <w:noProof/>
            <w:webHidden/>
          </w:rPr>
          <w:instrText xml:space="preserve"> PAGEREF _Toc1555229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0" w:history="1">
        <w:r w:rsidR="001747E7" w:rsidRPr="00B6185E">
          <w:rPr>
            <w:rStyle w:val="aff7"/>
            <w:noProof/>
          </w:rPr>
          <w:t>2.2.</w:t>
        </w:r>
        <w:r w:rsidR="001747E7">
          <w:rPr>
            <w:rFonts w:asciiTheme="minorHAnsi" w:eastAsiaTheme="minorEastAsia" w:hAnsiTheme="minorHAnsi" w:cstheme="minorBidi"/>
            <w:smallCaps w:val="0"/>
            <w:noProof/>
            <w:sz w:val="22"/>
            <w:szCs w:val="22"/>
          </w:rPr>
          <w:tab/>
        </w:r>
        <w:r w:rsidR="001747E7" w:rsidRPr="00B6185E">
          <w:rPr>
            <w:rStyle w:val="aff7"/>
            <w:noProof/>
          </w:rPr>
          <w:t>Разъяснение положений документации о закупке</w:t>
        </w:r>
        <w:r w:rsidR="001747E7">
          <w:rPr>
            <w:noProof/>
            <w:webHidden/>
          </w:rPr>
          <w:tab/>
        </w:r>
        <w:r w:rsidR="001747E7">
          <w:rPr>
            <w:noProof/>
            <w:webHidden/>
          </w:rPr>
          <w:fldChar w:fldCharType="begin"/>
        </w:r>
        <w:r w:rsidR="001747E7">
          <w:rPr>
            <w:noProof/>
            <w:webHidden/>
          </w:rPr>
          <w:instrText xml:space="preserve"> PAGEREF _Toc1555230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1" w:history="1">
        <w:r w:rsidR="001747E7" w:rsidRPr="00B6185E">
          <w:rPr>
            <w:rStyle w:val="aff7"/>
            <w:noProof/>
          </w:rPr>
          <w:t>2.3.</w:t>
        </w:r>
        <w:r w:rsidR="001747E7">
          <w:rPr>
            <w:rFonts w:asciiTheme="minorHAnsi" w:eastAsiaTheme="minorEastAsia" w:hAnsiTheme="minorHAnsi" w:cstheme="minorBidi"/>
            <w:smallCaps w:val="0"/>
            <w:noProof/>
            <w:sz w:val="22"/>
            <w:szCs w:val="22"/>
          </w:rPr>
          <w:tab/>
        </w:r>
        <w:r w:rsidR="001747E7" w:rsidRPr="00B6185E">
          <w:rPr>
            <w:rStyle w:val="aff7"/>
            <w:noProof/>
          </w:rPr>
          <w:t>Внесение изменений в извещение о закупке и/или документацию о закупке</w:t>
        </w:r>
        <w:r w:rsidR="001747E7">
          <w:rPr>
            <w:noProof/>
            <w:webHidden/>
          </w:rPr>
          <w:tab/>
        </w:r>
        <w:r w:rsidR="001747E7">
          <w:rPr>
            <w:noProof/>
            <w:webHidden/>
          </w:rPr>
          <w:fldChar w:fldCharType="begin"/>
        </w:r>
        <w:r w:rsidR="001747E7">
          <w:rPr>
            <w:noProof/>
            <w:webHidden/>
          </w:rPr>
          <w:instrText xml:space="preserve"> PAGEREF _Toc1555231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2" w:history="1">
        <w:r w:rsidR="001747E7" w:rsidRPr="00B6185E">
          <w:rPr>
            <w:rStyle w:val="aff7"/>
            <w:noProof/>
          </w:rPr>
          <w:t>2.4.</w:t>
        </w:r>
        <w:r w:rsidR="001747E7">
          <w:rPr>
            <w:rFonts w:asciiTheme="minorHAnsi" w:eastAsiaTheme="minorEastAsia" w:hAnsiTheme="minorHAnsi" w:cstheme="minorBidi"/>
            <w:smallCaps w:val="0"/>
            <w:noProof/>
            <w:sz w:val="22"/>
            <w:szCs w:val="22"/>
          </w:rPr>
          <w:tab/>
        </w:r>
        <w:r w:rsidR="001747E7" w:rsidRPr="00B6185E">
          <w:rPr>
            <w:rStyle w:val="aff7"/>
            <w:noProof/>
          </w:rPr>
          <w:t>Отмена закупки</w:t>
        </w:r>
        <w:r w:rsidR="001747E7">
          <w:rPr>
            <w:noProof/>
            <w:webHidden/>
          </w:rPr>
          <w:tab/>
        </w:r>
        <w:r w:rsidR="001747E7">
          <w:rPr>
            <w:noProof/>
            <w:webHidden/>
          </w:rPr>
          <w:fldChar w:fldCharType="begin"/>
        </w:r>
        <w:r w:rsidR="001747E7">
          <w:rPr>
            <w:noProof/>
            <w:webHidden/>
          </w:rPr>
          <w:instrText xml:space="preserve"> PAGEREF _Toc1555232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F67E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33" w:history="1">
        <w:r w:rsidR="001747E7" w:rsidRPr="00B6185E">
          <w:rPr>
            <w:rStyle w:val="aff7"/>
            <w:noProof/>
          </w:rPr>
          <w:t>3.</w:t>
        </w:r>
        <w:r w:rsidR="001747E7">
          <w:rPr>
            <w:rFonts w:asciiTheme="minorHAnsi" w:eastAsiaTheme="minorEastAsia" w:hAnsiTheme="minorHAnsi" w:cstheme="minorBidi"/>
            <w:b w:val="0"/>
            <w:bCs w:val="0"/>
            <w:caps w:val="0"/>
            <w:noProof/>
            <w:sz w:val="22"/>
            <w:szCs w:val="22"/>
          </w:rPr>
          <w:tab/>
        </w:r>
        <w:r w:rsidR="001747E7" w:rsidRPr="00B6185E">
          <w:rPr>
            <w:rStyle w:val="aff7"/>
            <w:noProof/>
          </w:rPr>
          <w:t>ТРЕБОВАНИЯ К СОДЕРЖАНИЮ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_Toc1555233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4" w:history="1">
        <w:r w:rsidR="001747E7" w:rsidRPr="00B6185E">
          <w:rPr>
            <w:rStyle w:val="aff7"/>
            <w:noProof/>
          </w:rPr>
          <w:t>3.1.</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оформлению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_Toc1555234 \h </w:instrText>
        </w:r>
        <w:r w:rsidR="001747E7">
          <w:rPr>
            <w:noProof/>
            <w:webHidden/>
          </w:rPr>
        </w:r>
        <w:r w:rsidR="001747E7">
          <w:rPr>
            <w:noProof/>
            <w:webHidden/>
          </w:rPr>
          <w:fldChar w:fldCharType="separate"/>
        </w:r>
        <w:r w:rsidR="001747E7">
          <w:rPr>
            <w:noProof/>
            <w:webHidden/>
          </w:rPr>
          <w:t>8</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5" w:history="1">
        <w:r w:rsidR="001747E7" w:rsidRPr="00B6185E">
          <w:rPr>
            <w:rStyle w:val="aff7"/>
            <w:noProof/>
          </w:rPr>
          <w:t>3.2.</w:t>
        </w:r>
        <w:r w:rsidR="001747E7">
          <w:rPr>
            <w:rFonts w:asciiTheme="minorHAnsi" w:eastAsiaTheme="minorEastAsia" w:hAnsiTheme="minorHAnsi" w:cstheme="minorBidi"/>
            <w:smallCaps w:val="0"/>
            <w:noProof/>
            <w:sz w:val="22"/>
            <w:szCs w:val="22"/>
          </w:rPr>
          <w:tab/>
        </w:r>
        <w:r w:rsidR="001747E7" w:rsidRPr="00B6185E">
          <w:rPr>
            <w:rStyle w:val="aff7"/>
            <w:noProof/>
          </w:rPr>
          <w:t>Язык документов, входящих в состав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_Toc1555235 \h </w:instrText>
        </w:r>
        <w:r w:rsidR="001747E7">
          <w:rPr>
            <w:noProof/>
            <w:webHidden/>
          </w:rPr>
        </w:r>
        <w:r w:rsidR="001747E7">
          <w:rPr>
            <w:noProof/>
            <w:webHidden/>
          </w:rPr>
          <w:fldChar w:fldCharType="separate"/>
        </w:r>
        <w:r w:rsidR="001747E7">
          <w:rPr>
            <w:noProof/>
            <w:webHidden/>
          </w:rPr>
          <w:t>8</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6" w:history="1">
        <w:r w:rsidR="001747E7" w:rsidRPr="00B6185E">
          <w:rPr>
            <w:rStyle w:val="aff7"/>
            <w:noProof/>
          </w:rPr>
          <w:t>3.3.</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валюте заявки</w:t>
        </w:r>
        <w:r w:rsidR="001747E7">
          <w:rPr>
            <w:noProof/>
            <w:webHidden/>
          </w:rPr>
          <w:tab/>
        </w:r>
        <w:r w:rsidR="001747E7">
          <w:rPr>
            <w:noProof/>
            <w:webHidden/>
          </w:rPr>
          <w:fldChar w:fldCharType="begin"/>
        </w:r>
        <w:r w:rsidR="001747E7">
          <w:rPr>
            <w:noProof/>
            <w:webHidden/>
          </w:rPr>
          <w:instrText xml:space="preserve"> PAGEREF _Toc1555236 \h </w:instrText>
        </w:r>
        <w:r w:rsidR="001747E7">
          <w:rPr>
            <w:noProof/>
            <w:webHidden/>
          </w:rPr>
        </w:r>
        <w:r w:rsidR="001747E7">
          <w:rPr>
            <w:noProof/>
            <w:webHidden/>
          </w:rPr>
          <w:fldChar w:fldCharType="separate"/>
        </w:r>
        <w:r w:rsidR="001747E7">
          <w:rPr>
            <w:noProof/>
            <w:webHidden/>
          </w:rPr>
          <w:t>8</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7" w:history="1">
        <w:r w:rsidR="001747E7" w:rsidRPr="00B6185E">
          <w:rPr>
            <w:rStyle w:val="aff7"/>
            <w:noProof/>
          </w:rPr>
          <w:t>3.4.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составу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_Toc1555237 \h </w:instrText>
        </w:r>
        <w:r w:rsidR="001747E7">
          <w:rPr>
            <w:noProof/>
            <w:webHidden/>
          </w:rPr>
        </w:r>
        <w:r w:rsidR="001747E7">
          <w:rPr>
            <w:noProof/>
            <w:webHidden/>
          </w:rPr>
          <w:fldChar w:fldCharType="separate"/>
        </w:r>
        <w:r w:rsidR="001747E7">
          <w:rPr>
            <w:noProof/>
            <w:webHidden/>
          </w:rPr>
          <w:t>9</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8" w:history="1">
        <w:r w:rsidR="001747E7" w:rsidRPr="00B6185E">
          <w:rPr>
            <w:rStyle w:val="aff7"/>
            <w:noProof/>
          </w:rPr>
          <w:t>3.5.</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описанию предложения участника закупки</w:t>
        </w:r>
        <w:r w:rsidR="001747E7">
          <w:rPr>
            <w:noProof/>
            <w:webHidden/>
          </w:rPr>
          <w:tab/>
        </w:r>
        <w:r w:rsidR="001747E7">
          <w:rPr>
            <w:noProof/>
            <w:webHidden/>
          </w:rPr>
          <w:fldChar w:fldCharType="begin"/>
        </w:r>
        <w:r w:rsidR="001747E7">
          <w:rPr>
            <w:noProof/>
            <w:webHidden/>
          </w:rPr>
          <w:instrText xml:space="preserve"> PAGEREF _Toc1555238 \h </w:instrText>
        </w:r>
        <w:r w:rsidR="001747E7">
          <w:rPr>
            <w:noProof/>
            <w:webHidden/>
          </w:rPr>
        </w:r>
        <w:r w:rsidR="001747E7">
          <w:rPr>
            <w:noProof/>
            <w:webHidden/>
          </w:rPr>
          <w:fldChar w:fldCharType="separate"/>
        </w:r>
        <w:r w:rsidR="001747E7">
          <w:rPr>
            <w:noProof/>
            <w:webHidden/>
          </w:rPr>
          <w:t>10</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9" w:history="1">
        <w:r w:rsidR="001747E7" w:rsidRPr="00B6185E">
          <w:rPr>
            <w:rStyle w:val="aff7"/>
            <w:noProof/>
          </w:rPr>
          <w:t>3.6.</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обеспечению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_Toc1555239 \h </w:instrText>
        </w:r>
        <w:r w:rsidR="001747E7">
          <w:rPr>
            <w:noProof/>
            <w:webHidden/>
          </w:rPr>
        </w:r>
        <w:r w:rsidR="001747E7">
          <w:rPr>
            <w:noProof/>
            <w:webHidden/>
          </w:rPr>
          <w:fldChar w:fldCharType="separate"/>
        </w:r>
        <w:r w:rsidR="001747E7">
          <w:rPr>
            <w:noProof/>
            <w:webHidden/>
          </w:rPr>
          <w:t>11</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0" w:history="1">
        <w:r w:rsidR="001747E7" w:rsidRPr="00B6185E">
          <w:rPr>
            <w:rStyle w:val="aff7"/>
            <w:noProof/>
          </w:rPr>
          <w:t>3.7.</w:t>
        </w:r>
        <w:r w:rsidR="001747E7">
          <w:rPr>
            <w:rFonts w:asciiTheme="minorHAnsi" w:eastAsiaTheme="minorEastAsia" w:hAnsiTheme="minorHAnsi" w:cstheme="minorBidi"/>
            <w:smallCaps w:val="0"/>
            <w:noProof/>
            <w:sz w:val="22"/>
            <w:szCs w:val="22"/>
          </w:rPr>
          <w:tab/>
        </w:r>
        <w:r w:rsidR="001747E7" w:rsidRPr="00B6185E">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747E7">
          <w:rPr>
            <w:noProof/>
            <w:webHidden/>
          </w:rPr>
          <w:tab/>
        </w:r>
        <w:r w:rsidR="001747E7">
          <w:rPr>
            <w:noProof/>
            <w:webHidden/>
          </w:rPr>
          <w:fldChar w:fldCharType="begin"/>
        </w:r>
        <w:r w:rsidR="001747E7">
          <w:rPr>
            <w:noProof/>
            <w:webHidden/>
          </w:rPr>
          <w:instrText xml:space="preserve"> PAGEREF _Toc1555240 \h </w:instrText>
        </w:r>
        <w:r w:rsidR="001747E7">
          <w:rPr>
            <w:noProof/>
            <w:webHidden/>
          </w:rPr>
        </w:r>
        <w:r w:rsidR="001747E7">
          <w:rPr>
            <w:noProof/>
            <w:webHidden/>
          </w:rPr>
          <w:fldChar w:fldCharType="separate"/>
        </w:r>
        <w:r w:rsidR="001747E7">
          <w:rPr>
            <w:noProof/>
            <w:webHidden/>
          </w:rPr>
          <w:t>12</w:t>
        </w:r>
        <w:r w:rsidR="001747E7">
          <w:rPr>
            <w:noProof/>
            <w:webHidden/>
          </w:rPr>
          <w:fldChar w:fldCharType="end"/>
        </w:r>
      </w:hyperlink>
    </w:p>
    <w:p w:rsidR="001747E7" w:rsidRDefault="00F67E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1" w:history="1">
        <w:r w:rsidR="001747E7" w:rsidRPr="00B6185E">
          <w:rPr>
            <w:rStyle w:val="aff7"/>
            <w:noProof/>
          </w:rPr>
          <w:t>4.</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ПОДАЧА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_Toc1555241 \h </w:instrText>
        </w:r>
        <w:r w:rsidR="001747E7">
          <w:rPr>
            <w:noProof/>
            <w:webHidden/>
          </w:rPr>
        </w:r>
        <w:r w:rsidR="001747E7">
          <w:rPr>
            <w:noProof/>
            <w:webHidden/>
          </w:rPr>
          <w:fldChar w:fldCharType="separate"/>
        </w:r>
        <w:r w:rsidR="001747E7">
          <w:rPr>
            <w:noProof/>
            <w:webHidden/>
          </w:rPr>
          <w:t>13</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2" w:history="1">
        <w:r w:rsidR="001747E7" w:rsidRPr="00B6185E">
          <w:rPr>
            <w:rStyle w:val="aff7"/>
            <w:noProof/>
          </w:rPr>
          <w:t>4.1.</w:t>
        </w:r>
        <w:r w:rsidR="001747E7">
          <w:rPr>
            <w:rFonts w:asciiTheme="minorHAnsi" w:eastAsiaTheme="minorEastAsia" w:hAnsiTheme="minorHAnsi" w:cstheme="minorBidi"/>
            <w:smallCaps w:val="0"/>
            <w:noProof/>
            <w:sz w:val="22"/>
            <w:szCs w:val="22"/>
          </w:rPr>
          <w:tab/>
        </w:r>
        <w:r w:rsidR="001747E7" w:rsidRPr="00B6185E">
          <w:rPr>
            <w:rStyle w:val="aff7"/>
            <w:noProof/>
          </w:rPr>
          <w:t>Порядок, место, дата начала и дата окончания срока подачи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_Toc1555242 \h </w:instrText>
        </w:r>
        <w:r w:rsidR="001747E7">
          <w:rPr>
            <w:noProof/>
            <w:webHidden/>
          </w:rPr>
        </w:r>
        <w:r w:rsidR="001747E7">
          <w:rPr>
            <w:noProof/>
            <w:webHidden/>
          </w:rPr>
          <w:fldChar w:fldCharType="separate"/>
        </w:r>
        <w:r w:rsidR="001747E7">
          <w:rPr>
            <w:noProof/>
            <w:webHidden/>
          </w:rPr>
          <w:t>13</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3" w:history="1">
        <w:r w:rsidR="001747E7" w:rsidRPr="00B6185E">
          <w:rPr>
            <w:rStyle w:val="aff7"/>
            <w:noProof/>
          </w:rPr>
          <w:t>4.2.</w:t>
        </w:r>
        <w:r w:rsidR="001747E7">
          <w:rPr>
            <w:rFonts w:asciiTheme="minorHAnsi" w:eastAsiaTheme="minorEastAsia" w:hAnsiTheme="minorHAnsi" w:cstheme="minorBidi"/>
            <w:smallCaps w:val="0"/>
            <w:noProof/>
            <w:sz w:val="22"/>
            <w:szCs w:val="22"/>
          </w:rPr>
          <w:tab/>
        </w:r>
        <w:r w:rsidR="001747E7" w:rsidRPr="00B6185E">
          <w:rPr>
            <w:rStyle w:val="aff7"/>
            <w:noProof/>
          </w:rPr>
          <w:t>Изменения и отзыв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_Toc1555243 \h </w:instrText>
        </w:r>
        <w:r w:rsidR="001747E7">
          <w:rPr>
            <w:noProof/>
            <w:webHidden/>
          </w:rPr>
        </w:r>
        <w:r w:rsidR="001747E7">
          <w:rPr>
            <w:noProof/>
            <w:webHidden/>
          </w:rPr>
          <w:fldChar w:fldCharType="separate"/>
        </w:r>
        <w:r w:rsidR="001747E7">
          <w:rPr>
            <w:noProof/>
            <w:webHidden/>
          </w:rPr>
          <w:t>13</w:t>
        </w:r>
        <w:r w:rsidR="001747E7">
          <w:rPr>
            <w:noProof/>
            <w:webHidden/>
          </w:rPr>
          <w:fldChar w:fldCharType="end"/>
        </w:r>
      </w:hyperlink>
    </w:p>
    <w:p w:rsidR="001747E7" w:rsidRDefault="00F67E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4" w:history="1">
        <w:r w:rsidR="001747E7" w:rsidRPr="00B6185E">
          <w:rPr>
            <w:rStyle w:val="aff7"/>
            <w:noProof/>
          </w:rPr>
          <w:t>5.</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ПОРЯДОК ПРОВЕДЕНИЯ ЗАКУПКИ</w:t>
        </w:r>
        <w:r w:rsidR="001747E7">
          <w:rPr>
            <w:noProof/>
            <w:webHidden/>
          </w:rPr>
          <w:tab/>
        </w:r>
        <w:r w:rsidR="001747E7">
          <w:rPr>
            <w:noProof/>
            <w:webHidden/>
          </w:rPr>
          <w:fldChar w:fldCharType="begin"/>
        </w:r>
        <w:r w:rsidR="001747E7">
          <w:rPr>
            <w:noProof/>
            <w:webHidden/>
          </w:rPr>
          <w:instrText xml:space="preserve"> PAGEREF _Toc1555244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5" w:history="1">
        <w:r w:rsidR="001747E7" w:rsidRPr="00B6185E">
          <w:rPr>
            <w:rStyle w:val="aff7"/>
            <w:noProof/>
          </w:rPr>
          <w:t>5.1.</w:t>
        </w:r>
        <w:r w:rsidR="001747E7">
          <w:rPr>
            <w:rFonts w:asciiTheme="minorHAnsi" w:eastAsiaTheme="minorEastAsia" w:hAnsiTheme="minorHAnsi" w:cstheme="minorBidi"/>
            <w:smallCaps w:val="0"/>
            <w:noProof/>
            <w:sz w:val="22"/>
            <w:szCs w:val="22"/>
          </w:rPr>
          <w:tab/>
        </w:r>
        <w:r w:rsidR="001747E7" w:rsidRPr="00B6185E">
          <w:rPr>
            <w:rStyle w:val="aff7"/>
            <w:noProof/>
          </w:rPr>
          <w:t>Закупочная комиссия</w:t>
        </w:r>
        <w:r w:rsidR="001747E7">
          <w:rPr>
            <w:noProof/>
            <w:webHidden/>
          </w:rPr>
          <w:tab/>
        </w:r>
        <w:r w:rsidR="001747E7">
          <w:rPr>
            <w:noProof/>
            <w:webHidden/>
          </w:rPr>
          <w:fldChar w:fldCharType="begin"/>
        </w:r>
        <w:r w:rsidR="001747E7">
          <w:rPr>
            <w:noProof/>
            <w:webHidden/>
          </w:rPr>
          <w:instrText xml:space="preserve"> PAGEREF _Toc1555245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6" w:history="1">
        <w:r w:rsidR="001747E7" w:rsidRPr="00B6185E">
          <w:rPr>
            <w:rStyle w:val="aff7"/>
            <w:noProof/>
          </w:rPr>
          <w:t>5.2.</w:t>
        </w:r>
        <w:r w:rsidR="001747E7">
          <w:rPr>
            <w:rFonts w:asciiTheme="minorHAnsi" w:eastAsiaTheme="minorEastAsia" w:hAnsiTheme="minorHAnsi" w:cstheme="minorBidi"/>
            <w:smallCaps w:val="0"/>
            <w:noProof/>
            <w:sz w:val="22"/>
            <w:szCs w:val="22"/>
          </w:rPr>
          <w:tab/>
        </w:r>
        <w:r w:rsidR="001747E7" w:rsidRPr="00B6185E">
          <w:rPr>
            <w:rStyle w:val="aff7"/>
            <w:noProof/>
          </w:rPr>
          <w:t>Вскрытие заявок</w:t>
        </w:r>
        <w:r w:rsidR="001747E7">
          <w:rPr>
            <w:noProof/>
            <w:webHidden/>
          </w:rPr>
          <w:tab/>
        </w:r>
        <w:r w:rsidR="001747E7">
          <w:rPr>
            <w:noProof/>
            <w:webHidden/>
          </w:rPr>
          <w:fldChar w:fldCharType="begin"/>
        </w:r>
        <w:r w:rsidR="001747E7">
          <w:rPr>
            <w:noProof/>
            <w:webHidden/>
          </w:rPr>
          <w:instrText xml:space="preserve"> PAGEREF _Toc1555246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9" w:history="1">
        <w:r w:rsidR="00EA2E50">
          <w:rPr>
            <w:rStyle w:val="aff7"/>
            <w:noProof/>
          </w:rPr>
          <w:t>5.</w:t>
        </w:r>
        <w:r w:rsidR="00441EBC">
          <w:rPr>
            <w:rStyle w:val="aff7"/>
            <w:noProof/>
          </w:rPr>
          <w:t>3</w:t>
        </w:r>
        <w:r w:rsidR="001747E7" w:rsidRPr="00B6185E">
          <w:rPr>
            <w:rStyle w:val="aff7"/>
            <w:noProof/>
          </w:rPr>
          <w:t>.</w:t>
        </w:r>
        <w:r w:rsidR="001747E7">
          <w:rPr>
            <w:rFonts w:asciiTheme="minorHAnsi" w:eastAsiaTheme="minorEastAsia" w:hAnsiTheme="minorHAnsi" w:cstheme="minorBidi"/>
            <w:smallCaps w:val="0"/>
            <w:noProof/>
            <w:sz w:val="22"/>
            <w:szCs w:val="22"/>
          </w:rPr>
          <w:tab/>
        </w:r>
        <w:r w:rsidR="001747E7" w:rsidRPr="00B6185E">
          <w:rPr>
            <w:rStyle w:val="aff7"/>
            <w:noProof/>
          </w:rPr>
          <w:t>Подведение итогов</w:t>
        </w:r>
        <w:r w:rsidR="001747E7">
          <w:rPr>
            <w:noProof/>
            <w:webHidden/>
          </w:rPr>
          <w:tab/>
        </w:r>
        <w:r w:rsidR="001747E7">
          <w:rPr>
            <w:noProof/>
            <w:webHidden/>
          </w:rPr>
          <w:fldChar w:fldCharType="begin"/>
        </w:r>
        <w:r w:rsidR="001747E7">
          <w:rPr>
            <w:noProof/>
            <w:webHidden/>
          </w:rPr>
          <w:instrText xml:space="preserve"> PAGEREF _Toc1555249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0" w:history="1">
        <w:r w:rsidR="00441EBC">
          <w:rPr>
            <w:rStyle w:val="aff7"/>
            <w:noProof/>
          </w:rPr>
          <w:t>5.4</w:t>
        </w:r>
        <w:r w:rsidR="001747E7" w:rsidRPr="00B6185E">
          <w:rPr>
            <w:rStyle w:val="aff7"/>
            <w:noProof/>
          </w:rPr>
          <w:t>.</w:t>
        </w:r>
        <w:r w:rsidR="001747E7">
          <w:rPr>
            <w:rFonts w:asciiTheme="minorHAnsi" w:eastAsiaTheme="minorEastAsia" w:hAnsiTheme="minorHAnsi" w:cstheme="minorBidi"/>
            <w:smallCaps w:val="0"/>
            <w:noProof/>
            <w:sz w:val="22"/>
            <w:szCs w:val="22"/>
          </w:rPr>
          <w:tab/>
        </w:r>
        <w:r w:rsidR="001747E7" w:rsidRPr="00B6185E">
          <w:rPr>
            <w:rStyle w:val="aff7"/>
            <w:noProof/>
          </w:rPr>
          <w:t>Признание закупки несостоявшейся</w:t>
        </w:r>
        <w:r w:rsidR="001747E7">
          <w:rPr>
            <w:noProof/>
            <w:webHidden/>
          </w:rPr>
          <w:tab/>
        </w:r>
        <w:r w:rsidR="001747E7">
          <w:rPr>
            <w:noProof/>
            <w:webHidden/>
          </w:rPr>
          <w:fldChar w:fldCharType="begin"/>
        </w:r>
        <w:r w:rsidR="001747E7">
          <w:rPr>
            <w:noProof/>
            <w:webHidden/>
          </w:rPr>
          <w:instrText xml:space="preserve"> PAGEREF _Toc1555250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1" w:history="1">
        <w:r w:rsidR="00441EBC">
          <w:rPr>
            <w:rStyle w:val="aff7"/>
            <w:noProof/>
          </w:rPr>
          <w:t>5.5</w:t>
        </w:r>
        <w:r w:rsidR="001747E7" w:rsidRPr="00B6185E">
          <w:rPr>
            <w:rStyle w:val="aff7"/>
            <w:noProof/>
          </w:rPr>
          <w:t>.</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жалоб и обращений участников закупки</w:t>
        </w:r>
        <w:r w:rsidR="001747E7">
          <w:rPr>
            <w:noProof/>
            <w:webHidden/>
          </w:rPr>
          <w:tab/>
        </w:r>
        <w:r w:rsidR="001747E7">
          <w:rPr>
            <w:noProof/>
            <w:webHidden/>
          </w:rPr>
          <w:fldChar w:fldCharType="begin"/>
        </w:r>
        <w:r w:rsidR="001747E7">
          <w:rPr>
            <w:noProof/>
            <w:webHidden/>
          </w:rPr>
          <w:instrText xml:space="preserve"> PAGEREF _Toc1555251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2" w:history="1">
        <w:r w:rsidR="00441EBC">
          <w:rPr>
            <w:rStyle w:val="aff7"/>
            <w:noProof/>
          </w:rPr>
          <w:t>5.6</w:t>
        </w:r>
        <w:r w:rsidR="001747E7" w:rsidRPr="00B6185E">
          <w:rPr>
            <w:rStyle w:val="aff7"/>
            <w:noProof/>
          </w:rPr>
          <w:t>.</w:t>
        </w:r>
        <w:r w:rsidR="001747E7">
          <w:rPr>
            <w:rFonts w:asciiTheme="minorHAnsi" w:eastAsiaTheme="minorEastAsia" w:hAnsiTheme="minorHAnsi" w:cstheme="minorBidi"/>
            <w:smallCaps w:val="0"/>
            <w:noProof/>
            <w:sz w:val="22"/>
            <w:szCs w:val="22"/>
          </w:rPr>
          <w:tab/>
        </w:r>
        <w:r w:rsidR="001747E7" w:rsidRPr="00B6185E">
          <w:rPr>
            <w:rStyle w:val="aff7"/>
            <w:noProof/>
          </w:rPr>
          <w:t>Проведение преддоговорных переговоров</w:t>
        </w:r>
        <w:r w:rsidR="001747E7">
          <w:rPr>
            <w:noProof/>
            <w:webHidden/>
          </w:rPr>
          <w:tab/>
        </w:r>
        <w:r w:rsidR="001747E7">
          <w:rPr>
            <w:noProof/>
            <w:webHidden/>
          </w:rPr>
          <w:fldChar w:fldCharType="begin"/>
        </w:r>
        <w:r w:rsidR="001747E7">
          <w:rPr>
            <w:noProof/>
            <w:webHidden/>
          </w:rPr>
          <w:instrText xml:space="preserve"> PAGEREF _Toc1555252 \h </w:instrText>
        </w:r>
        <w:r w:rsidR="001747E7">
          <w:rPr>
            <w:noProof/>
            <w:webHidden/>
          </w:rPr>
        </w:r>
        <w:r w:rsidR="001747E7">
          <w:rPr>
            <w:noProof/>
            <w:webHidden/>
          </w:rPr>
          <w:fldChar w:fldCharType="separate"/>
        </w:r>
        <w:r w:rsidR="001747E7">
          <w:rPr>
            <w:noProof/>
            <w:webHidden/>
          </w:rPr>
          <w:t>16</w:t>
        </w:r>
        <w:r w:rsidR="001747E7">
          <w:rPr>
            <w:noProof/>
            <w:webHidden/>
          </w:rPr>
          <w:fldChar w:fldCharType="end"/>
        </w:r>
      </w:hyperlink>
    </w:p>
    <w:p w:rsidR="001747E7" w:rsidRDefault="00F67E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3" w:history="1">
        <w:r w:rsidR="001747E7" w:rsidRPr="00B6185E">
          <w:rPr>
            <w:rStyle w:val="aff7"/>
            <w:noProof/>
          </w:rPr>
          <w:t>6.</w:t>
        </w:r>
        <w:r w:rsidR="001747E7">
          <w:rPr>
            <w:rFonts w:asciiTheme="minorHAnsi" w:eastAsiaTheme="minorEastAsia" w:hAnsiTheme="minorHAnsi" w:cstheme="minorBidi"/>
            <w:b w:val="0"/>
            <w:bCs w:val="0"/>
            <w:caps w:val="0"/>
            <w:noProof/>
            <w:sz w:val="22"/>
            <w:szCs w:val="22"/>
          </w:rPr>
          <w:tab/>
        </w:r>
        <w:r w:rsidR="001747E7" w:rsidRPr="00B6185E">
          <w:rPr>
            <w:rStyle w:val="aff7"/>
            <w:noProof/>
          </w:rPr>
          <w:t>ЗАКЛЮЧЕНИЕ, ИЗМЕНЕНИЕ И РАСТОРЖЕНИЕ ДОГОВОРА</w:t>
        </w:r>
        <w:r w:rsidR="001747E7">
          <w:rPr>
            <w:noProof/>
            <w:webHidden/>
          </w:rPr>
          <w:tab/>
        </w:r>
        <w:r w:rsidR="001747E7">
          <w:rPr>
            <w:noProof/>
            <w:webHidden/>
          </w:rPr>
          <w:fldChar w:fldCharType="begin"/>
        </w:r>
        <w:r w:rsidR="001747E7">
          <w:rPr>
            <w:noProof/>
            <w:webHidden/>
          </w:rPr>
          <w:instrText xml:space="preserve"> PAGEREF _Toc1555253 \h </w:instrText>
        </w:r>
        <w:r w:rsidR="001747E7">
          <w:rPr>
            <w:noProof/>
            <w:webHidden/>
          </w:rPr>
        </w:r>
        <w:r w:rsidR="001747E7">
          <w:rPr>
            <w:noProof/>
            <w:webHidden/>
          </w:rPr>
          <w:fldChar w:fldCharType="separate"/>
        </w:r>
        <w:r w:rsidR="001747E7">
          <w:rPr>
            <w:noProof/>
            <w:webHidden/>
          </w:rPr>
          <w:t>16</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4" w:history="1">
        <w:r w:rsidR="001747E7" w:rsidRPr="00B6185E">
          <w:rPr>
            <w:rStyle w:val="aff7"/>
            <w:noProof/>
          </w:rPr>
          <w:t>6.1.</w:t>
        </w:r>
        <w:r w:rsidR="001747E7">
          <w:rPr>
            <w:rFonts w:asciiTheme="minorHAnsi" w:eastAsiaTheme="minorEastAsia" w:hAnsiTheme="minorHAnsi" w:cstheme="minorBidi"/>
            <w:smallCaps w:val="0"/>
            <w:noProof/>
            <w:sz w:val="22"/>
            <w:szCs w:val="22"/>
          </w:rPr>
          <w:tab/>
        </w:r>
        <w:r w:rsidR="001747E7" w:rsidRPr="00B6185E">
          <w:rPr>
            <w:rStyle w:val="aff7"/>
            <w:noProof/>
          </w:rPr>
          <w:t>Срок и порядок заключения договора</w:t>
        </w:r>
        <w:r w:rsidR="001747E7">
          <w:rPr>
            <w:noProof/>
            <w:webHidden/>
          </w:rPr>
          <w:tab/>
        </w:r>
        <w:r w:rsidR="001747E7">
          <w:rPr>
            <w:noProof/>
            <w:webHidden/>
          </w:rPr>
          <w:fldChar w:fldCharType="begin"/>
        </w:r>
        <w:r w:rsidR="001747E7">
          <w:rPr>
            <w:noProof/>
            <w:webHidden/>
          </w:rPr>
          <w:instrText xml:space="preserve"> PAGEREF _Toc1555254 \h </w:instrText>
        </w:r>
        <w:r w:rsidR="001747E7">
          <w:rPr>
            <w:noProof/>
            <w:webHidden/>
          </w:rPr>
        </w:r>
        <w:r w:rsidR="001747E7">
          <w:rPr>
            <w:noProof/>
            <w:webHidden/>
          </w:rPr>
          <w:fldChar w:fldCharType="separate"/>
        </w:r>
        <w:r w:rsidR="001747E7">
          <w:rPr>
            <w:noProof/>
            <w:webHidden/>
          </w:rPr>
          <w:t>16</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5" w:history="1">
        <w:r w:rsidR="001747E7" w:rsidRPr="00B6185E">
          <w:rPr>
            <w:rStyle w:val="aff7"/>
            <w:noProof/>
          </w:rPr>
          <w:t>6.2.</w:t>
        </w:r>
        <w:r w:rsidR="001747E7">
          <w:rPr>
            <w:rFonts w:asciiTheme="minorHAnsi" w:eastAsiaTheme="minorEastAsia" w:hAnsiTheme="minorHAnsi" w:cstheme="minorBidi"/>
            <w:smallCaps w:val="0"/>
            <w:noProof/>
            <w:sz w:val="22"/>
            <w:szCs w:val="22"/>
          </w:rPr>
          <w:tab/>
        </w:r>
        <w:r w:rsidR="001747E7" w:rsidRPr="00B6185E">
          <w:rPr>
            <w:rStyle w:val="aff7"/>
            <w:noProof/>
          </w:rPr>
          <w:t>Обеспечения исполнения договора, порядок предоставления такого обеспечения, требования к такому обеспечению</w:t>
        </w:r>
        <w:r w:rsidR="001747E7">
          <w:rPr>
            <w:noProof/>
            <w:webHidden/>
          </w:rPr>
          <w:tab/>
        </w:r>
        <w:r w:rsidR="001747E7">
          <w:rPr>
            <w:noProof/>
            <w:webHidden/>
          </w:rPr>
          <w:fldChar w:fldCharType="begin"/>
        </w:r>
        <w:r w:rsidR="001747E7">
          <w:rPr>
            <w:noProof/>
            <w:webHidden/>
          </w:rPr>
          <w:instrText xml:space="preserve"> PAGEREF _Toc1555255 \h </w:instrText>
        </w:r>
        <w:r w:rsidR="001747E7">
          <w:rPr>
            <w:noProof/>
            <w:webHidden/>
          </w:rPr>
        </w:r>
        <w:r w:rsidR="001747E7">
          <w:rPr>
            <w:noProof/>
            <w:webHidden/>
          </w:rPr>
          <w:fldChar w:fldCharType="separate"/>
        </w:r>
        <w:r w:rsidR="001747E7">
          <w:rPr>
            <w:noProof/>
            <w:webHidden/>
          </w:rPr>
          <w:t>17</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6" w:history="1">
        <w:r w:rsidR="001747E7" w:rsidRPr="00B6185E">
          <w:rPr>
            <w:rStyle w:val="aff7"/>
            <w:noProof/>
          </w:rPr>
          <w:t>6.3.</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условиям банковской гарантии, выданной в качестве обеспечения исполнения договора</w:t>
        </w:r>
        <w:r w:rsidR="001747E7">
          <w:rPr>
            <w:noProof/>
            <w:webHidden/>
          </w:rPr>
          <w:tab/>
        </w:r>
        <w:r w:rsidR="001747E7">
          <w:rPr>
            <w:noProof/>
            <w:webHidden/>
          </w:rPr>
          <w:fldChar w:fldCharType="begin"/>
        </w:r>
        <w:r w:rsidR="001747E7">
          <w:rPr>
            <w:noProof/>
            <w:webHidden/>
          </w:rPr>
          <w:instrText xml:space="preserve"> PAGEREF _Toc1555256 \h </w:instrText>
        </w:r>
        <w:r w:rsidR="001747E7">
          <w:rPr>
            <w:noProof/>
            <w:webHidden/>
          </w:rPr>
        </w:r>
        <w:r w:rsidR="001747E7">
          <w:rPr>
            <w:noProof/>
            <w:webHidden/>
          </w:rPr>
          <w:fldChar w:fldCharType="separate"/>
        </w:r>
        <w:r w:rsidR="001747E7">
          <w:rPr>
            <w:noProof/>
            <w:webHidden/>
          </w:rPr>
          <w:t>17</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7" w:history="1">
        <w:r w:rsidR="001747E7" w:rsidRPr="00B6185E">
          <w:rPr>
            <w:rStyle w:val="aff7"/>
            <w:noProof/>
          </w:rPr>
          <w:t>6.4.</w:t>
        </w:r>
        <w:r w:rsidR="001747E7">
          <w:rPr>
            <w:rFonts w:asciiTheme="minorHAnsi" w:eastAsiaTheme="minorEastAsia" w:hAnsiTheme="minorHAnsi" w:cstheme="minorBidi"/>
            <w:smallCaps w:val="0"/>
            <w:noProof/>
            <w:sz w:val="22"/>
            <w:szCs w:val="22"/>
          </w:rPr>
          <w:tab/>
        </w:r>
        <w:r w:rsidR="001747E7" w:rsidRPr="00B6185E">
          <w:rPr>
            <w:rStyle w:val="aff7"/>
            <w:noProof/>
          </w:rPr>
          <w:t>Отказ от заключения договора</w:t>
        </w:r>
        <w:r w:rsidR="001747E7">
          <w:rPr>
            <w:noProof/>
            <w:webHidden/>
          </w:rPr>
          <w:tab/>
        </w:r>
        <w:r w:rsidR="001747E7">
          <w:rPr>
            <w:noProof/>
            <w:webHidden/>
          </w:rPr>
          <w:fldChar w:fldCharType="begin"/>
        </w:r>
        <w:r w:rsidR="001747E7">
          <w:rPr>
            <w:noProof/>
            <w:webHidden/>
          </w:rPr>
          <w:instrText xml:space="preserve"> PAGEREF _Toc1555257 \h </w:instrText>
        </w:r>
        <w:r w:rsidR="001747E7">
          <w:rPr>
            <w:noProof/>
            <w:webHidden/>
          </w:rPr>
        </w:r>
        <w:r w:rsidR="001747E7">
          <w:rPr>
            <w:noProof/>
            <w:webHidden/>
          </w:rPr>
          <w:fldChar w:fldCharType="separate"/>
        </w:r>
        <w:r w:rsidR="001747E7">
          <w:rPr>
            <w:noProof/>
            <w:webHidden/>
          </w:rPr>
          <w:t>18</w:t>
        </w:r>
        <w:r w:rsidR="001747E7">
          <w:rPr>
            <w:noProof/>
            <w:webHidden/>
          </w:rPr>
          <w:fldChar w:fldCharType="end"/>
        </w:r>
      </w:hyperlink>
    </w:p>
    <w:p w:rsidR="001747E7" w:rsidRDefault="00F67EF9">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8" w:history="1">
        <w:r w:rsidR="001747E7" w:rsidRPr="00B6185E">
          <w:rPr>
            <w:rStyle w:val="aff7"/>
            <w:noProof/>
          </w:rPr>
          <w:t>6.5.</w:t>
        </w:r>
        <w:r w:rsidR="001747E7">
          <w:rPr>
            <w:rFonts w:asciiTheme="minorHAnsi" w:eastAsiaTheme="minorEastAsia" w:hAnsiTheme="minorHAnsi" w:cstheme="minorBidi"/>
            <w:smallCaps w:val="0"/>
            <w:noProof/>
            <w:sz w:val="22"/>
            <w:szCs w:val="22"/>
          </w:rPr>
          <w:tab/>
        </w:r>
        <w:r w:rsidR="001747E7" w:rsidRPr="00B6185E">
          <w:rPr>
            <w:rStyle w:val="aff7"/>
            <w:noProof/>
          </w:rPr>
          <w:t>Изменение и расторжение договора</w:t>
        </w:r>
        <w:r w:rsidR="001747E7">
          <w:rPr>
            <w:noProof/>
            <w:webHidden/>
          </w:rPr>
          <w:tab/>
        </w:r>
        <w:r w:rsidR="001747E7">
          <w:rPr>
            <w:noProof/>
            <w:webHidden/>
          </w:rPr>
          <w:fldChar w:fldCharType="begin"/>
        </w:r>
        <w:r w:rsidR="001747E7">
          <w:rPr>
            <w:noProof/>
            <w:webHidden/>
          </w:rPr>
          <w:instrText xml:space="preserve"> PAGEREF _Toc1555258 \h </w:instrText>
        </w:r>
        <w:r w:rsidR="001747E7">
          <w:rPr>
            <w:noProof/>
            <w:webHidden/>
          </w:rPr>
        </w:r>
        <w:r w:rsidR="001747E7">
          <w:rPr>
            <w:noProof/>
            <w:webHidden/>
          </w:rPr>
          <w:fldChar w:fldCharType="separate"/>
        </w:r>
        <w:r w:rsidR="001747E7">
          <w:rPr>
            <w:noProof/>
            <w:webHidden/>
          </w:rPr>
          <w:t>19</w:t>
        </w:r>
        <w:r w:rsidR="001747E7">
          <w:rPr>
            <w:noProof/>
            <w:webHidden/>
          </w:rPr>
          <w:fldChar w:fldCharType="end"/>
        </w:r>
      </w:hyperlink>
    </w:p>
    <w:p w:rsidR="001747E7" w:rsidRDefault="00F67E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9" w:history="1">
        <w:r w:rsidR="001747E7" w:rsidRPr="00B6185E">
          <w:rPr>
            <w:rStyle w:val="aff7"/>
            <w:noProof/>
          </w:rPr>
          <w:t>II.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ИНФОРМАЦИОННАЯ КАРТА ЗАКУПКИ</w:t>
        </w:r>
        <w:r w:rsidR="001747E7">
          <w:rPr>
            <w:noProof/>
            <w:webHidden/>
          </w:rPr>
          <w:tab/>
        </w:r>
        <w:r w:rsidR="001747E7">
          <w:rPr>
            <w:noProof/>
            <w:webHidden/>
          </w:rPr>
          <w:fldChar w:fldCharType="begin"/>
        </w:r>
        <w:r w:rsidR="001747E7">
          <w:rPr>
            <w:noProof/>
            <w:webHidden/>
          </w:rPr>
          <w:instrText xml:space="preserve"> PAGEREF _Toc1555259 \h </w:instrText>
        </w:r>
        <w:r w:rsidR="001747E7">
          <w:rPr>
            <w:noProof/>
            <w:webHidden/>
          </w:rPr>
        </w:r>
        <w:r w:rsidR="001747E7">
          <w:rPr>
            <w:noProof/>
            <w:webHidden/>
          </w:rPr>
          <w:fldChar w:fldCharType="separate"/>
        </w:r>
        <w:r w:rsidR="001747E7">
          <w:rPr>
            <w:noProof/>
            <w:webHidden/>
          </w:rPr>
          <w:t>20</w:t>
        </w:r>
        <w:r w:rsidR="001747E7">
          <w:rPr>
            <w:noProof/>
            <w:webHidden/>
          </w:rPr>
          <w:fldChar w:fldCharType="end"/>
        </w:r>
      </w:hyperlink>
    </w:p>
    <w:p w:rsidR="001747E7" w:rsidRDefault="00F67EF9">
      <w:pPr>
        <w:pStyle w:val="25"/>
        <w:tabs>
          <w:tab w:val="right" w:leader="dot" w:pos="10195"/>
        </w:tabs>
        <w:rPr>
          <w:rFonts w:asciiTheme="minorHAnsi" w:eastAsiaTheme="minorEastAsia" w:hAnsiTheme="minorHAnsi" w:cstheme="minorBidi"/>
          <w:smallCaps w:val="0"/>
          <w:noProof/>
          <w:sz w:val="22"/>
          <w:szCs w:val="22"/>
        </w:rPr>
      </w:pPr>
      <w:hyperlink w:anchor="_Toc1555260" w:history="1">
        <w:r w:rsidR="001747E7" w:rsidRPr="00B6185E">
          <w:rPr>
            <w:rStyle w:val="aff7"/>
            <w:noProof/>
          </w:rPr>
          <w:t>ФОРМА 1. ОПИСЬ ДОКУМЕНТОВ</w:t>
        </w:r>
        <w:r w:rsidR="001747E7">
          <w:rPr>
            <w:noProof/>
            <w:webHidden/>
          </w:rPr>
          <w:tab/>
        </w:r>
        <w:r w:rsidR="001747E7">
          <w:rPr>
            <w:noProof/>
            <w:webHidden/>
          </w:rPr>
          <w:fldChar w:fldCharType="begin"/>
        </w:r>
        <w:r w:rsidR="001747E7">
          <w:rPr>
            <w:noProof/>
            <w:webHidden/>
          </w:rPr>
          <w:instrText xml:space="preserve"> PAGEREF _Toc1555260 \h </w:instrText>
        </w:r>
        <w:r w:rsidR="001747E7">
          <w:rPr>
            <w:noProof/>
            <w:webHidden/>
          </w:rPr>
        </w:r>
        <w:r w:rsidR="001747E7">
          <w:rPr>
            <w:noProof/>
            <w:webHidden/>
          </w:rPr>
          <w:fldChar w:fldCharType="separate"/>
        </w:r>
        <w:r w:rsidR="001747E7">
          <w:rPr>
            <w:noProof/>
            <w:webHidden/>
          </w:rPr>
          <w:t>31</w:t>
        </w:r>
        <w:r w:rsidR="001747E7">
          <w:rPr>
            <w:noProof/>
            <w:webHidden/>
          </w:rPr>
          <w:fldChar w:fldCharType="end"/>
        </w:r>
      </w:hyperlink>
    </w:p>
    <w:p w:rsidR="001747E7" w:rsidRDefault="00F67EF9">
      <w:pPr>
        <w:pStyle w:val="25"/>
        <w:tabs>
          <w:tab w:val="right" w:leader="dot" w:pos="10195"/>
        </w:tabs>
        <w:rPr>
          <w:rFonts w:asciiTheme="minorHAnsi" w:eastAsiaTheme="minorEastAsia" w:hAnsiTheme="minorHAnsi" w:cstheme="minorBidi"/>
          <w:smallCaps w:val="0"/>
          <w:noProof/>
          <w:sz w:val="22"/>
          <w:szCs w:val="22"/>
        </w:rPr>
      </w:pPr>
      <w:hyperlink w:anchor="_Toc1555261" w:history="1">
        <w:r w:rsidR="001747E7" w:rsidRPr="00B6185E">
          <w:rPr>
            <w:rStyle w:val="aff7"/>
            <w:noProof/>
          </w:rPr>
          <w:t>ФОРМА 2. ПИСЬМО О ПОДАЧЕ ОФЕРТЫ</w:t>
        </w:r>
        <w:r w:rsidR="001747E7">
          <w:rPr>
            <w:noProof/>
            <w:webHidden/>
          </w:rPr>
          <w:tab/>
        </w:r>
        <w:r w:rsidR="001747E7">
          <w:rPr>
            <w:noProof/>
            <w:webHidden/>
          </w:rPr>
          <w:fldChar w:fldCharType="begin"/>
        </w:r>
        <w:r w:rsidR="001747E7">
          <w:rPr>
            <w:noProof/>
            <w:webHidden/>
          </w:rPr>
          <w:instrText xml:space="preserve"> PAGEREF _Toc1555261 \h </w:instrText>
        </w:r>
        <w:r w:rsidR="001747E7">
          <w:rPr>
            <w:noProof/>
            <w:webHidden/>
          </w:rPr>
        </w:r>
        <w:r w:rsidR="001747E7">
          <w:rPr>
            <w:noProof/>
            <w:webHidden/>
          </w:rPr>
          <w:fldChar w:fldCharType="separate"/>
        </w:r>
        <w:r w:rsidR="001747E7">
          <w:rPr>
            <w:noProof/>
            <w:webHidden/>
          </w:rPr>
          <w:t>32</w:t>
        </w:r>
        <w:r w:rsidR="001747E7">
          <w:rPr>
            <w:noProof/>
            <w:webHidden/>
          </w:rPr>
          <w:fldChar w:fldCharType="end"/>
        </w:r>
      </w:hyperlink>
    </w:p>
    <w:p w:rsidR="001747E7" w:rsidRDefault="00F67EF9">
      <w:pPr>
        <w:pStyle w:val="25"/>
        <w:tabs>
          <w:tab w:val="right" w:leader="dot" w:pos="10195"/>
        </w:tabs>
        <w:rPr>
          <w:rFonts w:asciiTheme="minorHAnsi" w:eastAsiaTheme="minorEastAsia" w:hAnsiTheme="minorHAnsi" w:cstheme="minorBidi"/>
          <w:smallCaps w:val="0"/>
          <w:noProof/>
          <w:sz w:val="22"/>
          <w:szCs w:val="22"/>
        </w:rPr>
      </w:pPr>
      <w:hyperlink w:anchor="_Toc1555262" w:history="1">
        <w:r w:rsidR="001747E7" w:rsidRPr="00B6185E">
          <w:rPr>
            <w:rStyle w:val="aff7"/>
            <w:noProof/>
          </w:rPr>
          <w:t>ФОРМА 3. Коммерческое предложение</w:t>
        </w:r>
        <w:r w:rsidR="001747E7">
          <w:rPr>
            <w:noProof/>
            <w:webHidden/>
          </w:rPr>
          <w:tab/>
        </w:r>
        <w:r w:rsidR="001747E7">
          <w:rPr>
            <w:noProof/>
            <w:webHidden/>
          </w:rPr>
          <w:fldChar w:fldCharType="begin"/>
        </w:r>
        <w:r w:rsidR="001747E7">
          <w:rPr>
            <w:noProof/>
            <w:webHidden/>
          </w:rPr>
          <w:instrText xml:space="preserve"> PAGEREF _Toc1555262 \h </w:instrText>
        </w:r>
        <w:r w:rsidR="001747E7">
          <w:rPr>
            <w:noProof/>
            <w:webHidden/>
          </w:rPr>
        </w:r>
        <w:r w:rsidR="001747E7">
          <w:rPr>
            <w:noProof/>
            <w:webHidden/>
          </w:rPr>
          <w:fldChar w:fldCharType="separate"/>
        </w:r>
        <w:r w:rsidR="001747E7">
          <w:rPr>
            <w:noProof/>
            <w:webHidden/>
          </w:rPr>
          <w:t>35</w:t>
        </w:r>
        <w:r w:rsidR="001747E7">
          <w:rPr>
            <w:noProof/>
            <w:webHidden/>
          </w:rPr>
          <w:fldChar w:fldCharType="end"/>
        </w:r>
      </w:hyperlink>
    </w:p>
    <w:p w:rsidR="001747E7" w:rsidRDefault="00F67EF9">
      <w:pPr>
        <w:pStyle w:val="25"/>
        <w:tabs>
          <w:tab w:val="right" w:leader="dot" w:pos="10195"/>
        </w:tabs>
        <w:rPr>
          <w:rFonts w:asciiTheme="minorHAnsi" w:eastAsiaTheme="minorEastAsia" w:hAnsiTheme="minorHAnsi" w:cstheme="minorBidi"/>
          <w:smallCaps w:val="0"/>
          <w:noProof/>
          <w:sz w:val="22"/>
          <w:szCs w:val="22"/>
        </w:rPr>
      </w:pPr>
      <w:hyperlink w:anchor="_Toc1555263" w:history="1">
        <w:r w:rsidR="001747E7" w:rsidRPr="00B6185E">
          <w:rPr>
            <w:rStyle w:val="aff7"/>
            <w:noProof/>
          </w:rPr>
          <w:t>Фирменный бланк Участника запроса предложений.</w:t>
        </w:r>
        <w:r w:rsidR="001747E7">
          <w:rPr>
            <w:noProof/>
            <w:webHidden/>
          </w:rPr>
          <w:tab/>
        </w:r>
        <w:r w:rsidR="001747E7">
          <w:rPr>
            <w:noProof/>
            <w:webHidden/>
          </w:rPr>
          <w:fldChar w:fldCharType="begin"/>
        </w:r>
        <w:r w:rsidR="001747E7">
          <w:rPr>
            <w:noProof/>
            <w:webHidden/>
          </w:rPr>
          <w:instrText xml:space="preserve"> PAGEREF _Toc1555263 \h </w:instrText>
        </w:r>
        <w:r w:rsidR="001747E7">
          <w:rPr>
            <w:noProof/>
            <w:webHidden/>
          </w:rPr>
        </w:r>
        <w:r w:rsidR="001747E7">
          <w:rPr>
            <w:noProof/>
            <w:webHidden/>
          </w:rPr>
          <w:fldChar w:fldCharType="separate"/>
        </w:r>
        <w:r w:rsidR="001747E7">
          <w:rPr>
            <w:noProof/>
            <w:webHidden/>
          </w:rPr>
          <w:t>35</w:t>
        </w:r>
        <w:r w:rsidR="001747E7">
          <w:rPr>
            <w:noProof/>
            <w:webHidden/>
          </w:rPr>
          <w:fldChar w:fldCharType="end"/>
        </w:r>
      </w:hyperlink>
    </w:p>
    <w:p w:rsidR="001747E7" w:rsidRDefault="00F67EF9">
      <w:pPr>
        <w:pStyle w:val="25"/>
        <w:tabs>
          <w:tab w:val="right" w:leader="dot" w:pos="10195"/>
        </w:tabs>
        <w:rPr>
          <w:rFonts w:asciiTheme="minorHAnsi" w:eastAsiaTheme="minorEastAsia" w:hAnsiTheme="minorHAnsi" w:cstheme="minorBidi"/>
          <w:smallCaps w:val="0"/>
          <w:noProof/>
          <w:sz w:val="22"/>
          <w:szCs w:val="22"/>
        </w:rPr>
      </w:pPr>
      <w:hyperlink w:anchor="_Toc1555264" w:history="1">
        <w:r w:rsidR="001747E7" w:rsidRPr="00B6185E">
          <w:rPr>
            <w:rStyle w:val="aff7"/>
            <w:noProof/>
          </w:rPr>
          <w:t>Коммерческое предложение</w:t>
        </w:r>
        <w:r w:rsidR="001747E7">
          <w:rPr>
            <w:noProof/>
            <w:webHidden/>
          </w:rPr>
          <w:tab/>
        </w:r>
        <w:r w:rsidR="001747E7">
          <w:rPr>
            <w:noProof/>
            <w:webHidden/>
          </w:rPr>
          <w:fldChar w:fldCharType="begin"/>
        </w:r>
        <w:r w:rsidR="001747E7">
          <w:rPr>
            <w:noProof/>
            <w:webHidden/>
          </w:rPr>
          <w:instrText xml:space="preserve"> PAGEREF _Toc1555264 \h </w:instrText>
        </w:r>
        <w:r w:rsidR="001747E7">
          <w:rPr>
            <w:noProof/>
            <w:webHidden/>
          </w:rPr>
        </w:r>
        <w:r w:rsidR="001747E7">
          <w:rPr>
            <w:noProof/>
            <w:webHidden/>
          </w:rPr>
          <w:fldChar w:fldCharType="separate"/>
        </w:r>
        <w:r w:rsidR="001747E7">
          <w:rPr>
            <w:noProof/>
            <w:webHidden/>
          </w:rPr>
          <w:t>35</w:t>
        </w:r>
        <w:r w:rsidR="001747E7">
          <w:rPr>
            <w:noProof/>
            <w:webHidden/>
          </w:rPr>
          <w:fldChar w:fldCharType="end"/>
        </w:r>
      </w:hyperlink>
    </w:p>
    <w:p w:rsidR="001747E7" w:rsidRDefault="00F67EF9">
      <w:pPr>
        <w:pStyle w:val="25"/>
        <w:tabs>
          <w:tab w:val="right" w:leader="dot" w:pos="10195"/>
        </w:tabs>
        <w:rPr>
          <w:rFonts w:asciiTheme="minorHAnsi" w:eastAsiaTheme="minorEastAsia" w:hAnsiTheme="minorHAnsi" w:cstheme="minorBidi"/>
          <w:smallCaps w:val="0"/>
          <w:noProof/>
          <w:sz w:val="22"/>
          <w:szCs w:val="22"/>
        </w:rPr>
      </w:pPr>
      <w:hyperlink w:anchor="_Toc1555265" w:history="1">
        <w:r w:rsidR="001747E7" w:rsidRPr="00B6185E">
          <w:rPr>
            <w:rStyle w:val="aff7"/>
            <w:noProof/>
          </w:rPr>
          <w:t>ФОРМА 4. АНКЕТА УЧАСТНИКА ЗАКУПКИ</w:t>
        </w:r>
        <w:r w:rsidR="001747E7">
          <w:rPr>
            <w:noProof/>
            <w:webHidden/>
          </w:rPr>
          <w:tab/>
        </w:r>
        <w:r w:rsidR="001747E7">
          <w:rPr>
            <w:noProof/>
            <w:webHidden/>
          </w:rPr>
          <w:fldChar w:fldCharType="begin"/>
        </w:r>
        <w:r w:rsidR="001747E7">
          <w:rPr>
            <w:noProof/>
            <w:webHidden/>
          </w:rPr>
          <w:instrText xml:space="preserve"> PAGEREF _Toc1555265 \h </w:instrText>
        </w:r>
        <w:r w:rsidR="001747E7">
          <w:rPr>
            <w:noProof/>
            <w:webHidden/>
          </w:rPr>
        </w:r>
        <w:r w:rsidR="001747E7">
          <w:rPr>
            <w:noProof/>
            <w:webHidden/>
          </w:rPr>
          <w:fldChar w:fldCharType="separate"/>
        </w:r>
        <w:r w:rsidR="001747E7">
          <w:rPr>
            <w:noProof/>
            <w:webHidden/>
          </w:rPr>
          <w:t>37</w:t>
        </w:r>
        <w:r w:rsidR="001747E7">
          <w:rPr>
            <w:noProof/>
            <w:webHidden/>
          </w:rPr>
          <w:fldChar w:fldCharType="end"/>
        </w:r>
      </w:hyperlink>
    </w:p>
    <w:p w:rsidR="001747E7" w:rsidRDefault="00F67EF9">
      <w:pPr>
        <w:pStyle w:val="25"/>
        <w:tabs>
          <w:tab w:val="right" w:leader="dot" w:pos="10195"/>
        </w:tabs>
        <w:rPr>
          <w:rFonts w:asciiTheme="minorHAnsi" w:eastAsiaTheme="minorEastAsia" w:hAnsiTheme="minorHAnsi" w:cstheme="minorBidi"/>
          <w:smallCaps w:val="0"/>
          <w:noProof/>
          <w:sz w:val="22"/>
          <w:szCs w:val="22"/>
        </w:rPr>
      </w:pPr>
      <w:hyperlink w:anchor="_Toc1555266" w:history="1">
        <w:r w:rsidR="001747E7" w:rsidRPr="00B6185E">
          <w:rPr>
            <w:rStyle w:val="aff7"/>
            <w:noProof/>
          </w:rPr>
          <w:t>ФОРМА 5. СПРАВКА О ЦЕПОЧКЕ СОБСТВЕННИКОВ УЧАСТНИКА, ВКЛЮЧАЯ БЕНЕФИЦИАРОВ (В ТОМ ЧИСЛЕ КОНЕЧНЫХ)</w:t>
        </w:r>
        <w:r w:rsidR="001747E7">
          <w:rPr>
            <w:noProof/>
            <w:webHidden/>
          </w:rPr>
          <w:tab/>
        </w:r>
        <w:r w:rsidR="001747E7">
          <w:rPr>
            <w:noProof/>
            <w:webHidden/>
          </w:rPr>
          <w:fldChar w:fldCharType="begin"/>
        </w:r>
        <w:r w:rsidR="001747E7">
          <w:rPr>
            <w:noProof/>
            <w:webHidden/>
          </w:rPr>
          <w:instrText xml:space="preserve"> PAGEREF _Toc1555266 \h </w:instrText>
        </w:r>
        <w:r w:rsidR="001747E7">
          <w:rPr>
            <w:noProof/>
            <w:webHidden/>
          </w:rPr>
        </w:r>
        <w:r w:rsidR="001747E7">
          <w:rPr>
            <w:noProof/>
            <w:webHidden/>
          </w:rPr>
          <w:fldChar w:fldCharType="separate"/>
        </w:r>
        <w:r w:rsidR="001747E7">
          <w:rPr>
            <w:noProof/>
            <w:webHidden/>
          </w:rPr>
          <w:t>41</w:t>
        </w:r>
        <w:r w:rsidR="001747E7">
          <w:rPr>
            <w:noProof/>
            <w:webHidden/>
          </w:rPr>
          <w:fldChar w:fldCharType="end"/>
        </w:r>
      </w:hyperlink>
    </w:p>
    <w:p w:rsidR="001747E7" w:rsidRDefault="00F67EF9">
      <w:pPr>
        <w:pStyle w:val="25"/>
        <w:tabs>
          <w:tab w:val="right" w:leader="dot" w:pos="10195"/>
        </w:tabs>
        <w:rPr>
          <w:rFonts w:asciiTheme="minorHAnsi" w:eastAsiaTheme="minorEastAsia" w:hAnsiTheme="minorHAnsi" w:cstheme="minorBidi"/>
          <w:smallCaps w:val="0"/>
          <w:noProof/>
          <w:sz w:val="22"/>
          <w:szCs w:val="22"/>
        </w:rPr>
      </w:pPr>
      <w:hyperlink w:anchor="_Toc1555267" w:history="1">
        <w:r w:rsidR="001747E7" w:rsidRPr="00B6185E">
          <w:rPr>
            <w:rStyle w:val="aff7"/>
            <w:noProof/>
          </w:rPr>
          <w:t>ФОРМА 6. СОГЛАСИЕ НА ОБРАБОТКУ ПЕРСОНАЛЬНЫХ ДАННЫХ</w:t>
        </w:r>
        <w:r w:rsidR="001747E7">
          <w:rPr>
            <w:noProof/>
            <w:webHidden/>
          </w:rPr>
          <w:tab/>
        </w:r>
        <w:r w:rsidR="001747E7">
          <w:rPr>
            <w:noProof/>
            <w:webHidden/>
          </w:rPr>
          <w:fldChar w:fldCharType="begin"/>
        </w:r>
        <w:r w:rsidR="001747E7">
          <w:rPr>
            <w:noProof/>
            <w:webHidden/>
          </w:rPr>
          <w:instrText xml:space="preserve"> PAGEREF _Toc1555267 \h </w:instrText>
        </w:r>
        <w:r w:rsidR="001747E7">
          <w:rPr>
            <w:noProof/>
            <w:webHidden/>
          </w:rPr>
        </w:r>
        <w:r w:rsidR="001747E7">
          <w:rPr>
            <w:noProof/>
            <w:webHidden/>
          </w:rPr>
          <w:fldChar w:fldCharType="separate"/>
        </w:r>
        <w:r w:rsidR="001747E7">
          <w:rPr>
            <w:noProof/>
            <w:webHidden/>
          </w:rPr>
          <w:t>43</w:t>
        </w:r>
        <w:r w:rsidR="001747E7">
          <w:rPr>
            <w:noProof/>
            <w:webHidden/>
          </w:rPr>
          <w:fldChar w:fldCharType="end"/>
        </w:r>
      </w:hyperlink>
    </w:p>
    <w:p w:rsidR="001747E7" w:rsidRDefault="00F67EF9">
      <w:pPr>
        <w:pStyle w:val="25"/>
        <w:tabs>
          <w:tab w:val="right" w:leader="dot" w:pos="10195"/>
        </w:tabs>
        <w:rPr>
          <w:rFonts w:asciiTheme="minorHAnsi" w:eastAsiaTheme="minorEastAsia" w:hAnsiTheme="minorHAnsi" w:cstheme="minorBidi"/>
          <w:smallCaps w:val="0"/>
          <w:noProof/>
          <w:sz w:val="22"/>
          <w:szCs w:val="22"/>
        </w:rPr>
      </w:pPr>
      <w:hyperlink w:anchor="_Toc1555268" w:history="1">
        <w:r w:rsidR="001747E7" w:rsidRPr="00B6185E">
          <w:rPr>
            <w:rStyle w:val="aff7"/>
            <w:noProof/>
          </w:rPr>
          <w:t>ФОРМА 7. СПРАВКА О НАЛИЧИИ У УЧАСТНИКА ЗАКУПКИ СВЯЗЕЙ, НОСЯЩИХ ХАРАКТЕР АФФИЛИРОВАННОСТИ</w:t>
        </w:r>
        <w:r w:rsidR="001747E7">
          <w:rPr>
            <w:noProof/>
            <w:webHidden/>
          </w:rPr>
          <w:tab/>
        </w:r>
        <w:r w:rsidR="001747E7">
          <w:rPr>
            <w:noProof/>
            <w:webHidden/>
          </w:rPr>
          <w:fldChar w:fldCharType="begin"/>
        </w:r>
        <w:r w:rsidR="001747E7">
          <w:rPr>
            <w:noProof/>
            <w:webHidden/>
          </w:rPr>
          <w:instrText xml:space="preserve"> PAGEREF _Toc1555268 \h </w:instrText>
        </w:r>
        <w:r w:rsidR="001747E7">
          <w:rPr>
            <w:noProof/>
            <w:webHidden/>
          </w:rPr>
        </w:r>
        <w:r w:rsidR="001747E7">
          <w:rPr>
            <w:noProof/>
            <w:webHidden/>
          </w:rPr>
          <w:fldChar w:fldCharType="separate"/>
        </w:r>
        <w:r w:rsidR="001747E7">
          <w:rPr>
            <w:noProof/>
            <w:webHidden/>
          </w:rPr>
          <w:t>45</w:t>
        </w:r>
        <w:r w:rsidR="001747E7">
          <w:rPr>
            <w:noProof/>
            <w:webHidden/>
          </w:rPr>
          <w:fldChar w:fldCharType="end"/>
        </w:r>
      </w:hyperlink>
    </w:p>
    <w:p w:rsidR="001747E7" w:rsidRDefault="00F67EF9">
      <w:pPr>
        <w:pStyle w:val="25"/>
        <w:tabs>
          <w:tab w:val="right" w:leader="dot" w:pos="10195"/>
        </w:tabs>
        <w:rPr>
          <w:rFonts w:asciiTheme="minorHAnsi" w:eastAsiaTheme="minorEastAsia" w:hAnsiTheme="minorHAnsi" w:cstheme="minorBidi"/>
          <w:smallCaps w:val="0"/>
          <w:noProof/>
          <w:sz w:val="22"/>
          <w:szCs w:val="22"/>
        </w:rPr>
      </w:pPr>
      <w:hyperlink w:anchor="_Toc1555269" w:history="1">
        <w:r w:rsidR="001747E7" w:rsidRPr="00B6185E">
          <w:rPr>
            <w:rStyle w:val="aff7"/>
            <w:noProof/>
          </w:rPr>
          <w:t>ФОРМА 8. ФОРМА ДЕКЛАРАЦИИ О СООТВЕТСТВИИ УЧАСТНИКА ЗАКУПКИ КРИТЕРИЯМ ОТНЕСЕНИЯ К СУБЪЕКТАМ МАЛОГО И СРЕДНЕГО ПРЕДПРИНИМАТЕЛЬСТВА</w:t>
        </w:r>
        <w:r w:rsidR="001747E7">
          <w:rPr>
            <w:noProof/>
            <w:webHidden/>
          </w:rPr>
          <w:tab/>
        </w:r>
        <w:r w:rsidR="001747E7">
          <w:rPr>
            <w:noProof/>
            <w:webHidden/>
          </w:rPr>
          <w:fldChar w:fldCharType="begin"/>
        </w:r>
        <w:r w:rsidR="001747E7">
          <w:rPr>
            <w:noProof/>
            <w:webHidden/>
          </w:rPr>
          <w:instrText xml:space="preserve"> PAGEREF _Toc1555269 \h </w:instrText>
        </w:r>
        <w:r w:rsidR="001747E7">
          <w:rPr>
            <w:noProof/>
            <w:webHidden/>
          </w:rPr>
        </w:r>
        <w:r w:rsidR="001747E7">
          <w:rPr>
            <w:noProof/>
            <w:webHidden/>
          </w:rPr>
          <w:fldChar w:fldCharType="separate"/>
        </w:r>
        <w:r w:rsidR="001747E7">
          <w:rPr>
            <w:noProof/>
            <w:webHidden/>
          </w:rPr>
          <w:t>46</w:t>
        </w:r>
        <w:r w:rsidR="001747E7">
          <w:rPr>
            <w:noProof/>
            <w:webHidden/>
          </w:rPr>
          <w:fldChar w:fldCharType="end"/>
        </w:r>
      </w:hyperlink>
    </w:p>
    <w:p w:rsidR="001747E7" w:rsidRDefault="00F67EF9">
      <w:pPr>
        <w:pStyle w:val="25"/>
        <w:tabs>
          <w:tab w:val="right" w:leader="dot" w:pos="10195"/>
        </w:tabs>
        <w:rPr>
          <w:rFonts w:asciiTheme="minorHAnsi" w:eastAsiaTheme="minorEastAsia" w:hAnsiTheme="minorHAnsi" w:cstheme="minorBidi"/>
          <w:smallCaps w:val="0"/>
          <w:noProof/>
          <w:sz w:val="22"/>
          <w:szCs w:val="22"/>
        </w:rPr>
      </w:pPr>
      <w:hyperlink w:anchor="_Toc1555270" w:history="1">
        <w:r w:rsidR="001747E7" w:rsidRPr="00B6185E">
          <w:rPr>
            <w:rStyle w:val="aff7"/>
            <w:noProof/>
          </w:rPr>
          <w:t>ФОРМА 9. ПРОТОКОЛ РАЗНОГЛАСИЙ К ПРОЕКТУ ДОГОВОРА</w:t>
        </w:r>
        <w:r w:rsidR="001747E7">
          <w:rPr>
            <w:noProof/>
            <w:webHidden/>
          </w:rPr>
          <w:tab/>
        </w:r>
        <w:r w:rsidR="001747E7">
          <w:rPr>
            <w:noProof/>
            <w:webHidden/>
          </w:rPr>
          <w:fldChar w:fldCharType="begin"/>
        </w:r>
        <w:r w:rsidR="001747E7">
          <w:rPr>
            <w:noProof/>
            <w:webHidden/>
          </w:rPr>
          <w:instrText xml:space="preserve"> PAGEREF _Toc1555270 \h </w:instrText>
        </w:r>
        <w:r w:rsidR="001747E7">
          <w:rPr>
            <w:noProof/>
            <w:webHidden/>
          </w:rPr>
        </w:r>
        <w:r w:rsidR="001747E7">
          <w:rPr>
            <w:noProof/>
            <w:webHidden/>
          </w:rPr>
          <w:fldChar w:fldCharType="separate"/>
        </w:r>
        <w:r w:rsidR="001747E7">
          <w:rPr>
            <w:noProof/>
            <w:webHidden/>
          </w:rPr>
          <w:t>49</w:t>
        </w:r>
        <w:r w:rsidR="001747E7">
          <w:rPr>
            <w:noProof/>
            <w:webHidden/>
          </w:rPr>
          <w:fldChar w:fldCharType="end"/>
        </w:r>
      </w:hyperlink>
    </w:p>
    <w:p w:rsidR="001747E7" w:rsidRDefault="00F67EF9">
      <w:pPr>
        <w:pStyle w:val="13"/>
        <w:tabs>
          <w:tab w:val="right" w:leader="dot" w:pos="10195"/>
        </w:tabs>
        <w:rPr>
          <w:rFonts w:asciiTheme="minorHAnsi" w:eastAsiaTheme="minorEastAsia" w:hAnsiTheme="minorHAnsi" w:cstheme="minorBidi"/>
          <w:b w:val="0"/>
          <w:bCs w:val="0"/>
          <w:caps w:val="0"/>
          <w:noProof/>
          <w:sz w:val="22"/>
          <w:szCs w:val="22"/>
        </w:rPr>
      </w:pPr>
      <w:hyperlink w:anchor="_Toc1555271" w:history="1">
        <w:r w:rsidR="001747E7" w:rsidRPr="00B6185E">
          <w:rPr>
            <w:rStyle w:val="aff7"/>
            <w:noProof/>
            <w:lang w:val="en-US"/>
          </w:rPr>
          <w:t>IV</w:t>
        </w:r>
        <w:r w:rsidR="001747E7" w:rsidRPr="00B6185E">
          <w:rPr>
            <w:rStyle w:val="aff7"/>
            <w:noProof/>
          </w:rPr>
          <w:t>.   ТЕХНИЧЕСКАЯ ЧАСТЬ</w:t>
        </w:r>
        <w:r w:rsidR="001747E7">
          <w:rPr>
            <w:noProof/>
            <w:webHidden/>
          </w:rPr>
          <w:tab/>
        </w:r>
        <w:r w:rsidR="001747E7">
          <w:rPr>
            <w:noProof/>
            <w:webHidden/>
          </w:rPr>
          <w:fldChar w:fldCharType="begin"/>
        </w:r>
        <w:r w:rsidR="001747E7">
          <w:rPr>
            <w:noProof/>
            <w:webHidden/>
          </w:rPr>
          <w:instrText xml:space="preserve"> PAGEREF _Toc1555271 \h </w:instrText>
        </w:r>
        <w:r w:rsidR="001747E7">
          <w:rPr>
            <w:noProof/>
            <w:webHidden/>
          </w:rPr>
        </w:r>
        <w:r w:rsidR="001747E7">
          <w:rPr>
            <w:noProof/>
            <w:webHidden/>
          </w:rPr>
          <w:fldChar w:fldCharType="separate"/>
        </w:r>
        <w:r w:rsidR="001747E7">
          <w:rPr>
            <w:noProof/>
            <w:webHidden/>
          </w:rPr>
          <w:t>50</w:t>
        </w:r>
        <w:r w:rsidR="001747E7">
          <w:rPr>
            <w:noProof/>
            <w:webHidden/>
          </w:rPr>
          <w:fldChar w:fldCharType="end"/>
        </w:r>
      </w:hyperlink>
    </w:p>
    <w:p w:rsidR="001747E7" w:rsidRDefault="00F67EF9">
      <w:pPr>
        <w:pStyle w:val="13"/>
        <w:tabs>
          <w:tab w:val="right" w:leader="dot" w:pos="10195"/>
        </w:tabs>
        <w:rPr>
          <w:rFonts w:asciiTheme="minorHAnsi" w:eastAsiaTheme="minorEastAsia" w:hAnsiTheme="minorHAnsi" w:cstheme="minorBidi"/>
          <w:b w:val="0"/>
          <w:bCs w:val="0"/>
          <w:caps w:val="0"/>
          <w:noProof/>
          <w:sz w:val="22"/>
          <w:szCs w:val="22"/>
        </w:rPr>
      </w:pPr>
      <w:hyperlink w:anchor="_Toc1555272" w:history="1">
        <w:r w:rsidR="001747E7" w:rsidRPr="00B6185E">
          <w:rPr>
            <w:rStyle w:val="aff7"/>
            <w:noProof/>
          </w:rPr>
          <w:t>ТЕХНИЧЕСКОЕ ЗАДАНИЕ</w:t>
        </w:r>
        <w:r w:rsidR="001747E7">
          <w:rPr>
            <w:noProof/>
            <w:webHidden/>
          </w:rPr>
          <w:tab/>
        </w:r>
        <w:r w:rsidR="001747E7">
          <w:rPr>
            <w:noProof/>
            <w:webHidden/>
          </w:rPr>
          <w:fldChar w:fldCharType="begin"/>
        </w:r>
        <w:r w:rsidR="001747E7">
          <w:rPr>
            <w:noProof/>
            <w:webHidden/>
          </w:rPr>
          <w:instrText xml:space="preserve"> PAGEREF _Toc1555272 \h </w:instrText>
        </w:r>
        <w:r w:rsidR="001747E7">
          <w:rPr>
            <w:noProof/>
            <w:webHidden/>
          </w:rPr>
        </w:r>
        <w:r w:rsidR="001747E7">
          <w:rPr>
            <w:noProof/>
            <w:webHidden/>
          </w:rPr>
          <w:fldChar w:fldCharType="separate"/>
        </w:r>
        <w:r w:rsidR="001747E7">
          <w:rPr>
            <w:noProof/>
            <w:webHidden/>
          </w:rPr>
          <w:t>50</w:t>
        </w:r>
        <w:r w:rsidR="001747E7">
          <w:rPr>
            <w:noProof/>
            <w:webHidden/>
          </w:rPr>
          <w:fldChar w:fldCharType="end"/>
        </w:r>
      </w:hyperlink>
    </w:p>
    <w:p w:rsidR="001747E7" w:rsidRDefault="00F67EF9">
      <w:pPr>
        <w:pStyle w:val="13"/>
        <w:tabs>
          <w:tab w:val="right" w:leader="dot" w:pos="10195"/>
        </w:tabs>
        <w:rPr>
          <w:rFonts w:asciiTheme="minorHAnsi" w:eastAsiaTheme="minorEastAsia" w:hAnsiTheme="minorHAnsi" w:cstheme="minorBidi"/>
          <w:b w:val="0"/>
          <w:bCs w:val="0"/>
          <w:caps w:val="0"/>
          <w:noProof/>
          <w:sz w:val="22"/>
          <w:szCs w:val="22"/>
        </w:rPr>
      </w:pPr>
      <w:hyperlink w:anchor="_Toc1555273" w:history="1">
        <w:r w:rsidR="001747E7" w:rsidRPr="00B6185E">
          <w:rPr>
            <w:rStyle w:val="aff7"/>
            <w:noProof/>
            <w:highlight w:val="lightGray"/>
            <w:lang w:val="en-US"/>
          </w:rPr>
          <w:t>V</w:t>
        </w:r>
        <w:r w:rsidR="001747E7" w:rsidRPr="00B6185E">
          <w:rPr>
            <w:rStyle w:val="aff7"/>
            <w:noProof/>
            <w:highlight w:val="lightGray"/>
          </w:rPr>
          <w:t xml:space="preserve">. </w:t>
        </w:r>
        <w:r w:rsidR="001747E7" w:rsidRPr="00B6185E">
          <w:rPr>
            <w:rStyle w:val="aff7"/>
            <w:noProof/>
          </w:rPr>
          <w:t>ПРОЕКТ ДОГОВОРА</w:t>
        </w:r>
        <w:r w:rsidR="001747E7">
          <w:rPr>
            <w:noProof/>
            <w:webHidden/>
          </w:rPr>
          <w:tab/>
        </w:r>
        <w:r w:rsidR="001747E7">
          <w:rPr>
            <w:noProof/>
            <w:webHidden/>
          </w:rPr>
          <w:fldChar w:fldCharType="begin"/>
        </w:r>
        <w:r w:rsidR="001747E7">
          <w:rPr>
            <w:noProof/>
            <w:webHidden/>
          </w:rPr>
          <w:instrText xml:space="preserve"> PAGEREF _Toc1555273 \h </w:instrText>
        </w:r>
        <w:r w:rsidR="001747E7">
          <w:rPr>
            <w:noProof/>
            <w:webHidden/>
          </w:rPr>
        </w:r>
        <w:r w:rsidR="001747E7">
          <w:rPr>
            <w:noProof/>
            <w:webHidden/>
          </w:rPr>
          <w:fldChar w:fldCharType="separate"/>
        </w:r>
        <w:r w:rsidR="001747E7">
          <w:rPr>
            <w:noProof/>
            <w:webHidden/>
          </w:rPr>
          <w:t>51</w:t>
        </w:r>
        <w:r w:rsidR="001747E7">
          <w:rPr>
            <w:noProof/>
            <w:webHidden/>
          </w:rPr>
          <w:fldChar w:fldCharType="end"/>
        </w:r>
      </w:hyperlink>
    </w:p>
    <w:p w:rsidR="00952F9B" w:rsidRPr="00C70643" w:rsidRDefault="00457C39" w:rsidP="00B32937">
      <w:pPr>
        <w:pStyle w:val="11"/>
        <w:pageBreakBefore/>
        <w:tabs>
          <w:tab w:val="clear" w:pos="432"/>
        </w:tabs>
        <w:spacing w:before="0" w:after="0"/>
        <w:ind w:left="567" w:firstLine="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1555219"/>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1555220"/>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1555221"/>
      <w:r>
        <w:rPr>
          <w:sz w:val="24"/>
          <w:szCs w:val="24"/>
        </w:rPr>
        <w:t>Правовой статус документов</w:t>
      </w:r>
      <w:bookmarkEnd w:id="8"/>
    </w:p>
    <w:p w:rsidR="007633E7" w:rsidRPr="00821774" w:rsidRDefault="007633E7" w:rsidP="003A11B6">
      <w:pPr>
        <w:pStyle w:val="afffff4"/>
        <w:numPr>
          <w:ilvl w:val="2"/>
          <w:numId w:val="1"/>
        </w:numPr>
        <w:ind w:left="0" w:firstLine="567"/>
        <w:jc w:val="both"/>
        <w:rPr>
          <w:highlight w:val="yellow"/>
        </w:rPr>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r w:rsidR="00821774">
        <w:t xml:space="preserve"> </w:t>
      </w:r>
      <w:r w:rsidR="00821774" w:rsidRPr="00821774">
        <w:rPr>
          <w:highlight w:val="yellow"/>
        </w:rPr>
        <w:t>Решением Правления ПАО «МРСК Волги» от 29.12.2018г. (протокол №292/2018 от 29.12.2018г.) АО «Социальная сфера-М» присоединилось к «Единому стандарту закупок ПАО «Россети» (Положение о закупке).</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1555222"/>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1555223"/>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w:t>
      </w:r>
      <w:r w:rsidR="006F404C" w:rsidRPr="00FD4522">
        <w:rPr>
          <w:rFonts w:ascii="Times New Roman" w:hAnsi="Times New Roman" w:cs="Times New Roman"/>
          <w:b w:val="0"/>
        </w:rPr>
        <w:lastRenderedPageBreak/>
        <w:t>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1555224"/>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1555225"/>
      <w:r w:rsidRPr="00C70643">
        <w:rPr>
          <w:sz w:val="24"/>
          <w:szCs w:val="24"/>
        </w:rPr>
        <w:lastRenderedPageBreak/>
        <w:t>Привлечение соисполнителей (субподрядчиков) к исполнению договора</w:t>
      </w:r>
      <w:bookmarkEnd w:id="21"/>
      <w:bookmarkEnd w:id="22"/>
    </w:p>
    <w:p w:rsidR="008A58B0" w:rsidRPr="00505FBB" w:rsidRDefault="00E9223D" w:rsidP="00E9223D">
      <w:pPr>
        <w:pStyle w:val="32"/>
        <w:keepNext w:val="0"/>
        <w:tabs>
          <w:tab w:val="clear" w:pos="312"/>
        </w:tabs>
        <w:spacing w:before="0" w:after="0"/>
        <w:ind w:left="0"/>
        <w:rPr>
          <w:color w:val="0000FF"/>
        </w:rPr>
      </w:pPr>
      <w:bookmarkStart w:id="23" w:name="_Ref354131841"/>
      <w:bookmarkStart w:id="24" w:name="_Ref11495519"/>
      <w:r>
        <w:rPr>
          <w:rFonts w:ascii="Times New Roman" w:hAnsi="Times New Roman" w:cs="Times New Roman"/>
          <w:b w:val="0"/>
          <w:bCs w:val="0"/>
        </w:rPr>
        <w:t xml:space="preserve">                      </w:t>
      </w:r>
      <w:r w:rsidRPr="00505FBB">
        <w:rPr>
          <w:rFonts w:ascii="Times New Roman" w:hAnsi="Times New Roman" w:cs="Times New Roman"/>
          <w:bCs w:val="0"/>
          <w:color w:val="0000FF"/>
        </w:rPr>
        <w:t>Не предусмотрено.</w:t>
      </w:r>
      <w:r w:rsidR="007633E7" w:rsidRPr="00505FBB">
        <w:rPr>
          <w:rFonts w:ascii="Times New Roman" w:hAnsi="Times New Roman" w:cs="Times New Roman"/>
          <w:bCs w:val="0"/>
          <w:color w:val="0000FF"/>
        </w:rPr>
        <w:t xml:space="preserve"> </w:t>
      </w:r>
      <w:bookmarkStart w:id="25" w:name="_Ref354131847"/>
      <w:bookmarkEnd w:id="23"/>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1555226"/>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1555227"/>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1F5C18">
        <w:rPr>
          <w:rFonts w:ascii="Times New Roman" w:hAnsi="Times New Roman" w:cs="Times New Roman"/>
          <w:b w:val="0"/>
          <w:bCs w:val="0"/>
        </w:rPr>
        <w:lastRenderedPageBreak/>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1555228"/>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1555229"/>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E9223D" w:rsidP="00D62DF4">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Социальная сфера-М»</w:t>
      </w:r>
      <w:r w:rsidRPr="00402661">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8" w:name="_Toc123405464"/>
      <w:bookmarkStart w:id="39" w:name="_Toc1555230"/>
      <w:r w:rsidRPr="00C70643">
        <w:rPr>
          <w:sz w:val="24"/>
          <w:szCs w:val="24"/>
        </w:rPr>
        <w:t>Разъяснение положений документации</w:t>
      </w:r>
      <w:bookmarkEnd w:id="38"/>
      <w:r w:rsidR="00D62DF4">
        <w:rPr>
          <w:sz w:val="24"/>
          <w:szCs w:val="24"/>
        </w:rPr>
        <w:t xml:space="preserve"> о закупке</w:t>
      </w:r>
      <w:bookmarkEnd w:id="39"/>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0"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0"/>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1" w:name="_Ref119429410"/>
      <w:bookmarkStart w:id="42" w:name="_Toc123405465"/>
      <w:bookmarkStart w:id="43" w:name="_Toc1555231"/>
      <w:r w:rsidRPr="00C70643">
        <w:rPr>
          <w:sz w:val="24"/>
          <w:szCs w:val="24"/>
        </w:rPr>
        <w:t xml:space="preserve">Внесение изменений в извещение о </w:t>
      </w:r>
      <w:bookmarkEnd w:id="41"/>
      <w:bookmarkEnd w:id="42"/>
      <w:r w:rsidR="00183F25">
        <w:rPr>
          <w:sz w:val="24"/>
          <w:szCs w:val="24"/>
        </w:rPr>
        <w:t>закупке и/или документацию о закупке</w:t>
      </w:r>
      <w:bookmarkEnd w:id="43"/>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4" w:name="_Toc123405466"/>
      <w:bookmarkStart w:id="45" w:name="_Toc1555232"/>
      <w:r w:rsidRPr="00C70643">
        <w:rPr>
          <w:sz w:val="24"/>
          <w:szCs w:val="24"/>
        </w:rPr>
        <w:t xml:space="preserve">Отмена </w:t>
      </w:r>
      <w:bookmarkEnd w:id="44"/>
      <w:r w:rsidR="00E976B0">
        <w:rPr>
          <w:sz w:val="24"/>
          <w:szCs w:val="24"/>
        </w:rPr>
        <w:t>закупки</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1555233"/>
      <w:bookmarkEnd w:id="47"/>
      <w:r w:rsidRPr="008316C8">
        <w:rPr>
          <w:sz w:val="24"/>
          <w:szCs w:val="24"/>
        </w:rPr>
        <w:t xml:space="preserve">ТРЕБОВАНИЯ К СОДЕРЖАНИЮ ЗАЯВКИ НА УЧАСТИЕ В </w:t>
      </w:r>
      <w:bookmarkEnd w:id="48"/>
      <w:bookmarkEnd w:id="49"/>
      <w:bookmarkEnd w:id="50"/>
      <w:bookmarkEnd w:id="51"/>
      <w:bookmarkEnd w:id="52"/>
      <w:bookmarkEnd w:id="53"/>
      <w:r w:rsidR="008316C8" w:rsidRPr="008316C8">
        <w:rPr>
          <w:sz w:val="24"/>
          <w:szCs w:val="24"/>
        </w:rPr>
        <w:t>ЗАКУПКЕ</w:t>
      </w:r>
      <w:bookmarkEnd w:id="54"/>
    </w:p>
    <w:p w:rsidR="007633E7" w:rsidRPr="008316C8" w:rsidRDefault="007F42E6" w:rsidP="00FA1AA1">
      <w:pPr>
        <w:pStyle w:val="21"/>
        <w:numPr>
          <w:ilvl w:val="1"/>
          <w:numId w:val="1"/>
        </w:numPr>
        <w:spacing w:after="0"/>
        <w:ind w:left="0" w:firstLine="567"/>
        <w:jc w:val="left"/>
        <w:rPr>
          <w:sz w:val="24"/>
          <w:szCs w:val="24"/>
        </w:rPr>
      </w:pPr>
      <w:bookmarkStart w:id="55" w:name="_Toc1555234"/>
      <w:r w:rsidRPr="008316C8">
        <w:rPr>
          <w:sz w:val="24"/>
          <w:szCs w:val="24"/>
        </w:rPr>
        <w:t xml:space="preserve">Требования к оформлению заявки на участие в </w:t>
      </w:r>
      <w:r w:rsidR="008316C8" w:rsidRPr="008316C8">
        <w:rPr>
          <w:sz w:val="24"/>
          <w:szCs w:val="24"/>
        </w:rPr>
        <w:t>закупке</w:t>
      </w:r>
      <w:bookmarkEnd w:id="55"/>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6" w:name="_Ref166246797"/>
      <w:bookmarkStart w:id="57" w:name="_Ref119429784"/>
      <w:bookmarkStart w:id="58" w:name="_Ref119429817"/>
      <w:bookmarkStart w:id="59" w:name="_Ref119430333"/>
      <w:bookmarkStart w:id="60"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1F5C18">
        <w:rPr>
          <w:rFonts w:ascii="Times New Roman" w:hAnsi="Times New Roman" w:cs="Times New Roman"/>
          <w:b w:val="0"/>
          <w:bCs w:val="0"/>
        </w:rPr>
        <w:lastRenderedPageBreak/>
        <w:t>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6"/>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1"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1"/>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2"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3" w:name="_Toc123405469"/>
      <w:bookmarkStart w:id="64" w:name="_Toc387652312"/>
      <w:bookmarkStart w:id="65" w:name="_Toc1555235"/>
      <w:bookmarkEnd w:id="62"/>
      <w:r w:rsidRPr="00C70643">
        <w:rPr>
          <w:sz w:val="24"/>
          <w:szCs w:val="24"/>
        </w:rPr>
        <w:t xml:space="preserve">Язык документов, входящих в состав заявки на участие в </w:t>
      </w:r>
      <w:bookmarkEnd w:id="63"/>
      <w:bookmarkEnd w:id="64"/>
      <w:r w:rsidR="005C5BE8">
        <w:rPr>
          <w:sz w:val="24"/>
          <w:szCs w:val="24"/>
        </w:rPr>
        <w:t>закупке</w:t>
      </w:r>
      <w:bookmarkEnd w:id="65"/>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6"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6"/>
    </w:p>
    <w:p w:rsidR="007633E7" w:rsidRPr="00C70643" w:rsidRDefault="00A004A8" w:rsidP="00FA1AA1">
      <w:pPr>
        <w:pStyle w:val="21"/>
        <w:keepNext w:val="0"/>
        <w:numPr>
          <w:ilvl w:val="1"/>
          <w:numId w:val="1"/>
        </w:numPr>
        <w:spacing w:after="0"/>
        <w:ind w:left="0" w:firstLine="567"/>
        <w:jc w:val="both"/>
        <w:rPr>
          <w:sz w:val="24"/>
          <w:szCs w:val="24"/>
        </w:rPr>
      </w:pPr>
      <w:bookmarkStart w:id="67" w:name="_Toc1555236"/>
      <w:r>
        <w:rPr>
          <w:sz w:val="24"/>
          <w:szCs w:val="24"/>
        </w:rPr>
        <w:t>Требования к валюте заявки</w:t>
      </w:r>
      <w:bookmarkEnd w:id="67"/>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8" w:name="_Hlt517806775"/>
      <w:bookmarkStart w:id="69" w:name="_Ref52534291"/>
      <w:bookmarkEnd w:id="68"/>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9"/>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1" w:name="_Toc1555237"/>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7"/>
      <w:bookmarkEnd w:id="58"/>
      <w:bookmarkEnd w:id="59"/>
      <w:bookmarkEnd w:id="60"/>
      <w:bookmarkEnd w:id="71"/>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2"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2"/>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w:t>
      </w:r>
      <w:r w:rsidR="00876FF2" w:rsidRPr="00812BF2">
        <w:rPr>
          <w:rFonts w:ascii="Times New Roman" w:hAnsi="Times New Roman" w:cs="Times New Roman"/>
          <w:b w:val="0"/>
        </w:rPr>
        <w:lastRenderedPageBreak/>
        <w:t xml:space="preserve">случае этот </w:t>
      </w:r>
      <w:r w:rsidR="00876FF2" w:rsidRPr="00E9223D">
        <w:rPr>
          <w:rFonts w:ascii="Times New Roman" w:hAnsi="Times New Roman" w:cs="Times New Roman"/>
          <w:b w:val="0"/>
          <w:color w:val="FF0000"/>
        </w:rPr>
        <w:t>срок не должен быть менее, чем 90</w:t>
      </w:r>
      <w:r w:rsidR="00875318" w:rsidRPr="00E9223D">
        <w:rPr>
          <w:rStyle w:val="afffffa"/>
          <w:rFonts w:ascii="Times New Roman" w:hAnsi="Times New Roman" w:cs="Times New Roman"/>
          <w:b w:val="0"/>
          <w:i w:val="0"/>
          <w:color w:val="FF0000"/>
          <w:shd w:val="clear" w:color="auto" w:fill="auto"/>
        </w:rPr>
        <w:t xml:space="preserve"> </w:t>
      </w:r>
      <w:r w:rsidR="00876FF2" w:rsidRPr="00E9223D">
        <w:rPr>
          <w:rFonts w:ascii="Times New Roman" w:hAnsi="Times New Roman" w:cs="Times New Roman"/>
          <w:b w:val="0"/>
          <w:color w:val="FF0000"/>
        </w:rPr>
        <w:t>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3"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4"/>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4"/>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4"/>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4" w:name="_Toc123405472"/>
      <w:bookmarkStart w:id="75" w:name="_Toc1555238"/>
      <w:bookmarkStart w:id="76" w:name="_Toc123405471"/>
      <w:bookmarkStart w:id="77" w:name="_Toc286523204"/>
      <w:r w:rsidRPr="00C70643">
        <w:rPr>
          <w:sz w:val="24"/>
          <w:szCs w:val="24"/>
        </w:rPr>
        <w:t xml:space="preserve">Требования к описанию </w:t>
      </w:r>
      <w:bookmarkEnd w:id="74"/>
      <w:r w:rsidRPr="00C70643">
        <w:rPr>
          <w:sz w:val="24"/>
          <w:szCs w:val="24"/>
        </w:rPr>
        <w:t xml:space="preserve">предложения участника </w:t>
      </w:r>
      <w:r w:rsidR="0036505B">
        <w:rPr>
          <w:sz w:val="24"/>
          <w:szCs w:val="24"/>
        </w:rPr>
        <w:t>закупки</w:t>
      </w:r>
      <w:bookmarkEnd w:id="75"/>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8" w:name="_Ref166314630"/>
      <w:bookmarkStart w:id="79" w:name="_Ref11560130"/>
      <w:bookmarkEnd w:id="76"/>
      <w:bookmarkEnd w:id="77"/>
      <w:r w:rsidRPr="00340006">
        <w:rPr>
          <w:rFonts w:ascii="Times New Roman" w:hAnsi="Times New Roman" w:cs="Times New Roman"/>
          <w:b w:val="0"/>
          <w:bCs w:val="0"/>
        </w:rPr>
        <w:lastRenderedPageBreak/>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8"/>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1" w:name="_Toc354408413"/>
      <w:bookmarkEnd w:id="80"/>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2" w:name="_Ref119429503"/>
      <w:bookmarkStart w:id="83" w:name="_Toc123405479"/>
      <w:bookmarkStart w:id="84" w:name="_Toc1555239"/>
      <w:bookmarkStart w:id="85" w:name="_Toc123405474"/>
      <w:bookmarkStart w:id="86" w:name="_Toc166101209"/>
      <w:bookmarkEnd w:id="79"/>
      <w:bookmarkEnd w:id="81"/>
      <w:r w:rsidRPr="00C70643">
        <w:rPr>
          <w:sz w:val="24"/>
          <w:szCs w:val="24"/>
        </w:rPr>
        <w:t xml:space="preserve">Требования к обеспечению заявок на участие в </w:t>
      </w:r>
      <w:r w:rsidR="00FB4696">
        <w:rPr>
          <w:sz w:val="24"/>
          <w:szCs w:val="24"/>
        </w:rPr>
        <w:t>закупке</w:t>
      </w:r>
      <w:bookmarkEnd w:id="82"/>
      <w:bookmarkEnd w:id="83"/>
      <w:bookmarkEnd w:id="84"/>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7"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7"/>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F400C3">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8"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8"/>
    </w:p>
    <w:p w:rsidR="00111E8D" w:rsidRPr="00111E8D" w:rsidRDefault="001D427B" w:rsidP="00455CC3">
      <w:pPr>
        <w:pStyle w:val="afffff4"/>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4"/>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4"/>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4"/>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4"/>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4"/>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4"/>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4"/>
        <w:numPr>
          <w:ilvl w:val="0"/>
          <w:numId w:val="21"/>
        </w:numPr>
        <w:ind w:left="0" w:firstLine="567"/>
        <w:jc w:val="both"/>
      </w:pPr>
      <w:r w:rsidRPr="001D427B">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4"/>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4"/>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4"/>
        <w:numPr>
          <w:ilvl w:val="0"/>
          <w:numId w:val="22"/>
        </w:numPr>
        <w:ind w:left="0" w:firstLine="567"/>
        <w:jc w:val="both"/>
      </w:pPr>
      <w:r w:rsidRPr="001D427B">
        <w:t>гарант осуществляет кредитование юридических лиц, входящих в Группу компаний Россети;</w:t>
      </w:r>
    </w:p>
    <w:p w:rsidR="001D427B" w:rsidRPr="001D427B" w:rsidRDefault="001D427B" w:rsidP="00455CC3">
      <w:pPr>
        <w:pStyle w:val="afffff4"/>
        <w:numPr>
          <w:ilvl w:val="0"/>
          <w:numId w:val="22"/>
        </w:numPr>
        <w:ind w:left="0" w:firstLine="567"/>
        <w:jc w:val="both"/>
      </w:pPr>
      <w:r w:rsidRPr="001D427B">
        <w:t>собственный капитал гаранта превышает либо равен 9 млрд. рублей и активы гаранта превышают либо равны 50 млрд. рублей;</w:t>
      </w:r>
    </w:p>
    <w:p w:rsidR="001D427B" w:rsidRPr="001D427B" w:rsidRDefault="001D427B" w:rsidP="00455CC3">
      <w:pPr>
        <w:pStyle w:val="afffff4"/>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4"/>
        <w:numPr>
          <w:ilvl w:val="0"/>
          <w:numId w:val="22"/>
        </w:numPr>
        <w:ind w:left="0" w:firstLine="567"/>
        <w:jc w:val="both"/>
      </w:pPr>
      <w:r w:rsidRPr="001D427B">
        <w:t>активы гаранта превышают либо равны 10 млрд. рублей</w:t>
      </w:r>
      <w:r w:rsidR="00E46416" w:rsidRPr="00E46416">
        <w:rPr>
          <w:b/>
        </w:rPr>
        <w:t xml:space="preserve"> </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«Россети»</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89"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89"/>
    </w:p>
    <w:p w:rsidR="001D427B" w:rsidRPr="00D56857" w:rsidRDefault="001D427B" w:rsidP="00455CC3">
      <w:pPr>
        <w:pStyle w:val="afffff4"/>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Default="00D56857" w:rsidP="00D56857">
      <w:pPr>
        <w:pStyle w:val="21"/>
        <w:keepNext w:val="0"/>
        <w:numPr>
          <w:ilvl w:val="1"/>
          <w:numId w:val="1"/>
        </w:numPr>
        <w:spacing w:after="0"/>
        <w:ind w:left="0" w:firstLine="567"/>
        <w:jc w:val="both"/>
        <w:rPr>
          <w:sz w:val="24"/>
          <w:szCs w:val="24"/>
        </w:rPr>
      </w:pPr>
      <w:bookmarkStart w:id="90" w:name="_Toc1555240"/>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0"/>
      <w:r w:rsidRPr="00D56857">
        <w:rPr>
          <w:sz w:val="24"/>
          <w:szCs w:val="24"/>
        </w:rPr>
        <w:t xml:space="preserve"> </w:t>
      </w:r>
    </w:p>
    <w:p w:rsidR="00441EBC" w:rsidRPr="00360687" w:rsidRDefault="00441EBC" w:rsidP="00441EBC">
      <w:pPr>
        <w:pStyle w:val="32"/>
        <w:widowControl w:val="0"/>
        <w:numPr>
          <w:ilvl w:val="2"/>
          <w:numId w:val="1"/>
        </w:numPr>
        <w:spacing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441EBC" w:rsidRPr="00360687" w:rsidRDefault="00441EBC" w:rsidP="00441EBC">
      <w:pPr>
        <w:pStyle w:val="32"/>
        <w:keepNext w:val="0"/>
        <w:widowControl w:val="0"/>
        <w:numPr>
          <w:ilvl w:val="2"/>
          <w:numId w:val="1"/>
        </w:numPr>
        <w:tabs>
          <w:tab w:val="clear" w:pos="454"/>
          <w:tab w:val="num" w:pos="312"/>
        </w:tabs>
        <w:spacing w:before="0"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 xml:space="preserve"> 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441EBC" w:rsidRPr="00360687" w:rsidRDefault="00441EBC" w:rsidP="00441EBC">
      <w:pPr>
        <w:rPr>
          <w:color w:val="0070C0"/>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772"/>
        <w:gridCol w:w="1796"/>
        <w:gridCol w:w="1772"/>
        <w:gridCol w:w="2458"/>
        <w:gridCol w:w="1851"/>
      </w:tblGrid>
      <w:tr w:rsidR="00441EBC" w:rsidRPr="00360687" w:rsidTr="00441EBC">
        <w:tc>
          <w:tcPr>
            <w:tcW w:w="208" w:type="pct"/>
            <w:vMerge w:val="restart"/>
            <w:shd w:val="clear" w:color="auto" w:fill="auto"/>
          </w:tcPr>
          <w:p w:rsidR="00441EBC" w:rsidRPr="00360687" w:rsidRDefault="00441EBC" w:rsidP="00441EBC">
            <w:pPr>
              <w:rPr>
                <w:b/>
                <w:color w:val="0070C0"/>
              </w:rPr>
            </w:pPr>
          </w:p>
          <w:p w:rsidR="00441EBC" w:rsidRPr="00360687" w:rsidRDefault="00441EBC" w:rsidP="00441EBC">
            <w:pPr>
              <w:rPr>
                <w:b/>
                <w:color w:val="0070C0"/>
              </w:rPr>
            </w:pPr>
            <w:r w:rsidRPr="00360687">
              <w:rPr>
                <w:b/>
                <w:color w:val="0070C0"/>
              </w:rPr>
              <w:t>№</w:t>
            </w:r>
          </w:p>
        </w:tc>
        <w:tc>
          <w:tcPr>
            <w:tcW w:w="2319" w:type="pct"/>
            <w:gridSpan w:val="3"/>
            <w:shd w:val="clear" w:color="auto" w:fill="auto"/>
          </w:tcPr>
          <w:p w:rsidR="00441EBC" w:rsidRPr="00360687" w:rsidRDefault="00441EBC" w:rsidP="00441EBC">
            <w:pPr>
              <w:spacing w:before="120" w:after="120"/>
              <w:jc w:val="center"/>
              <w:rPr>
                <w:b/>
                <w:color w:val="0070C0"/>
              </w:rPr>
            </w:pPr>
            <w:r w:rsidRPr="00360687">
              <w:rPr>
                <w:b/>
                <w:color w:val="0070C0"/>
              </w:rPr>
              <w:t xml:space="preserve">Матрица договорных условий </w:t>
            </w:r>
          </w:p>
        </w:tc>
        <w:tc>
          <w:tcPr>
            <w:tcW w:w="2473" w:type="pct"/>
            <w:gridSpan w:val="2"/>
            <w:shd w:val="clear" w:color="auto" w:fill="auto"/>
          </w:tcPr>
          <w:p w:rsidR="00441EBC" w:rsidRPr="00360687" w:rsidRDefault="00441EBC" w:rsidP="00441EBC">
            <w:pPr>
              <w:spacing w:before="120" w:after="120"/>
              <w:jc w:val="center"/>
              <w:rPr>
                <w:b/>
                <w:color w:val="0070C0"/>
              </w:rPr>
            </w:pPr>
            <w:r w:rsidRPr="00360687">
              <w:rPr>
                <w:b/>
                <w:color w:val="0070C0"/>
              </w:rPr>
              <w:t xml:space="preserve">Изменения размера обеспечения исполнения договора в случае подачи участником закупки аномально низкого ценового предложения </w:t>
            </w:r>
          </w:p>
        </w:tc>
      </w:tr>
      <w:tr w:rsidR="00441EBC" w:rsidRPr="00360687" w:rsidTr="00441EBC">
        <w:tc>
          <w:tcPr>
            <w:tcW w:w="208" w:type="pct"/>
            <w:vMerge/>
            <w:shd w:val="clear" w:color="auto" w:fill="auto"/>
          </w:tcPr>
          <w:p w:rsidR="00441EBC" w:rsidRPr="00360687" w:rsidRDefault="00441EBC" w:rsidP="00441EBC">
            <w:pPr>
              <w:rPr>
                <w:b/>
                <w:color w:val="0070C0"/>
              </w:rPr>
            </w:pPr>
          </w:p>
        </w:tc>
        <w:tc>
          <w:tcPr>
            <w:tcW w:w="754" w:type="pct"/>
            <w:shd w:val="clear" w:color="auto" w:fill="auto"/>
          </w:tcPr>
          <w:p w:rsidR="00441EBC" w:rsidRPr="00360687" w:rsidRDefault="00441EBC" w:rsidP="00441EBC">
            <w:pPr>
              <w:jc w:val="center"/>
              <w:rPr>
                <w:color w:val="0070C0"/>
              </w:rPr>
            </w:pPr>
            <w:r w:rsidRPr="00360687">
              <w:rPr>
                <w:color w:val="0070C0"/>
              </w:rPr>
              <w:t xml:space="preserve">Требование по обеспечению исполнения договора </w:t>
            </w:r>
          </w:p>
        </w:tc>
        <w:tc>
          <w:tcPr>
            <w:tcW w:w="811" w:type="pct"/>
            <w:shd w:val="clear" w:color="auto" w:fill="auto"/>
          </w:tcPr>
          <w:p w:rsidR="00441EBC" w:rsidRPr="00360687" w:rsidRDefault="00441EBC" w:rsidP="00441EBC">
            <w:pPr>
              <w:jc w:val="center"/>
              <w:rPr>
                <w:color w:val="0070C0"/>
              </w:rPr>
            </w:pPr>
            <w:r w:rsidRPr="00360687">
              <w:rPr>
                <w:color w:val="0070C0"/>
              </w:rPr>
              <w:t xml:space="preserve">Авансирование </w:t>
            </w:r>
          </w:p>
        </w:tc>
        <w:tc>
          <w:tcPr>
            <w:tcW w:w="754" w:type="pct"/>
            <w:shd w:val="clear" w:color="auto" w:fill="auto"/>
          </w:tcPr>
          <w:p w:rsidR="00441EBC" w:rsidRPr="00360687" w:rsidRDefault="00441EBC" w:rsidP="00441EBC">
            <w:pPr>
              <w:jc w:val="center"/>
              <w:rPr>
                <w:color w:val="0070C0"/>
              </w:rPr>
            </w:pPr>
            <w:r w:rsidRPr="00360687">
              <w:rPr>
                <w:color w:val="0070C0"/>
              </w:rPr>
              <w:t>Обеспечение на возврат авансового платежа</w:t>
            </w:r>
          </w:p>
        </w:tc>
        <w:tc>
          <w:tcPr>
            <w:tcW w:w="1483" w:type="pct"/>
            <w:shd w:val="clear" w:color="auto" w:fill="auto"/>
          </w:tcPr>
          <w:p w:rsidR="00441EBC" w:rsidRPr="00360687" w:rsidRDefault="00441EBC" w:rsidP="00441EBC">
            <w:pPr>
              <w:jc w:val="center"/>
              <w:rPr>
                <w:color w:val="0070C0"/>
              </w:rPr>
            </w:pPr>
            <w:r w:rsidRPr="00360687">
              <w:rPr>
                <w:color w:val="0070C0"/>
              </w:rPr>
              <w:t xml:space="preserve">Размер обеспечения исполнения договора (на все обязательства по договору) (за исключением закупок, участниками </w:t>
            </w:r>
            <w:r w:rsidRPr="00360687">
              <w:rPr>
                <w:color w:val="0070C0"/>
              </w:rPr>
              <w:lastRenderedPageBreak/>
              <w:t>которых могут быть только субъекты малого и среднего предпринимательства (далее - МСП)</w:t>
            </w:r>
          </w:p>
        </w:tc>
        <w:tc>
          <w:tcPr>
            <w:tcW w:w="989" w:type="pct"/>
            <w:shd w:val="clear" w:color="auto" w:fill="auto"/>
          </w:tcPr>
          <w:p w:rsidR="00441EBC" w:rsidRPr="00360687" w:rsidRDefault="00441EBC" w:rsidP="00441EBC">
            <w:pPr>
              <w:jc w:val="center"/>
              <w:rPr>
                <w:color w:val="0070C0"/>
              </w:rPr>
            </w:pPr>
            <w:r w:rsidRPr="00360687">
              <w:rPr>
                <w:color w:val="0070C0"/>
              </w:rPr>
              <w:lastRenderedPageBreak/>
              <w:t xml:space="preserve">Размер обеспечения исполнения договора при проведении закупки, </w:t>
            </w:r>
            <w:r w:rsidRPr="00360687">
              <w:rPr>
                <w:color w:val="0070C0"/>
              </w:rPr>
              <w:lastRenderedPageBreak/>
              <w:t>участниками которой могут быть только субъекты МСП</w:t>
            </w:r>
          </w:p>
        </w:tc>
      </w:tr>
      <w:tr w:rsidR="00441EBC" w:rsidRPr="00360687" w:rsidTr="00441EBC">
        <w:tc>
          <w:tcPr>
            <w:tcW w:w="208" w:type="pct"/>
            <w:shd w:val="clear" w:color="auto" w:fill="auto"/>
            <w:vAlign w:val="center"/>
          </w:tcPr>
          <w:p w:rsidR="00441EBC" w:rsidRPr="00360687" w:rsidRDefault="00441EBC" w:rsidP="00441EBC">
            <w:pPr>
              <w:jc w:val="center"/>
              <w:rPr>
                <w:color w:val="0070C0"/>
              </w:rPr>
            </w:pPr>
            <w:r w:rsidRPr="00360687">
              <w:rPr>
                <w:color w:val="0070C0"/>
              </w:rPr>
              <w:lastRenderedPageBreak/>
              <w:t>1</w:t>
            </w:r>
          </w:p>
        </w:tc>
        <w:tc>
          <w:tcPr>
            <w:tcW w:w="754" w:type="pct"/>
            <w:shd w:val="clear" w:color="auto" w:fill="auto"/>
            <w:vAlign w:val="center"/>
          </w:tcPr>
          <w:p w:rsidR="00441EBC" w:rsidRPr="00360687" w:rsidRDefault="00441EBC" w:rsidP="00441EBC">
            <w:pPr>
              <w:jc w:val="center"/>
              <w:rPr>
                <w:color w:val="0070C0"/>
              </w:rPr>
            </w:pPr>
            <w:r w:rsidRPr="00360687">
              <w:rPr>
                <w:color w:val="0070C0"/>
              </w:rPr>
              <w:t>не предусмотрено</w:t>
            </w:r>
          </w:p>
        </w:tc>
        <w:tc>
          <w:tcPr>
            <w:tcW w:w="811" w:type="pct"/>
            <w:shd w:val="clear" w:color="auto" w:fill="auto"/>
            <w:vAlign w:val="center"/>
          </w:tcPr>
          <w:p w:rsidR="00441EBC" w:rsidRPr="00360687" w:rsidRDefault="00441EBC" w:rsidP="00441EBC">
            <w:pPr>
              <w:jc w:val="center"/>
              <w:rPr>
                <w:color w:val="0070C0"/>
              </w:rPr>
            </w:pPr>
            <w:r w:rsidRPr="00360687">
              <w:rPr>
                <w:color w:val="0070C0"/>
              </w:rPr>
              <w:t>не предусмотрено</w:t>
            </w:r>
          </w:p>
        </w:tc>
        <w:tc>
          <w:tcPr>
            <w:tcW w:w="754" w:type="pct"/>
            <w:shd w:val="clear" w:color="auto" w:fill="auto"/>
            <w:vAlign w:val="center"/>
          </w:tcPr>
          <w:p w:rsidR="00441EBC" w:rsidRPr="00360687" w:rsidRDefault="00441EBC" w:rsidP="00441EBC">
            <w:pPr>
              <w:jc w:val="center"/>
              <w:rPr>
                <w:color w:val="0070C0"/>
              </w:rPr>
            </w:pPr>
            <w:r w:rsidRPr="00360687">
              <w:rPr>
                <w:color w:val="0070C0"/>
              </w:rPr>
              <w:t>не предусмотрено</w:t>
            </w:r>
          </w:p>
        </w:tc>
        <w:tc>
          <w:tcPr>
            <w:tcW w:w="1483" w:type="pct"/>
            <w:shd w:val="clear" w:color="auto" w:fill="auto"/>
          </w:tcPr>
          <w:p w:rsidR="00441EBC" w:rsidRPr="00360687" w:rsidRDefault="00441EBC" w:rsidP="00441EBC">
            <w:pPr>
              <w:rPr>
                <w:color w:val="0070C0"/>
              </w:rPr>
            </w:pPr>
            <w:r w:rsidRPr="00360687">
              <w:rPr>
                <w:color w:val="0070C0"/>
              </w:rPr>
              <w:t>5% (пять) от начальной (максимальной) цены договора (по решению закупочной комиссии при формировании извещения о закупке и/или документации о закупки размер обеспечения может быть увеличен до 30% (тридцати) от начальной (максимальной) цены договора)</w:t>
            </w:r>
          </w:p>
        </w:tc>
        <w:tc>
          <w:tcPr>
            <w:tcW w:w="989" w:type="pct"/>
            <w:shd w:val="clear" w:color="auto" w:fill="auto"/>
          </w:tcPr>
          <w:p w:rsidR="00441EBC" w:rsidRPr="00360687" w:rsidRDefault="00441EBC" w:rsidP="00441EBC">
            <w:pPr>
              <w:rPr>
                <w:color w:val="0070C0"/>
              </w:rPr>
            </w:pPr>
            <w:r w:rsidRPr="00360687">
              <w:rPr>
                <w:color w:val="0070C0"/>
              </w:rPr>
              <w:t>3% (три) от начальной (максимальной) цены договора</w:t>
            </w:r>
          </w:p>
        </w:tc>
      </w:tr>
      <w:tr w:rsidR="00441EBC" w:rsidRPr="00360687" w:rsidTr="00441EBC">
        <w:tc>
          <w:tcPr>
            <w:tcW w:w="208" w:type="pct"/>
            <w:shd w:val="clear" w:color="auto" w:fill="auto"/>
            <w:vAlign w:val="center"/>
          </w:tcPr>
          <w:p w:rsidR="00441EBC" w:rsidRPr="00360687" w:rsidRDefault="00441EBC" w:rsidP="00441EBC">
            <w:pPr>
              <w:jc w:val="center"/>
              <w:rPr>
                <w:color w:val="0070C0"/>
              </w:rPr>
            </w:pPr>
            <w:r w:rsidRPr="00360687">
              <w:rPr>
                <w:color w:val="0070C0"/>
              </w:rPr>
              <w:t>2</w:t>
            </w:r>
          </w:p>
        </w:tc>
        <w:tc>
          <w:tcPr>
            <w:tcW w:w="754" w:type="pct"/>
            <w:shd w:val="clear" w:color="auto" w:fill="auto"/>
            <w:vAlign w:val="center"/>
          </w:tcPr>
          <w:p w:rsidR="00441EBC" w:rsidRPr="00360687" w:rsidRDefault="00441EBC" w:rsidP="00441EBC">
            <w:pPr>
              <w:jc w:val="center"/>
              <w:rPr>
                <w:color w:val="0070C0"/>
              </w:rPr>
            </w:pPr>
            <w:r w:rsidRPr="00360687">
              <w:rPr>
                <w:color w:val="0070C0"/>
              </w:rPr>
              <w:t>предусмотрено</w:t>
            </w:r>
          </w:p>
        </w:tc>
        <w:tc>
          <w:tcPr>
            <w:tcW w:w="811" w:type="pct"/>
            <w:shd w:val="clear" w:color="auto" w:fill="auto"/>
            <w:vAlign w:val="center"/>
          </w:tcPr>
          <w:p w:rsidR="00441EBC" w:rsidRPr="00360687" w:rsidRDefault="00441EBC" w:rsidP="00441EBC">
            <w:pPr>
              <w:jc w:val="center"/>
              <w:rPr>
                <w:color w:val="0070C0"/>
              </w:rPr>
            </w:pPr>
            <w:r w:rsidRPr="00360687">
              <w:rPr>
                <w:color w:val="0070C0"/>
              </w:rPr>
              <w:t>не предусмотрено</w:t>
            </w:r>
          </w:p>
        </w:tc>
        <w:tc>
          <w:tcPr>
            <w:tcW w:w="754" w:type="pct"/>
            <w:shd w:val="clear" w:color="auto" w:fill="auto"/>
            <w:vAlign w:val="center"/>
          </w:tcPr>
          <w:p w:rsidR="00441EBC" w:rsidRPr="00360687" w:rsidRDefault="00441EBC" w:rsidP="00441EBC">
            <w:pPr>
              <w:jc w:val="center"/>
              <w:rPr>
                <w:color w:val="0070C0"/>
              </w:rPr>
            </w:pPr>
            <w:r w:rsidRPr="00360687">
              <w:rPr>
                <w:color w:val="0070C0"/>
              </w:rPr>
              <w:t>не предусмотрено</w:t>
            </w:r>
          </w:p>
        </w:tc>
        <w:tc>
          <w:tcPr>
            <w:tcW w:w="1483" w:type="pct"/>
            <w:shd w:val="clear" w:color="auto" w:fill="auto"/>
          </w:tcPr>
          <w:p w:rsidR="00441EBC" w:rsidRPr="00360687" w:rsidRDefault="00441EBC" w:rsidP="00441EBC">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c>
          <w:tcPr>
            <w:tcW w:w="989" w:type="pct"/>
            <w:shd w:val="clear" w:color="auto" w:fill="auto"/>
          </w:tcPr>
          <w:p w:rsidR="00441EBC" w:rsidRPr="00360687" w:rsidRDefault="00441EBC" w:rsidP="00441EBC">
            <w:pPr>
              <w:rPr>
                <w:color w:val="0070C0"/>
              </w:rPr>
            </w:pPr>
            <w:r w:rsidRPr="00360687">
              <w:rPr>
                <w:color w:val="0070C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441EBC" w:rsidRPr="00360687" w:rsidTr="00441EBC">
        <w:tc>
          <w:tcPr>
            <w:tcW w:w="208" w:type="pct"/>
            <w:shd w:val="clear" w:color="auto" w:fill="auto"/>
            <w:vAlign w:val="center"/>
          </w:tcPr>
          <w:p w:rsidR="00441EBC" w:rsidRPr="00360687" w:rsidRDefault="00441EBC" w:rsidP="00441EBC">
            <w:pPr>
              <w:jc w:val="center"/>
              <w:rPr>
                <w:color w:val="0070C0"/>
              </w:rPr>
            </w:pPr>
            <w:r w:rsidRPr="00360687">
              <w:rPr>
                <w:color w:val="0070C0"/>
              </w:rPr>
              <w:t>3</w:t>
            </w:r>
          </w:p>
        </w:tc>
        <w:tc>
          <w:tcPr>
            <w:tcW w:w="754" w:type="pct"/>
            <w:shd w:val="clear" w:color="auto" w:fill="auto"/>
            <w:vAlign w:val="center"/>
          </w:tcPr>
          <w:p w:rsidR="00441EBC" w:rsidRPr="00360687" w:rsidRDefault="00441EBC" w:rsidP="00441EBC">
            <w:pPr>
              <w:jc w:val="center"/>
              <w:rPr>
                <w:color w:val="0070C0"/>
              </w:rPr>
            </w:pPr>
            <w:r w:rsidRPr="00360687">
              <w:rPr>
                <w:color w:val="0070C0"/>
              </w:rPr>
              <w:t>не предусмотрено</w:t>
            </w:r>
          </w:p>
        </w:tc>
        <w:tc>
          <w:tcPr>
            <w:tcW w:w="811" w:type="pct"/>
            <w:shd w:val="clear" w:color="auto" w:fill="auto"/>
            <w:vAlign w:val="center"/>
          </w:tcPr>
          <w:p w:rsidR="00441EBC" w:rsidRPr="00360687" w:rsidRDefault="00441EBC" w:rsidP="00441EBC">
            <w:pPr>
              <w:jc w:val="center"/>
              <w:rPr>
                <w:color w:val="0070C0"/>
              </w:rPr>
            </w:pPr>
            <w:r w:rsidRPr="00360687">
              <w:rPr>
                <w:color w:val="0070C0"/>
              </w:rPr>
              <w:t>предусмотрено</w:t>
            </w:r>
          </w:p>
        </w:tc>
        <w:tc>
          <w:tcPr>
            <w:tcW w:w="754" w:type="pct"/>
            <w:shd w:val="clear" w:color="auto" w:fill="auto"/>
            <w:vAlign w:val="center"/>
          </w:tcPr>
          <w:p w:rsidR="00441EBC" w:rsidRPr="00360687" w:rsidRDefault="00441EBC" w:rsidP="00441EBC">
            <w:pPr>
              <w:jc w:val="center"/>
              <w:rPr>
                <w:color w:val="0070C0"/>
              </w:rPr>
            </w:pPr>
            <w:r w:rsidRPr="00360687">
              <w:rPr>
                <w:color w:val="0070C0"/>
              </w:rPr>
              <w:t>предусмотрено</w:t>
            </w:r>
          </w:p>
        </w:tc>
        <w:tc>
          <w:tcPr>
            <w:tcW w:w="1483" w:type="pct"/>
            <w:shd w:val="clear" w:color="auto" w:fill="auto"/>
          </w:tcPr>
          <w:p w:rsidR="00441EBC" w:rsidRPr="00360687" w:rsidRDefault="00441EBC" w:rsidP="00441EBC">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441EBC" w:rsidRPr="00360687" w:rsidRDefault="00441EBC" w:rsidP="00441EBC">
            <w:pPr>
              <w:rPr>
                <w:color w:val="0070C0"/>
              </w:rPr>
            </w:pPr>
            <w:r w:rsidRPr="00360687">
              <w:rPr>
                <w:color w:val="0070C0"/>
              </w:rPr>
              <w:t>обеспечение исполнения договора в размере аванса</w:t>
            </w:r>
          </w:p>
        </w:tc>
      </w:tr>
      <w:tr w:rsidR="00441EBC" w:rsidRPr="00360687" w:rsidTr="00441EBC">
        <w:tc>
          <w:tcPr>
            <w:tcW w:w="208" w:type="pct"/>
            <w:shd w:val="clear" w:color="auto" w:fill="auto"/>
            <w:vAlign w:val="center"/>
          </w:tcPr>
          <w:p w:rsidR="00441EBC" w:rsidRPr="00360687" w:rsidRDefault="00441EBC" w:rsidP="00441EBC">
            <w:pPr>
              <w:jc w:val="center"/>
              <w:rPr>
                <w:color w:val="0070C0"/>
              </w:rPr>
            </w:pPr>
            <w:r w:rsidRPr="00360687">
              <w:rPr>
                <w:color w:val="0070C0"/>
              </w:rPr>
              <w:t>4</w:t>
            </w:r>
          </w:p>
        </w:tc>
        <w:tc>
          <w:tcPr>
            <w:tcW w:w="754" w:type="pct"/>
            <w:shd w:val="clear" w:color="auto" w:fill="auto"/>
            <w:vAlign w:val="center"/>
          </w:tcPr>
          <w:p w:rsidR="00441EBC" w:rsidRPr="00360687" w:rsidRDefault="00441EBC" w:rsidP="00441EBC">
            <w:pPr>
              <w:jc w:val="center"/>
              <w:rPr>
                <w:color w:val="0070C0"/>
              </w:rPr>
            </w:pPr>
            <w:r w:rsidRPr="00360687">
              <w:rPr>
                <w:color w:val="0070C0"/>
              </w:rPr>
              <w:t>не предусмотрено</w:t>
            </w:r>
          </w:p>
        </w:tc>
        <w:tc>
          <w:tcPr>
            <w:tcW w:w="811" w:type="pct"/>
            <w:shd w:val="clear" w:color="auto" w:fill="auto"/>
            <w:vAlign w:val="center"/>
          </w:tcPr>
          <w:p w:rsidR="00441EBC" w:rsidRPr="00360687" w:rsidRDefault="00441EBC" w:rsidP="00441EBC">
            <w:pPr>
              <w:jc w:val="center"/>
              <w:rPr>
                <w:color w:val="0070C0"/>
              </w:rPr>
            </w:pPr>
            <w:r w:rsidRPr="00360687">
              <w:rPr>
                <w:color w:val="0070C0"/>
              </w:rPr>
              <w:t>предусмотрено</w:t>
            </w:r>
          </w:p>
        </w:tc>
        <w:tc>
          <w:tcPr>
            <w:tcW w:w="754" w:type="pct"/>
            <w:shd w:val="clear" w:color="auto" w:fill="auto"/>
            <w:vAlign w:val="center"/>
          </w:tcPr>
          <w:p w:rsidR="00441EBC" w:rsidRPr="00360687" w:rsidRDefault="00441EBC" w:rsidP="00441EBC">
            <w:pPr>
              <w:jc w:val="center"/>
              <w:rPr>
                <w:color w:val="0070C0"/>
              </w:rPr>
            </w:pPr>
            <w:r w:rsidRPr="00360687">
              <w:rPr>
                <w:color w:val="0070C0"/>
              </w:rPr>
              <w:t>не предусмотрено</w:t>
            </w:r>
          </w:p>
        </w:tc>
        <w:tc>
          <w:tcPr>
            <w:tcW w:w="1483" w:type="pct"/>
            <w:shd w:val="clear" w:color="auto" w:fill="auto"/>
          </w:tcPr>
          <w:p w:rsidR="00441EBC" w:rsidRPr="00360687" w:rsidRDefault="00441EBC" w:rsidP="00441EBC">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441EBC" w:rsidRPr="00360687" w:rsidRDefault="00441EBC" w:rsidP="00441EBC">
            <w:pPr>
              <w:rPr>
                <w:color w:val="0070C0"/>
              </w:rPr>
            </w:pPr>
            <w:r w:rsidRPr="00360687">
              <w:rPr>
                <w:color w:val="0070C0"/>
              </w:rPr>
              <w:t>обеспечение исполнения договора в размере аванса</w:t>
            </w:r>
          </w:p>
        </w:tc>
      </w:tr>
      <w:tr w:rsidR="00441EBC" w:rsidRPr="00360687" w:rsidTr="00441EBC">
        <w:tc>
          <w:tcPr>
            <w:tcW w:w="208" w:type="pct"/>
            <w:shd w:val="clear" w:color="auto" w:fill="auto"/>
            <w:vAlign w:val="center"/>
          </w:tcPr>
          <w:p w:rsidR="00441EBC" w:rsidRPr="00360687" w:rsidRDefault="00441EBC" w:rsidP="00441EBC">
            <w:pPr>
              <w:jc w:val="center"/>
              <w:rPr>
                <w:color w:val="0070C0"/>
              </w:rPr>
            </w:pPr>
            <w:r w:rsidRPr="00360687">
              <w:rPr>
                <w:color w:val="0070C0"/>
              </w:rPr>
              <w:t>5</w:t>
            </w:r>
          </w:p>
        </w:tc>
        <w:tc>
          <w:tcPr>
            <w:tcW w:w="754" w:type="pct"/>
            <w:shd w:val="clear" w:color="auto" w:fill="auto"/>
            <w:vAlign w:val="center"/>
          </w:tcPr>
          <w:p w:rsidR="00441EBC" w:rsidRPr="00360687" w:rsidRDefault="00441EBC" w:rsidP="00441EBC">
            <w:pPr>
              <w:jc w:val="center"/>
              <w:rPr>
                <w:color w:val="0070C0"/>
              </w:rPr>
            </w:pPr>
            <w:r w:rsidRPr="00360687">
              <w:rPr>
                <w:color w:val="0070C0"/>
              </w:rPr>
              <w:t>предусмотрено</w:t>
            </w:r>
          </w:p>
        </w:tc>
        <w:tc>
          <w:tcPr>
            <w:tcW w:w="811" w:type="pct"/>
            <w:shd w:val="clear" w:color="auto" w:fill="auto"/>
            <w:vAlign w:val="center"/>
          </w:tcPr>
          <w:p w:rsidR="00441EBC" w:rsidRPr="00360687" w:rsidRDefault="00441EBC" w:rsidP="00441EBC">
            <w:pPr>
              <w:jc w:val="center"/>
              <w:rPr>
                <w:color w:val="0070C0"/>
              </w:rPr>
            </w:pPr>
            <w:r w:rsidRPr="00360687">
              <w:rPr>
                <w:color w:val="0070C0"/>
              </w:rPr>
              <w:t>предусмотрено</w:t>
            </w:r>
          </w:p>
        </w:tc>
        <w:tc>
          <w:tcPr>
            <w:tcW w:w="754" w:type="pct"/>
            <w:shd w:val="clear" w:color="auto" w:fill="auto"/>
            <w:vAlign w:val="center"/>
          </w:tcPr>
          <w:p w:rsidR="00441EBC" w:rsidRPr="00360687" w:rsidRDefault="00441EBC" w:rsidP="00441EBC">
            <w:pPr>
              <w:jc w:val="center"/>
              <w:rPr>
                <w:color w:val="0070C0"/>
              </w:rPr>
            </w:pPr>
            <w:r w:rsidRPr="00360687">
              <w:rPr>
                <w:color w:val="0070C0"/>
              </w:rPr>
              <w:t>не предусмотрено</w:t>
            </w:r>
          </w:p>
        </w:tc>
        <w:tc>
          <w:tcPr>
            <w:tcW w:w="1483" w:type="pct"/>
            <w:shd w:val="clear" w:color="auto" w:fill="auto"/>
          </w:tcPr>
          <w:p w:rsidR="00441EBC" w:rsidRPr="00360687" w:rsidRDefault="00441EBC" w:rsidP="00441EBC">
            <w:pPr>
              <w:rPr>
                <w:color w:val="0070C0"/>
              </w:rPr>
            </w:pPr>
            <w:r w:rsidRPr="00360687">
              <w:rPr>
                <w:color w:val="0070C0"/>
              </w:rPr>
              <w:t xml:space="preserve">увеличенное от первоначально установленного обеспечения исполнения договора </w:t>
            </w:r>
            <w:r w:rsidRPr="00360687">
              <w:rPr>
                <w:color w:val="0070C0"/>
              </w:rPr>
              <w:lastRenderedPageBreak/>
              <w:t>в 1,5 (полтора) раза, но не менее размера аванса</w:t>
            </w:r>
          </w:p>
        </w:tc>
        <w:tc>
          <w:tcPr>
            <w:tcW w:w="989" w:type="pct"/>
            <w:shd w:val="clear" w:color="auto" w:fill="auto"/>
          </w:tcPr>
          <w:p w:rsidR="00441EBC" w:rsidRPr="00360687" w:rsidRDefault="00441EBC" w:rsidP="00441EBC">
            <w:pPr>
              <w:rPr>
                <w:color w:val="0070C0"/>
              </w:rPr>
            </w:pPr>
            <w:r w:rsidRPr="00360687">
              <w:rPr>
                <w:color w:val="0070C0"/>
              </w:rPr>
              <w:lastRenderedPageBreak/>
              <w:t>обеспечение исполнения договора в размере аванса</w:t>
            </w:r>
          </w:p>
        </w:tc>
      </w:tr>
      <w:tr w:rsidR="00441EBC" w:rsidRPr="00360687" w:rsidTr="00441EBC">
        <w:tc>
          <w:tcPr>
            <w:tcW w:w="208" w:type="pct"/>
            <w:shd w:val="clear" w:color="auto" w:fill="auto"/>
            <w:vAlign w:val="center"/>
          </w:tcPr>
          <w:p w:rsidR="00441EBC" w:rsidRPr="00360687" w:rsidRDefault="00441EBC" w:rsidP="00441EBC">
            <w:pPr>
              <w:jc w:val="center"/>
              <w:rPr>
                <w:color w:val="0070C0"/>
              </w:rPr>
            </w:pPr>
            <w:r w:rsidRPr="00360687">
              <w:rPr>
                <w:color w:val="0070C0"/>
              </w:rPr>
              <w:t>6</w:t>
            </w:r>
          </w:p>
        </w:tc>
        <w:tc>
          <w:tcPr>
            <w:tcW w:w="754" w:type="pct"/>
            <w:shd w:val="clear" w:color="auto" w:fill="auto"/>
            <w:vAlign w:val="center"/>
          </w:tcPr>
          <w:p w:rsidR="00441EBC" w:rsidRPr="00360687" w:rsidRDefault="00441EBC" w:rsidP="00441EBC">
            <w:pPr>
              <w:jc w:val="center"/>
              <w:rPr>
                <w:color w:val="0070C0"/>
              </w:rPr>
            </w:pPr>
            <w:r w:rsidRPr="00360687">
              <w:rPr>
                <w:color w:val="0070C0"/>
              </w:rPr>
              <w:t>предусмотрено</w:t>
            </w:r>
          </w:p>
        </w:tc>
        <w:tc>
          <w:tcPr>
            <w:tcW w:w="811" w:type="pct"/>
            <w:shd w:val="clear" w:color="auto" w:fill="auto"/>
            <w:vAlign w:val="center"/>
          </w:tcPr>
          <w:p w:rsidR="00441EBC" w:rsidRPr="00360687" w:rsidRDefault="00441EBC" w:rsidP="00441EBC">
            <w:pPr>
              <w:jc w:val="center"/>
              <w:rPr>
                <w:color w:val="0070C0"/>
              </w:rPr>
            </w:pPr>
            <w:r w:rsidRPr="00360687">
              <w:rPr>
                <w:color w:val="0070C0"/>
              </w:rPr>
              <w:t>предусмотрено</w:t>
            </w:r>
          </w:p>
        </w:tc>
        <w:tc>
          <w:tcPr>
            <w:tcW w:w="754" w:type="pct"/>
            <w:shd w:val="clear" w:color="auto" w:fill="auto"/>
            <w:vAlign w:val="center"/>
          </w:tcPr>
          <w:p w:rsidR="00441EBC" w:rsidRPr="00360687" w:rsidRDefault="00441EBC" w:rsidP="00441EBC">
            <w:pPr>
              <w:jc w:val="center"/>
              <w:rPr>
                <w:color w:val="0070C0"/>
              </w:rPr>
            </w:pPr>
            <w:r w:rsidRPr="00360687">
              <w:rPr>
                <w:color w:val="0070C0"/>
              </w:rPr>
              <w:t>предусмотрено</w:t>
            </w:r>
          </w:p>
        </w:tc>
        <w:tc>
          <w:tcPr>
            <w:tcW w:w="1483" w:type="pct"/>
            <w:shd w:val="clear" w:color="auto" w:fill="auto"/>
          </w:tcPr>
          <w:p w:rsidR="00441EBC" w:rsidRPr="00360687" w:rsidRDefault="00441EBC" w:rsidP="00441EBC">
            <w:pPr>
              <w:rPr>
                <w:color w:val="0070C0"/>
              </w:rPr>
            </w:pPr>
            <w:r w:rsidRPr="00360687">
              <w:rPr>
                <w:color w:val="0070C0"/>
              </w:rPr>
              <w:t xml:space="preserve">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 </w:t>
            </w:r>
          </w:p>
        </w:tc>
        <w:tc>
          <w:tcPr>
            <w:tcW w:w="989" w:type="pct"/>
            <w:shd w:val="clear" w:color="auto" w:fill="auto"/>
          </w:tcPr>
          <w:p w:rsidR="00441EBC" w:rsidRPr="00360687" w:rsidRDefault="00441EBC" w:rsidP="00441EBC">
            <w:pPr>
              <w:rPr>
                <w:color w:val="0070C0"/>
              </w:rPr>
            </w:pPr>
            <w:r w:rsidRPr="00360687">
              <w:rPr>
                <w:color w:val="0070C0"/>
              </w:rPr>
              <w:t>обеспечение исполнения договора в размере аванса</w:t>
            </w:r>
          </w:p>
        </w:tc>
      </w:tr>
    </w:tbl>
    <w:p w:rsidR="00441EBC" w:rsidRPr="00360687" w:rsidRDefault="00441EBC" w:rsidP="00441EBC">
      <w:pPr>
        <w:pStyle w:val="32"/>
        <w:widowControl w:val="0"/>
        <w:numPr>
          <w:ilvl w:val="2"/>
          <w:numId w:val="1"/>
        </w:numPr>
        <w:tabs>
          <w:tab w:val="clear" w:pos="454"/>
          <w:tab w:val="num" w:pos="312"/>
        </w:tabs>
        <w:spacing w:after="0"/>
        <w:ind w:left="142"/>
        <w:rPr>
          <w:rFonts w:ascii="Times New Roman" w:hAnsi="Times New Roman" w:cs="Times New Roman"/>
          <w:b w:val="0"/>
          <w:color w:val="0070C0"/>
        </w:rPr>
      </w:pPr>
      <w:r w:rsidRPr="00360687">
        <w:rPr>
          <w:rFonts w:ascii="Times New Roman" w:hAnsi="Times New Roman" w:cs="Times New Roman"/>
          <w:b w:val="0"/>
          <w:color w:val="0070C0"/>
        </w:rPr>
        <w:t xml:space="preserve"> Факт наступления у Победителя запроса предложений, заявившего аномально низкую цену, обязательств по предоставлению обеспечения отражается в Протоколе определения победителя запроса предложений.</w:t>
      </w:r>
    </w:p>
    <w:p w:rsidR="00441EBC" w:rsidRPr="00F0298B" w:rsidRDefault="00441EBC" w:rsidP="00441EBC">
      <w:pPr>
        <w:pStyle w:val="32"/>
        <w:keepNext w:val="0"/>
        <w:widowControl w:val="0"/>
        <w:numPr>
          <w:ilvl w:val="2"/>
          <w:numId w:val="1"/>
        </w:numPr>
        <w:spacing w:before="0" w:after="0"/>
        <w:ind w:left="0" w:firstLine="567"/>
        <w:rPr>
          <w:rFonts w:ascii="Times New Roman" w:hAnsi="Times New Roman" w:cs="Times New Roman"/>
          <w:b w:val="0"/>
        </w:rPr>
      </w:pPr>
      <w:r w:rsidRPr="00360687">
        <w:rPr>
          <w:rFonts w:ascii="Times New Roman" w:hAnsi="Times New Roman" w:cs="Times New Roman"/>
          <w:b w:val="0"/>
          <w:color w:val="0070C0"/>
        </w:rPr>
        <w:t xml:space="preserve"> Требования к видам и формам обеспе</w:t>
      </w:r>
      <w:r>
        <w:rPr>
          <w:rFonts w:ascii="Times New Roman" w:hAnsi="Times New Roman" w:cs="Times New Roman"/>
          <w:b w:val="0"/>
          <w:color w:val="0070C0"/>
        </w:rPr>
        <w:t>чения указаны в разделе 6.2</w:t>
      </w:r>
      <w:r w:rsidRPr="00360687">
        <w:rPr>
          <w:rFonts w:ascii="Times New Roman" w:hAnsi="Times New Roman" w:cs="Times New Roman"/>
          <w:b w:val="0"/>
          <w:color w:val="0070C0"/>
        </w:rPr>
        <w:t>. настоящей закупочной документации.</w:t>
      </w:r>
    </w:p>
    <w:p w:rsidR="00441EBC" w:rsidRPr="00441EBC" w:rsidRDefault="00441EBC" w:rsidP="00441EBC"/>
    <w:p w:rsidR="007633E7" w:rsidRDefault="007633E7" w:rsidP="00FA1AA1">
      <w:pPr>
        <w:pStyle w:val="11"/>
        <w:keepNext w:val="0"/>
        <w:numPr>
          <w:ilvl w:val="0"/>
          <w:numId w:val="1"/>
        </w:numPr>
        <w:spacing w:before="0" w:after="0"/>
        <w:ind w:left="0" w:firstLine="567"/>
        <w:rPr>
          <w:sz w:val="24"/>
          <w:szCs w:val="24"/>
        </w:rPr>
      </w:pPr>
      <w:bookmarkStart w:id="91" w:name="_Toc1555241"/>
      <w:r w:rsidRPr="00C70643">
        <w:rPr>
          <w:sz w:val="24"/>
          <w:szCs w:val="24"/>
        </w:rPr>
        <w:t xml:space="preserve">ПОДАЧА ЗАЯВОК НА УЧАСТИЕ В </w:t>
      </w:r>
      <w:bookmarkEnd w:id="85"/>
      <w:bookmarkEnd w:id="86"/>
      <w:r w:rsidR="001D0AB5">
        <w:rPr>
          <w:sz w:val="24"/>
          <w:szCs w:val="24"/>
        </w:rPr>
        <w:t>ЗАКУПКЕ</w:t>
      </w:r>
      <w:bookmarkEnd w:id="91"/>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2" w:name="_Ref166249895"/>
      <w:bookmarkStart w:id="93" w:name="_Toc387652318"/>
      <w:bookmarkStart w:id="94" w:name="_Toc1555242"/>
      <w:r w:rsidRPr="00C70643">
        <w:rPr>
          <w:sz w:val="24"/>
          <w:szCs w:val="24"/>
        </w:rPr>
        <w:t xml:space="preserve">Порядок, место, дата начала и дата окончания срока подачи заявок на участие в </w:t>
      </w:r>
      <w:bookmarkEnd w:id="92"/>
      <w:bookmarkEnd w:id="93"/>
      <w:r w:rsidR="000D72A7">
        <w:rPr>
          <w:sz w:val="24"/>
          <w:szCs w:val="24"/>
        </w:rPr>
        <w:t>закупке</w:t>
      </w:r>
      <w:bookmarkEnd w:id="94"/>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5" w:name="_Ref119429670"/>
      <w:bookmarkStart w:id="96" w:name="_Toc123405476"/>
      <w:bookmarkStart w:id="97" w:name="_Toc387652319"/>
      <w:bookmarkStart w:id="98" w:name="_Toc1555243"/>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5"/>
      <w:bookmarkEnd w:id="96"/>
      <w:bookmarkEnd w:id="97"/>
      <w:r w:rsidR="000D72A7">
        <w:rPr>
          <w:sz w:val="24"/>
          <w:szCs w:val="24"/>
        </w:rPr>
        <w:t>закупке</w:t>
      </w:r>
      <w:bookmarkEnd w:id="98"/>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99" w:name="_Toc1555244"/>
      <w:bookmarkStart w:id="100" w:name="_Ref119430360"/>
      <w:bookmarkStart w:id="101"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99"/>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2" w:name="_Toc1555245"/>
      <w:bookmarkStart w:id="103" w:name="_Ref125827199"/>
      <w:bookmarkStart w:id="104" w:name="_Toc518119388"/>
      <w:bookmarkEnd w:id="100"/>
      <w:bookmarkEnd w:id="101"/>
      <w:r w:rsidRPr="0086183E">
        <w:rPr>
          <w:sz w:val="24"/>
          <w:szCs w:val="24"/>
        </w:rPr>
        <w:t>Закупочная комиссия</w:t>
      </w:r>
      <w:bookmarkEnd w:id="102"/>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05" w:name="_Toc1555246"/>
      <w:r>
        <w:rPr>
          <w:sz w:val="24"/>
          <w:szCs w:val="24"/>
        </w:rPr>
        <w:t>Вскрытие заявок</w:t>
      </w:r>
      <w:bookmarkEnd w:id="105"/>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06"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06"/>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07" w:name="_Toc1555248"/>
      <w:r w:rsidRPr="00A00292">
        <w:rPr>
          <w:sz w:val="24"/>
          <w:szCs w:val="24"/>
        </w:rPr>
        <w:t>Переторжка</w:t>
      </w:r>
      <w:bookmarkEnd w:id="107"/>
    </w:p>
    <w:p w:rsidR="00D36100" w:rsidRPr="003A774D" w:rsidRDefault="00F87F55" w:rsidP="008C3BDF">
      <w:pPr>
        <w:pStyle w:val="32"/>
        <w:keepNext w:val="0"/>
        <w:numPr>
          <w:ilvl w:val="2"/>
          <w:numId w:val="1"/>
        </w:numPr>
        <w:spacing w:before="0" w:after="0"/>
        <w:ind w:left="0" w:firstLine="567"/>
        <w:rPr>
          <w:rFonts w:ascii="Times New Roman" w:hAnsi="Times New Roman" w:cs="Times New Roman"/>
          <w:bCs w:val="0"/>
          <w:color w:val="0000FF"/>
        </w:rPr>
      </w:pPr>
      <w:r w:rsidRPr="003A774D">
        <w:rPr>
          <w:rFonts w:ascii="Times New Roman" w:hAnsi="Times New Roman" w:cs="Times New Roman"/>
          <w:bCs w:val="0"/>
          <w:color w:val="0000FF"/>
        </w:rPr>
        <w:t xml:space="preserve">Переторжка не предусмотрена в соответствии с требованиями п.8.1.5.2 о) </w:t>
      </w:r>
      <w:r w:rsidRPr="003A774D">
        <w:rPr>
          <w:rFonts w:ascii="Times New Roman" w:hAnsi="Times New Roman" w:cs="Times New Roman"/>
          <w:color w:val="0000FF"/>
        </w:rPr>
        <w:t>«Единого стандарта закупок ПАО «Россети» (Положение о закупке).</w:t>
      </w:r>
    </w:p>
    <w:p w:rsidR="00F27EB9" w:rsidRPr="00F27EB9" w:rsidRDefault="00F27EB9" w:rsidP="00F27EB9">
      <w:pPr>
        <w:pStyle w:val="21"/>
        <w:keepNext w:val="0"/>
        <w:numPr>
          <w:ilvl w:val="1"/>
          <w:numId w:val="1"/>
        </w:numPr>
        <w:spacing w:after="0"/>
        <w:ind w:left="0" w:firstLine="567"/>
        <w:jc w:val="both"/>
        <w:rPr>
          <w:sz w:val="24"/>
          <w:szCs w:val="24"/>
        </w:rPr>
      </w:pPr>
      <w:bookmarkStart w:id="108" w:name="_Toc1555249"/>
      <w:r w:rsidRPr="00F27EB9">
        <w:rPr>
          <w:sz w:val="24"/>
          <w:szCs w:val="24"/>
        </w:rPr>
        <w:t>Подведение итогов</w:t>
      </w:r>
      <w:bookmarkEnd w:id="108"/>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09" w:name="_Toc1555250"/>
      <w:r w:rsidRPr="0086183E">
        <w:rPr>
          <w:sz w:val="24"/>
          <w:szCs w:val="24"/>
        </w:rPr>
        <w:t>Признание закупки несостоявшейся</w:t>
      </w:r>
      <w:bookmarkEnd w:id="10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0" w:name="_Toc1555251"/>
      <w:r w:rsidRPr="008A58B0">
        <w:rPr>
          <w:sz w:val="24"/>
          <w:szCs w:val="24"/>
        </w:rPr>
        <w:t>Рассмотрение жалоб</w:t>
      </w:r>
      <w:r>
        <w:rPr>
          <w:sz w:val="24"/>
          <w:szCs w:val="24"/>
        </w:rPr>
        <w:t xml:space="preserve"> и обращений участников закупки</w:t>
      </w:r>
      <w:bookmarkEnd w:id="110"/>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11" w:name="_Toc1555252"/>
      <w:r w:rsidRPr="00C13884">
        <w:rPr>
          <w:sz w:val="24"/>
          <w:szCs w:val="24"/>
        </w:rPr>
        <w:t>Проведение преддоговорных переговоров</w:t>
      </w:r>
      <w:bookmarkEnd w:id="111"/>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lastRenderedPageBreak/>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2" w:name="Par110"/>
      <w:bookmarkStart w:id="113" w:name="Par144"/>
      <w:bookmarkStart w:id="114" w:name="_Toc123405485"/>
      <w:bookmarkStart w:id="115" w:name="_Toc166101211"/>
      <w:bookmarkStart w:id="116" w:name="_Toc1555253"/>
      <w:bookmarkEnd w:id="103"/>
      <w:bookmarkEnd w:id="104"/>
      <w:bookmarkEnd w:id="112"/>
      <w:bookmarkEnd w:id="113"/>
      <w:r w:rsidRPr="00B04F87">
        <w:rPr>
          <w:sz w:val="24"/>
          <w:szCs w:val="24"/>
        </w:rPr>
        <w:t xml:space="preserve">ЗАКЛЮЧЕНИЕ, ИЗМЕНЕНИЕ И РАСТОРЖЕНИЕ </w:t>
      </w:r>
      <w:r w:rsidR="007633E7" w:rsidRPr="00B04F87">
        <w:rPr>
          <w:sz w:val="24"/>
          <w:szCs w:val="24"/>
        </w:rPr>
        <w:t>ДОГОВОРА</w:t>
      </w:r>
      <w:bookmarkEnd w:id="114"/>
      <w:bookmarkEnd w:id="115"/>
      <w:bookmarkEnd w:id="116"/>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17" w:name="_Toc131309087"/>
      <w:bookmarkStart w:id="118" w:name="_Toc1555254"/>
      <w:bookmarkStart w:id="119" w:name="_Ref130891676"/>
      <w:r w:rsidRPr="001F5C18">
        <w:rPr>
          <w:sz w:val="24"/>
          <w:szCs w:val="24"/>
        </w:rPr>
        <w:t>Срок и порядок заключения договора</w:t>
      </w:r>
      <w:bookmarkEnd w:id="117"/>
      <w:bookmarkEnd w:id="118"/>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w:t>
      </w:r>
      <w:r w:rsidRPr="003C7BA9">
        <w:rPr>
          <w:rFonts w:ascii="Times New Roman" w:hAnsi="Times New Roman" w:cs="Times New Roman"/>
          <w:b w:val="0"/>
          <w:bCs w:val="0"/>
        </w:rPr>
        <w:lastRenderedPageBreak/>
        <w:t xml:space="preserve">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0" w:name="_Toc373399298"/>
      <w:bookmarkStart w:id="121" w:name="_Toc376160927"/>
      <w:bookmarkStart w:id="122" w:name="_Toc1555255"/>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0"/>
      <w:bookmarkEnd w:id="121"/>
      <w:bookmarkEnd w:id="122"/>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23" w:name="_Toc373343356"/>
      <w:bookmarkStart w:id="124"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пункте 18</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исполнения договора заявки может быть представлено в форме внесения денежных средств на счет Заказчика, указанный в </w:t>
      </w:r>
      <w:r w:rsidR="00A77A4F" w:rsidRPr="0042529D">
        <w:rPr>
          <w:rFonts w:ascii="Times New Roman" w:hAnsi="Times New Roman" w:cs="Times New Roman"/>
          <w:b w:val="0"/>
          <w:bCs w:val="0"/>
        </w:rPr>
        <w:t>пункте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3"/>
    <w:bookmarkEnd w:id="124"/>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25" w:name="_Toc373343360"/>
      <w:bookmarkStart w:id="126"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27" w:name="_Toc373399299"/>
      <w:bookmarkStart w:id="128" w:name="_Toc376160928"/>
      <w:bookmarkStart w:id="129" w:name="_Ref536100618"/>
      <w:bookmarkStart w:id="130" w:name="_Toc1555256"/>
      <w:bookmarkEnd w:id="125"/>
      <w:bookmarkEnd w:id="126"/>
      <w:r w:rsidRPr="0042529D">
        <w:rPr>
          <w:sz w:val="24"/>
          <w:szCs w:val="24"/>
        </w:rPr>
        <w:t>Требования к условиям банковской гарантии, выданной в качестве обеспечения исполнения договора</w:t>
      </w:r>
      <w:bookmarkEnd w:id="127"/>
      <w:bookmarkEnd w:id="128"/>
      <w:bookmarkEnd w:id="129"/>
      <w:bookmarkEnd w:id="130"/>
    </w:p>
    <w:p w:rsidR="003C7BA9"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455CC3">
      <w:pPr>
        <w:pStyle w:val="afffff4"/>
        <w:numPr>
          <w:ilvl w:val="0"/>
          <w:numId w:val="24"/>
        </w:numPr>
        <w:ind w:left="0" w:firstLine="567"/>
        <w:jc w:val="both"/>
      </w:pPr>
      <w:r>
        <w:t>банковская гарантия должна быть безотзывной.</w:t>
      </w:r>
    </w:p>
    <w:p w:rsidR="003C7BA9" w:rsidRDefault="003C7BA9" w:rsidP="00455CC3">
      <w:pPr>
        <w:pStyle w:val="afffff4"/>
        <w:numPr>
          <w:ilvl w:val="0"/>
          <w:numId w:val="24"/>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455CC3">
      <w:pPr>
        <w:pStyle w:val="afffff4"/>
        <w:numPr>
          <w:ilvl w:val="0"/>
          <w:numId w:val="24"/>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455CC3">
      <w:pPr>
        <w:pStyle w:val="afffff4"/>
        <w:numPr>
          <w:ilvl w:val="0"/>
          <w:numId w:val="25"/>
        </w:numPr>
        <w:ind w:left="0" w:firstLine="567"/>
        <w:jc w:val="both"/>
      </w:pPr>
      <w:r>
        <w:t>надлежащим образом оформленного требования бенефициара;</w:t>
      </w:r>
    </w:p>
    <w:p w:rsidR="003C7BA9" w:rsidRDefault="003C7BA9" w:rsidP="00455CC3">
      <w:pPr>
        <w:pStyle w:val="afffff4"/>
        <w:numPr>
          <w:ilvl w:val="0"/>
          <w:numId w:val="25"/>
        </w:numPr>
        <w:ind w:left="0" w:firstLine="567"/>
        <w:jc w:val="both"/>
      </w:pPr>
      <w:r>
        <w:t>документов, подтверждающих полномочия лица, подписавшего требование от имени бенефициара;</w:t>
      </w:r>
    </w:p>
    <w:p w:rsidR="003C7BA9" w:rsidRDefault="003C7BA9" w:rsidP="00455CC3">
      <w:pPr>
        <w:pStyle w:val="afffff4"/>
        <w:numPr>
          <w:ilvl w:val="0"/>
          <w:numId w:val="25"/>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 выдающий банковскую гарантию, должен отвечать всем нижеследующим требованиям:</w:t>
      </w:r>
    </w:p>
    <w:p w:rsidR="003C7BA9" w:rsidRDefault="003C7BA9" w:rsidP="00455CC3">
      <w:pPr>
        <w:pStyle w:val="afffff4"/>
        <w:numPr>
          <w:ilvl w:val="0"/>
          <w:numId w:val="26"/>
        </w:numPr>
        <w:ind w:left="0" w:firstLine="567"/>
        <w:jc w:val="both"/>
      </w:pPr>
      <w:r>
        <w:lastRenderedPageBreak/>
        <w:t>банк обладает действующей лицензией на банковскую деятельность, выданной Банком России;</w:t>
      </w:r>
    </w:p>
    <w:p w:rsidR="003C7BA9" w:rsidRDefault="003C7BA9" w:rsidP="00455CC3">
      <w:pPr>
        <w:pStyle w:val="afffff4"/>
        <w:numPr>
          <w:ilvl w:val="0"/>
          <w:numId w:val="26"/>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455CC3">
      <w:pPr>
        <w:pStyle w:val="afffff4"/>
        <w:numPr>
          <w:ilvl w:val="0"/>
          <w:numId w:val="26"/>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455CC3">
      <w:pPr>
        <w:pStyle w:val="afffff4"/>
        <w:numPr>
          <w:ilvl w:val="0"/>
          <w:numId w:val="26"/>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455CC3">
      <w:pPr>
        <w:pStyle w:val="afffff4"/>
        <w:numPr>
          <w:ilvl w:val="0"/>
          <w:numId w:val="27"/>
        </w:numPr>
        <w:ind w:left="0" w:firstLine="567"/>
      </w:pPr>
      <w:r>
        <w:t>гарант осуществляет кредитование юридических лиц, входящих в Группу компаний Россети;</w:t>
      </w:r>
    </w:p>
    <w:p w:rsidR="003C7BA9" w:rsidRDefault="003C7BA9" w:rsidP="00455CC3">
      <w:pPr>
        <w:pStyle w:val="afffff4"/>
        <w:numPr>
          <w:ilvl w:val="0"/>
          <w:numId w:val="27"/>
        </w:numPr>
        <w:ind w:left="0" w:firstLine="567"/>
        <w:jc w:val="both"/>
      </w:pPr>
      <w:r>
        <w:t>собственный капитал гаранта превышает либо равен 9 млрд. рублей и активы гаранта превы</w:t>
      </w:r>
      <w:r w:rsidR="000F59AD">
        <w:t>шают либо равны 50 млрд. рублей.</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455CC3">
      <w:pPr>
        <w:pStyle w:val="afffff4"/>
        <w:numPr>
          <w:ilvl w:val="0"/>
          <w:numId w:val="28"/>
        </w:numPr>
        <w:ind w:left="0" w:firstLine="567"/>
        <w:jc w:val="both"/>
      </w:pPr>
      <w: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455CC3">
      <w:pPr>
        <w:pStyle w:val="afffff4"/>
        <w:numPr>
          <w:ilvl w:val="0"/>
          <w:numId w:val="28"/>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1" w:name="_Toc1555257"/>
      <w:r w:rsidRPr="0042529D">
        <w:rPr>
          <w:sz w:val="24"/>
          <w:szCs w:val="24"/>
        </w:rPr>
        <w:t>Отказ от заключения договора</w:t>
      </w:r>
      <w:bookmarkEnd w:id="131"/>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2"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2"/>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19"/>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3" w:name="_Toc15552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3"/>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4"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4"/>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35" w:name="_РАЗДЕЛ_I_3_ИНФОРМАЦИОННАЯ_КАРТА_КОН"/>
      <w:bookmarkStart w:id="136" w:name="_Ref119427269"/>
      <w:bookmarkStart w:id="137" w:name="_Toc166101214"/>
      <w:bookmarkStart w:id="138" w:name="_Toc1555259"/>
      <w:bookmarkEnd w:id="135"/>
      <w:r w:rsidRPr="00C70643">
        <w:rPr>
          <w:rStyle w:val="15"/>
          <w:b/>
          <w:bCs/>
          <w:sz w:val="24"/>
          <w:szCs w:val="24"/>
        </w:rPr>
        <w:lastRenderedPageBreak/>
        <w:t xml:space="preserve">ИНФОРМАЦИОННАЯ КАРТА </w:t>
      </w:r>
      <w:bookmarkEnd w:id="136"/>
      <w:bookmarkEnd w:id="137"/>
      <w:r w:rsidR="0006345E">
        <w:rPr>
          <w:rStyle w:val="15"/>
          <w:b/>
          <w:bCs/>
          <w:sz w:val="24"/>
          <w:szCs w:val="24"/>
        </w:rPr>
        <w:t>ЗАКУПКИ</w:t>
      </w:r>
      <w:bookmarkEnd w:id="138"/>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739" w:type="dxa"/>
        <w:jc w:val="center"/>
        <w:tblLayout w:type="fixed"/>
        <w:tblLook w:val="0000" w:firstRow="0" w:lastRow="0" w:firstColumn="0" w:lastColumn="0" w:noHBand="0" w:noVBand="0"/>
      </w:tblPr>
      <w:tblGrid>
        <w:gridCol w:w="704"/>
        <w:gridCol w:w="1814"/>
        <w:gridCol w:w="2664"/>
        <w:gridCol w:w="29"/>
        <w:gridCol w:w="5528"/>
      </w:tblGrid>
      <w:tr w:rsidR="00C90121" w:rsidRPr="00187C12" w:rsidTr="003A774D">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81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F400C3" w:rsidRPr="00F400C3">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3A774D">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9" w:name="_Ref166267282"/>
            <w:bookmarkEnd w:id="139"/>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106BFB" w:rsidRPr="00106BFB" w:rsidRDefault="00106BFB" w:rsidP="00106BFB">
            <w:pPr>
              <w:spacing w:after="0"/>
            </w:pPr>
            <w:r w:rsidRPr="00106BFB">
              <w:t>Наименование Заказчика: Акционерное общество «Социальная сфера-М»</w:t>
            </w:r>
          </w:p>
          <w:p w:rsidR="00106BFB" w:rsidRPr="00106BFB" w:rsidRDefault="00106BFB" w:rsidP="00106BFB">
            <w:pPr>
              <w:spacing w:after="0"/>
            </w:pPr>
            <w:r w:rsidRPr="00106BFB">
              <w:t>Место нахождения и почтовый адрес Заказчика: Республика Мордовия, г.</w:t>
            </w:r>
            <w:r w:rsidR="00A2693A">
              <w:t xml:space="preserve"> </w:t>
            </w:r>
            <w:r w:rsidRPr="00106BFB">
              <w:t>Саранск, ул.</w:t>
            </w:r>
            <w:r w:rsidR="00A2693A">
              <w:t xml:space="preserve"> </w:t>
            </w:r>
            <w:r w:rsidRPr="00106BFB">
              <w:t xml:space="preserve">Васенко, д.40В, кабинет 209. </w:t>
            </w:r>
          </w:p>
          <w:p w:rsidR="00106BFB" w:rsidRPr="00C346C4" w:rsidRDefault="00106BFB" w:rsidP="00106BFB">
            <w:pPr>
              <w:spacing w:after="0"/>
            </w:pPr>
            <w:r w:rsidRPr="00106BFB">
              <w:rPr>
                <w:lang w:val="en-US"/>
              </w:rPr>
              <w:t>E</w:t>
            </w:r>
            <w:r w:rsidRPr="00C346C4">
              <w:t>-</w:t>
            </w:r>
            <w:r w:rsidRPr="00106BFB">
              <w:rPr>
                <w:lang w:val="en-US"/>
              </w:rPr>
              <w:t>mail</w:t>
            </w:r>
            <w:r w:rsidRPr="00C346C4">
              <w:t xml:space="preserve">: </w:t>
            </w:r>
            <w:r w:rsidRPr="00106BFB">
              <w:rPr>
                <w:lang w:val="en-US"/>
              </w:rPr>
              <w:t>sfera</w:t>
            </w:r>
            <w:r w:rsidRPr="00C346C4">
              <w:t>-</w:t>
            </w:r>
            <w:r w:rsidRPr="00106BFB">
              <w:rPr>
                <w:lang w:val="en-US"/>
              </w:rPr>
              <w:t>m</w:t>
            </w:r>
            <w:r w:rsidRPr="00C346C4">
              <w:t>@</w:t>
            </w:r>
            <w:r w:rsidRPr="00106BFB">
              <w:rPr>
                <w:lang w:val="en-US"/>
              </w:rPr>
              <w:t>moris</w:t>
            </w:r>
            <w:r w:rsidRPr="00C346C4">
              <w:t>.</w:t>
            </w:r>
            <w:r w:rsidRPr="00106BFB">
              <w:rPr>
                <w:lang w:val="en-US"/>
              </w:rPr>
              <w:t>ru</w:t>
            </w:r>
          </w:p>
          <w:p w:rsidR="00106BFB" w:rsidRPr="00106BFB" w:rsidRDefault="00106BFB" w:rsidP="00106BFB">
            <w:pPr>
              <w:spacing w:after="0"/>
            </w:pPr>
            <w:r w:rsidRPr="00106BFB">
              <w:t xml:space="preserve">Тел.: 8 8342 32-70-03 </w:t>
            </w:r>
          </w:p>
          <w:p w:rsidR="00106BFB" w:rsidRPr="00106BFB" w:rsidRDefault="00106BFB" w:rsidP="00106BFB">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106BFB" w:rsidRPr="00106BFB" w:rsidRDefault="00106BFB" w:rsidP="00106BFB">
            <w:pPr>
              <w:spacing w:after="0"/>
              <w:rPr>
                <w:lang w:val="en-US"/>
              </w:rPr>
            </w:pPr>
            <w:r w:rsidRPr="00106BFB">
              <w:rPr>
                <w:lang w:val="en-US"/>
              </w:rPr>
              <w:t>E-mail: sfera-m@moris.ru</w:t>
            </w:r>
          </w:p>
          <w:p w:rsidR="00C90121" w:rsidRPr="00187C12" w:rsidRDefault="00106BFB" w:rsidP="00106BFB">
            <w:pPr>
              <w:spacing w:after="0"/>
            </w:pPr>
            <w:r w:rsidRPr="00106BFB">
              <w:t xml:space="preserve">Тел.: </w:t>
            </w:r>
            <w:r w:rsidRPr="00106BFB">
              <w:rPr>
                <w:lang w:val="en-US"/>
              </w:rPr>
              <w:t>8 8342 28-13-10</w:t>
            </w:r>
          </w:p>
        </w:tc>
      </w:tr>
      <w:tr w:rsidR="00BB31B1" w:rsidRPr="00187C12" w:rsidTr="003A774D">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63574F" w:rsidP="00C40080">
            <w:pPr>
              <w:spacing w:after="0"/>
            </w:pPr>
            <w:r w:rsidRPr="001E7E17">
              <w:rPr>
                <w:bCs/>
                <w:i/>
              </w:rPr>
              <w:t>Сторонний Организатор закупки не привлекается</w:t>
            </w:r>
          </w:p>
        </w:tc>
      </w:tr>
      <w:tr w:rsidR="00C90121" w:rsidRPr="00187C12" w:rsidTr="003A774D">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0" w:name="_Ref166267388"/>
            <w:bookmarkStart w:id="141" w:name="_Ref166267499"/>
            <w:bookmarkStart w:id="142" w:name="_Ref166267456"/>
            <w:bookmarkStart w:id="143" w:name="_Ref354428801"/>
            <w:bookmarkEnd w:id="140"/>
            <w:bookmarkEnd w:id="141"/>
            <w:bookmarkEnd w:id="142"/>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3"/>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5979CE" w:rsidRDefault="005979CE" w:rsidP="005979CE">
            <w:r w:rsidRPr="002C3780">
              <w:t xml:space="preserve">Закупка </w:t>
            </w:r>
            <w:r w:rsidRPr="00092300">
              <w:rPr>
                <w:color w:val="FF0000"/>
              </w:rPr>
              <w:t xml:space="preserve">№ </w:t>
            </w:r>
            <w:r w:rsidR="00441EBC">
              <w:rPr>
                <w:color w:val="FF0000"/>
              </w:rPr>
              <w:t>20</w:t>
            </w:r>
            <w:r w:rsidRPr="00092300">
              <w:rPr>
                <w:color w:val="FF0000"/>
              </w:rPr>
              <w:t>0</w:t>
            </w:r>
            <w:r>
              <w:rPr>
                <w:color w:val="FF0000"/>
              </w:rPr>
              <w:t>8</w:t>
            </w:r>
            <w:r w:rsidRPr="002C3780">
              <w:t xml:space="preserve"> Лот </w:t>
            </w:r>
            <w:r w:rsidRPr="00092300">
              <w:rPr>
                <w:color w:val="FF0000"/>
              </w:rPr>
              <w:t>№ 0</w:t>
            </w:r>
            <w:r w:rsidR="00165027">
              <w:rPr>
                <w:color w:val="FF0000"/>
              </w:rPr>
              <w:t>0</w:t>
            </w:r>
            <w:r w:rsidR="00441EBC">
              <w:rPr>
                <w:color w:val="FF0000"/>
              </w:rPr>
              <w:t>6</w:t>
            </w:r>
            <w:r w:rsidRPr="00092300">
              <w:rPr>
                <w:color w:val="FF0000"/>
              </w:rPr>
              <w:t xml:space="preserve"> </w:t>
            </w:r>
            <w:r>
              <w:rPr>
                <w:color w:val="FF0000"/>
              </w:rPr>
              <w:t>проводится на основании приказа №1 от 09 января 20</w:t>
            </w:r>
            <w:r w:rsidR="00441EBC">
              <w:rPr>
                <w:color w:val="FF0000"/>
              </w:rPr>
              <w:t>20</w:t>
            </w:r>
            <w:r>
              <w:rPr>
                <w:color w:val="FF0000"/>
              </w:rPr>
              <w:t xml:space="preserve">г. </w:t>
            </w:r>
            <w:r>
              <w:t>(согласно пл</w:t>
            </w:r>
            <w:r w:rsidRPr="00D72B38">
              <w:t>ана закупок, размещенного на официальном интернет</w:t>
            </w:r>
            <w:r>
              <w:t xml:space="preserve"> </w:t>
            </w:r>
            <w:r w:rsidRPr="00D72B38">
              <w:t>-</w:t>
            </w:r>
            <w:r>
              <w:t xml:space="preserve"> </w:t>
            </w:r>
            <w:r w:rsidRPr="00D72B38">
              <w:t xml:space="preserve">сайте </w:t>
            </w:r>
            <w:hyperlink r:id="rId8" w:history="1">
              <w:r w:rsidRPr="008D22B3">
                <w:rPr>
                  <w:rStyle w:val="aff7"/>
                  <w:bCs/>
                  <w:snapToGrid w:val="0"/>
                  <w:lang w:val="en-US"/>
                </w:rPr>
                <w:t>www</w:t>
              </w:r>
              <w:r w:rsidRPr="008D22B3">
                <w:rPr>
                  <w:rStyle w:val="aff7"/>
                  <w:bCs/>
                  <w:snapToGrid w:val="0"/>
                </w:rPr>
                <w:t>.</w:t>
              </w:r>
              <w:r w:rsidRPr="008D22B3">
                <w:rPr>
                  <w:rStyle w:val="aff7"/>
                  <w:bCs/>
                  <w:snapToGrid w:val="0"/>
                  <w:lang w:val="en-US"/>
                </w:rPr>
                <w:t>zakupki</w:t>
              </w:r>
              <w:r w:rsidRPr="008D22B3">
                <w:rPr>
                  <w:rStyle w:val="aff7"/>
                  <w:bCs/>
                  <w:snapToGrid w:val="0"/>
                </w:rPr>
                <w:t>.</w:t>
              </w:r>
              <w:r w:rsidRPr="008D22B3">
                <w:rPr>
                  <w:rStyle w:val="aff7"/>
                  <w:bCs/>
                  <w:snapToGrid w:val="0"/>
                  <w:lang w:val="en-US"/>
                </w:rPr>
                <w:t>gov</w:t>
              </w:r>
              <w:r w:rsidRPr="008D22B3">
                <w:rPr>
                  <w:rStyle w:val="aff7"/>
                  <w:bCs/>
                  <w:snapToGrid w:val="0"/>
                </w:rPr>
                <w:t>.</w:t>
              </w:r>
              <w:r w:rsidRPr="008D22B3">
                <w:rPr>
                  <w:rStyle w:val="aff7"/>
                  <w:bCs/>
                  <w:snapToGrid w:val="0"/>
                  <w:lang w:val="en-US"/>
                </w:rPr>
                <w:t>ru</w:t>
              </w:r>
            </w:hyperlink>
            <w:r>
              <w:rPr>
                <w:snapToGrid w:val="0"/>
              </w:rPr>
              <w:t>)</w:t>
            </w:r>
          </w:p>
          <w:p w:rsidR="005979CE" w:rsidRDefault="005979CE" w:rsidP="005979CE">
            <w:pPr>
              <w:spacing w:after="0"/>
              <w:jc w:val="left"/>
              <w:rPr>
                <w:b/>
                <w:color w:val="0000FF"/>
              </w:rPr>
            </w:pPr>
            <w:r w:rsidRPr="00F85CDA">
              <w:rPr>
                <w:b/>
              </w:rPr>
              <w:t xml:space="preserve">Лот </w:t>
            </w:r>
            <w:r w:rsidR="00441EBC">
              <w:rPr>
                <w:b/>
              </w:rPr>
              <w:t>6</w:t>
            </w:r>
            <w:r w:rsidRPr="00F85CDA">
              <w:rPr>
                <w:b/>
              </w:rPr>
              <w:t>.</w:t>
            </w:r>
            <w:r>
              <w:t xml:space="preserve"> </w:t>
            </w:r>
            <w:r>
              <w:rPr>
                <w:b/>
                <w:color w:val="0000FF"/>
              </w:rPr>
              <w:t>«</w:t>
            </w:r>
            <w:r w:rsidR="00165027" w:rsidRPr="00165027">
              <w:rPr>
                <w:b/>
                <w:color w:val="0000FF"/>
              </w:rPr>
              <w:t>Оказание транспортных услуг по перевозке детей</w:t>
            </w:r>
            <w:r>
              <w:rPr>
                <w:b/>
                <w:color w:val="0000FF"/>
              </w:rPr>
              <w:t xml:space="preserve">». </w:t>
            </w:r>
          </w:p>
          <w:p w:rsidR="00C90121" w:rsidRPr="00187C12" w:rsidRDefault="0063574F" w:rsidP="005979CE">
            <w:pPr>
              <w:spacing w:after="0"/>
              <w:jc w:val="left"/>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закупке</w:t>
            </w:r>
            <w:r>
              <w:rPr>
                <w:i/>
                <w:color w:val="FF0000"/>
              </w:rPr>
              <w:t>.</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4" w:name="_Ref166267457"/>
            <w:bookmarkStart w:id="145" w:name="_Ref354440659"/>
            <w:bookmarkEnd w:id="144"/>
          </w:p>
        </w:tc>
        <w:bookmarkEnd w:id="145"/>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979CE" w:rsidP="005979CE">
            <w:pPr>
              <w:keepNext/>
              <w:keepLines/>
              <w:widowControl w:val="0"/>
              <w:suppressLineNumbers/>
              <w:suppressAutoHyphens/>
              <w:spacing w:after="0"/>
            </w:pPr>
            <w:r>
              <w:t>Место, условия и сроки оказания услуг</w:t>
            </w:r>
            <w:r w:rsidR="00E17584">
              <w:t>.</w:t>
            </w:r>
          </w:p>
        </w:tc>
        <w:tc>
          <w:tcPr>
            <w:tcW w:w="5557" w:type="dxa"/>
            <w:gridSpan w:val="2"/>
            <w:tcBorders>
              <w:top w:val="single" w:sz="4" w:space="0" w:color="auto"/>
              <w:left w:val="single" w:sz="4" w:space="0" w:color="auto"/>
              <w:bottom w:val="single" w:sz="4" w:space="0" w:color="auto"/>
              <w:right w:val="single" w:sz="4" w:space="0" w:color="auto"/>
            </w:tcBorders>
          </w:tcPr>
          <w:p w:rsidR="00441EBC" w:rsidRPr="00441EBC" w:rsidRDefault="00441EBC" w:rsidP="00441EBC">
            <w:pPr>
              <w:keepNext/>
              <w:keepLines/>
              <w:widowControl w:val="0"/>
              <w:suppressLineNumbers/>
              <w:suppressAutoHyphens/>
              <w:spacing w:after="0"/>
            </w:pPr>
            <w:r w:rsidRPr="00441EBC">
              <w:t xml:space="preserve">Маршрут: </w:t>
            </w:r>
          </w:p>
          <w:p w:rsidR="00441EBC" w:rsidRPr="00441EBC" w:rsidRDefault="00441EBC" w:rsidP="00441EBC">
            <w:pPr>
              <w:keepNext/>
              <w:keepLines/>
              <w:widowControl w:val="0"/>
              <w:suppressLineNumbers/>
              <w:suppressAutoHyphens/>
              <w:spacing w:after="0"/>
              <w:rPr>
                <w:sz w:val="22"/>
                <w:szCs w:val="22"/>
              </w:rPr>
            </w:pPr>
            <w:r w:rsidRPr="00441EBC">
              <w:t xml:space="preserve">Республика Мордовия </w:t>
            </w:r>
            <w:r w:rsidRPr="00441EBC">
              <w:rPr>
                <w:sz w:val="22"/>
                <w:szCs w:val="22"/>
              </w:rPr>
              <w:t xml:space="preserve">г.Саранск – Республика Мордовия, Кочкуровский район, с.Сабаево, ДОЛ «Энергетик»; </w:t>
            </w:r>
          </w:p>
          <w:p w:rsidR="00441EBC" w:rsidRPr="00441EBC" w:rsidRDefault="00441EBC" w:rsidP="00441EBC">
            <w:pPr>
              <w:keepNext/>
              <w:keepLines/>
              <w:widowControl w:val="0"/>
              <w:suppressLineNumbers/>
              <w:suppressAutoHyphens/>
              <w:spacing w:after="0"/>
            </w:pPr>
            <w:r w:rsidRPr="00441EBC">
              <w:rPr>
                <w:sz w:val="22"/>
                <w:szCs w:val="22"/>
              </w:rPr>
              <w:t>Республика Мордовия, Кочкуровский район, с.Сабаево, ДОЛ «Энергетик» - Республика Мордовия г,Саранск.</w:t>
            </w:r>
          </w:p>
          <w:p w:rsidR="003735BA" w:rsidRDefault="003735BA" w:rsidP="00C40080">
            <w:pPr>
              <w:spacing w:after="0"/>
            </w:pPr>
          </w:p>
          <w:p w:rsidR="00425FE8" w:rsidRDefault="00325E05" w:rsidP="00C40080">
            <w:pPr>
              <w:spacing w:after="0"/>
              <w:rPr>
                <w:b/>
                <w:bCs/>
                <w:color w:val="0000FF"/>
              </w:rPr>
            </w:pPr>
            <w:r w:rsidRPr="00FB6D51">
              <w:t xml:space="preserve">Срок оказания услуг: </w:t>
            </w:r>
            <w:r w:rsidR="00F431E8" w:rsidRPr="00F431E8">
              <w:rPr>
                <w:color w:val="0000FF"/>
              </w:rPr>
              <w:t>с июня по август 20</w:t>
            </w:r>
            <w:r w:rsidR="00441EBC">
              <w:rPr>
                <w:color w:val="0000FF"/>
              </w:rPr>
              <w:t>20</w:t>
            </w:r>
            <w:r w:rsidR="00F431E8" w:rsidRPr="00F431E8">
              <w:rPr>
                <w:color w:val="0000FF"/>
              </w:rPr>
              <w:t xml:space="preserve"> года (согласно графика)</w:t>
            </w:r>
            <w:r w:rsidR="003735BA">
              <w:rPr>
                <w:b/>
                <w:bCs/>
                <w:color w:val="0000FF"/>
              </w:rPr>
              <w:t>.</w:t>
            </w:r>
          </w:p>
          <w:p w:rsidR="00F431E8" w:rsidRDefault="00F431E8" w:rsidP="00C40080">
            <w:pPr>
              <w:spacing w:after="0"/>
              <w:rPr>
                <w:rFonts w:eastAsia="Calibri"/>
                <w:b/>
                <w:color w:val="0000FF"/>
                <w:lang w:eastAsia="en-US"/>
              </w:rPr>
            </w:pPr>
            <w:r w:rsidRPr="00F431E8">
              <w:rPr>
                <w:b/>
                <w:bCs/>
                <w:color w:val="0000FF"/>
              </w:rPr>
              <w:lastRenderedPageBreak/>
              <w:t xml:space="preserve">Оказание услуг осуществляется на основании заявки поданной за одни сутки до начала оказания услуг. </w:t>
            </w:r>
            <w:r w:rsidRPr="00F431E8">
              <w:rPr>
                <w:rFonts w:eastAsia="Calibri"/>
                <w:b/>
                <w:color w:val="0000FF"/>
                <w:lang w:eastAsia="en-US"/>
              </w:rPr>
              <w:t>Поставка транспортных средств осуществляется по фактической потребности Заказчика, после подачи заявки Заказчиком на необходимое количество транспортных средств</w:t>
            </w:r>
            <w:r>
              <w:rPr>
                <w:rFonts w:eastAsia="Calibri"/>
                <w:b/>
                <w:color w:val="0000FF"/>
                <w:lang w:eastAsia="en-US"/>
              </w:rPr>
              <w:t>.</w:t>
            </w:r>
          </w:p>
          <w:p w:rsidR="008A5759" w:rsidRDefault="008A5759" w:rsidP="008A5759">
            <w:pPr>
              <w:suppressAutoHyphens/>
              <w:spacing w:after="0"/>
              <w:rPr>
                <w:bCs/>
                <w:color w:val="FF0000"/>
              </w:rPr>
            </w:pPr>
            <w:r>
              <w:rPr>
                <w:bCs/>
                <w:color w:val="FF0000"/>
              </w:rPr>
              <w:t xml:space="preserve">- </w:t>
            </w:r>
            <w:r w:rsidRPr="00937B48">
              <w:rPr>
                <w:bCs/>
                <w:color w:val="FF0000"/>
              </w:rPr>
              <w:t>За 12 дней до отправки каждого рейса предоставить список транспортных средств и водительского состава которые будут задействованы в перевозках.</w:t>
            </w:r>
          </w:p>
          <w:p w:rsidR="008A5759" w:rsidRPr="005A3A0E" w:rsidRDefault="008A5759" w:rsidP="005A3A0E">
            <w:pPr>
              <w:spacing w:after="0"/>
            </w:pPr>
            <w:r w:rsidRPr="00F431E8">
              <w:rPr>
                <w:bCs/>
                <w:color w:val="0000FF"/>
              </w:rPr>
              <w:t>Датой оказания транспортной услуги - считается дата подписания акта выполненных работ</w:t>
            </w:r>
          </w:p>
          <w:p w:rsidR="0063574F" w:rsidRPr="00187C12" w:rsidRDefault="0063574F" w:rsidP="00A1589A">
            <w:pPr>
              <w:spacing w:after="0"/>
            </w:pPr>
            <w:r w:rsidRPr="00B147D1">
              <w:rPr>
                <w:i/>
                <w:color w:val="FF0000"/>
              </w:rPr>
              <w:t xml:space="preserve">Условия выполнения </w:t>
            </w:r>
            <w:r w:rsidR="00A1589A">
              <w:rPr>
                <w:i/>
                <w:color w:val="FF0000"/>
              </w:rPr>
              <w:t>услуг</w:t>
            </w:r>
            <w:r w:rsidRPr="00B147D1">
              <w:rPr>
                <w:i/>
                <w:color w:val="FF0000"/>
              </w:rPr>
              <w:t xml:space="preserve"> указаны в разделе</w:t>
            </w:r>
            <w:r w:rsidRPr="006D5F5A">
              <w:rPr>
                <w:i/>
                <w:color w:val="FF0000"/>
              </w:rPr>
              <w:t xml:space="preserve"> </w:t>
            </w:r>
            <w:r w:rsidRPr="00B147D1">
              <w:rPr>
                <w:i/>
                <w:color w:val="FF0000"/>
                <w:lang w:val="en-US"/>
              </w:rPr>
              <w:t>IV</w:t>
            </w:r>
            <w:r w:rsidRPr="00B147D1">
              <w:rPr>
                <w:i/>
                <w:color w:val="FF0000"/>
              </w:rPr>
              <w:t xml:space="preserve"> «Техническое задание»  настоящей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6" w:name="_Ref166267727"/>
            <w:bookmarkStart w:id="147" w:name="_Ref354428953"/>
            <w:bookmarkEnd w:id="146"/>
          </w:p>
        </w:tc>
        <w:bookmarkEnd w:id="147"/>
        <w:tc>
          <w:tcPr>
            <w:tcW w:w="1814"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41EBC" w:rsidRPr="00441EBC" w:rsidRDefault="00441EBC" w:rsidP="00441EBC">
            <w:pPr>
              <w:tabs>
                <w:tab w:val="left" w:pos="708"/>
              </w:tabs>
              <w:autoSpaceDE w:val="0"/>
              <w:autoSpaceDN w:val="0"/>
              <w:spacing w:before="60" w:after="0"/>
              <w:rPr>
                <w:b/>
                <w:bCs/>
                <w:lang w:eastAsia="ar-SA"/>
              </w:rPr>
            </w:pPr>
            <w:r w:rsidRPr="00441EBC">
              <w:t xml:space="preserve">Начальная (максимальная) цена договора (цена лота) составляет: </w:t>
            </w:r>
            <w:r w:rsidRPr="00441EBC">
              <w:rPr>
                <w:b/>
              </w:rPr>
              <w:t>199 333 (Сто девяносто девять тысяч триста тридцать три) рубля 33 копейки</w:t>
            </w:r>
            <w:r w:rsidRPr="00441EBC">
              <w:rPr>
                <w:b/>
                <w:bCs/>
                <w:lang w:eastAsia="ar-SA"/>
              </w:rPr>
              <w:t xml:space="preserve">, </w:t>
            </w:r>
            <w:r w:rsidRPr="00441EBC">
              <w:rPr>
                <w:bCs/>
                <w:lang w:eastAsia="ar-SA"/>
              </w:rPr>
              <w:t>кроме того НДС в размере 20 %</w:t>
            </w:r>
            <w:r w:rsidRPr="00441EBC">
              <w:rPr>
                <w:b/>
                <w:bCs/>
                <w:lang w:eastAsia="ar-SA"/>
              </w:rPr>
              <w:t xml:space="preserve"> - 39 866 (Тридцать девять тысяч восемьсот шестьдесят шесть) рублей 67 копеек.</w:t>
            </w:r>
          </w:p>
          <w:p w:rsidR="00F431E8" w:rsidRDefault="00F431E8" w:rsidP="00F431E8">
            <w:pPr>
              <w:tabs>
                <w:tab w:val="left" w:pos="708"/>
              </w:tabs>
              <w:autoSpaceDE w:val="0"/>
              <w:autoSpaceDN w:val="0"/>
              <w:spacing w:before="60" w:after="0"/>
            </w:pPr>
            <w:r w:rsidRPr="00A213E8">
              <w:t>Начальная (максимальная) цена договора (цена лота) с учетом НДС составляет</w:t>
            </w:r>
            <w:r w:rsidRPr="00A213E8">
              <w:rPr>
                <w:bCs/>
                <w:lang w:eastAsia="ar-SA"/>
              </w:rPr>
              <w:t xml:space="preserve"> </w:t>
            </w:r>
            <w:r w:rsidR="00441EBC" w:rsidRPr="00441EBC">
              <w:rPr>
                <w:b/>
                <w:bCs/>
                <w:lang w:eastAsia="ar-SA"/>
              </w:rPr>
              <w:t>239 200 (Двести тридцать девять тысяч двести) рублей 00 копеек</w:t>
            </w:r>
            <w:r w:rsidRPr="00A213E8">
              <w:rPr>
                <w:b/>
                <w:bCs/>
                <w:lang w:eastAsia="ar-SA"/>
              </w:rPr>
              <w:t xml:space="preserve">, </w:t>
            </w:r>
            <w:r w:rsidRPr="00A213E8">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A213E8">
              <w:rPr>
                <w:b/>
              </w:rPr>
              <w:t>Закупочная комиссия сопоставление ценовых предложений участников будет осуществлять без НДС</w:t>
            </w:r>
            <w:r w:rsidRPr="00A213E8">
              <w:t>. Превышение начальной (максимальной) цены предлагаемых работ может являться основанием для отклонения.</w:t>
            </w:r>
          </w:p>
          <w:p w:rsidR="00B067B9" w:rsidRDefault="00B067B9" w:rsidP="00F431E8">
            <w:pPr>
              <w:tabs>
                <w:tab w:val="left" w:pos="708"/>
              </w:tabs>
              <w:autoSpaceDE w:val="0"/>
              <w:autoSpaceDN w:val="0"/>
              <w:spacing w:before="60" w:after="0"/>
              <w:rPr>
                <w:bCs/>
                <w:color w:val="0000FF"/>
              </w:rPr>
            </w:pPr>
            <w:r w:rsidRPr="00B067B9">
              <w:rPr>
                <w:bCs/>
                <w:color w:val="0000FF"/>
              </w:rPr>
              <w:t>Коммерческая оценка предложений будет производиться по общей сумме единичных расценок, указанных в Заявке Участника</w:t>
            </w:r>
            <w:r>
              <w:rPr>
                <w:bCs/>
                <w:color w:val="0000FF"/>
              </w:rPr>
              <w:t>.</w:t>
            </w:r>
          </w:p>
          <w:p w:rsidR="00B067B9" w:rsidRPr="00A213E8" w:rsidRDefault="00B067B9" w:rsidP="00B067B9">
            <w:pPr>
              <w:tabs>
                <w:tab w:val="num" w:pos="709"/>
              </w:tabs>
              <w:autoSpaceDE w:val="0"/>
              <w:autoSpaceDN w:val="0"/>
              <w:spacing w:after="0"/>
              <w:rPr>
                <w:b/>
                <w:bCs/>
                <w:color w:val="0000FF"/>
                <w:lang w:eastAsia="ar-SA"/>
              </w:rPr>
            </w:pPr>
            <w:r w:rsidRPr="00335725">
              <w:rPr>
                <w:bCs/>
                <w:color w:val="FF0000"/>
              </w:rPr>
              <w:t>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F431E8" w:rsidRPr="00A213E8" w:rsidRDefault="00F431E8" w:rsidP="00F431E8">
            <w:pPr>
              <w:tabs>
                <w:tab w:val="left" w:pos="708"/>
              </w:tabs>
              <w:autoSpaceDE w:val="0"/>
              <w:autoSpaceDN w:val="0"/>
              <w:spacing w:before="60" w:after="0"/>
            </w:pPr>
            <w:r w:rsidRPr="00A213E8">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C90121" w:rsidRPr="00187C12" w:rsidRDefault="00C90121" w:rsidP="00F431E8">
            <w:pPr>
              <w:tabs>
                <w:tab w:val="left" w:pos="708"/>
              </w:tabs>
              <w:autoSpaceDE w:val="0"/>
              <w:autoSpaceDN w:val="0"/>
              <w:spacing w:before="60"/>
              <w:rPr>
                <w:rFonts w:eastAsia="Calibri"/>
              </w:rPr>
            </w:pP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D30B92" w:rsidRDefault="00B067B9" w:rsidP="00D30B92">
            <w:r w:rsidRPr="00B067B9">
              <w:rPr>
                <w:bCs/>
                <w:color w:val="0000FF"/>
                <w:spacing w:val="-5"/>
              </w:rPr>
              <w:t>- аванс в размере 50% за 1 день до оказания транспортных услуг, окончательный расчет производится по факту оказания услуг в течение 10 (десяти) банковских дней на основании актов выполненных работ с приложением путевых листов, счёт-фактур, акта сверки взаимных расчётов</w:t>
            </w:r>
            <w:r w:rsidR="00D30B92" w:rsidRPr="00D94ADA">
              <w:t>,</w:t>
            </w:r>
            <w:r w:rsidR="00D30B92">
              <w:t xml:space="preserve"> путем</w:t>
            </w:r>
            <w:r w:rsidR="00D30B92" w:rsidRPr="00D94ADA">
              <w:t xml:space="preserve"> перечислени</w:t>
            </w:r>
            <w:r w:rsidR="00D30B92">
              <w:t>я</w:t>
            </w:r>
            <w:r w:rsidR="00D30B92" w:rsidRPr="00D94ADA">
              <w:t xml:space="preserve"> денежных средств на расчетный счет Исполнителя</w:t>
            </w:r>
            <w:r w:rsidR="00D30B92">
              <w:t>.</w:t>
            </w:r>
          </w:p>
          <w:p w:rsidR="0063574F" w:rsidRPr="00187C12" w:rsidRDefault="00D30B92" w:rsidP="000012F3">
            <w:pPr>
              <w:rPr>
                <w:snapToGrid w:val="0"/>
              </w:rPr>
            </w:pPr>
            <w:r w:rsidRPr="00B147D1">
              <w:rPr>
                <w:i/>
                <w:color w:val="FF0000"/>
              </w:rPr>
              <w:t xml:space="preserve"> </w:t>
            </w:r>
            <w:r w:rsidR="0063574F" w:rsidRPr="00B147D1">
              <w:rPr>
                <w:i/>
                <w:color w:val="FF0000"/>
              </w:rPr>
              <w:t xml:space="preserve">Форма, сроки и порядок оплаты </w:t>
            </w:r>
            <w:r w:rsidR="000012F3">
              <w:rPr>
                <w:i/>
                <w:color w:val="FF0000"/>
              </w:rPr>
              <w:t>услуг</w:t>
            </w:r>
            <w:r w:rsidR="0063574F" w:rsidRPr="00B147D1">
              <w:rPr>
                <w:i/>
                <w:color w:val="FF0000"/>
              </w:rPr>
              <w:t xml:space="preserve"> в разделе </w:t>
            </w:r>
            <w:r w:rsidR="0063574F" w:rsidRPr="00B147D1">
              <w:rPr>
                <w:i/>
                <w:color w:val="FF0000"/>
                <w:lang w:val="en-US"/>
              </w:rPr>
              <w:t>IV</w:t>
            </w:r>
            <w:r w:rsidR="0063574F" w:rsidRPr="00B147D1">
              <w:rPr>
                <w:i/>
                <w:color w:val="FF0000"/>
              </w:rPr>
              <w:t xml:space="preserve"> «Техническое задание» и разделе </w:t>
            </w:r>
            <w:r w:rsidR="0063574F" w:rsidRPr="00B147D1">
              <w:rPr>
                <w:i/>
                <w:color w:val="FF0000"/>
                <w:lang w:val="en-US"/>
              </w:rPr>
              <w:t>V</w:t>
            </w:r>
            <w:r w:rsidR="0063574F" w:rsidRPr="00B147D1">
              <w:rPr>
                <w:i/>
                <w:color w:val="FF0000"/>
              </w:rPr>
              <w:t xml:space="preserve"> «Проект договора» настоящей документации о закупке</w:t>
            </w:r>
            <w:r w:rsidR="0063574F">
              <w:rPr>
                <w:i/>
                <w:color w:val="FF0000"/>
              </w:rPr>
              <w:t>.</w:t>
            </w:r>
          </w:p>
        </w:tc>
      </w:tr>
      <w:tr w:rsidR="006D70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4"/>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4"/>
              <w:numPr>
                <w:ilvl w:val="0"/>
                <w:numId w:val="12"/>
              </w:numPr>
              <w:ind w:left="34" w:firstLine="0"/>
              <w:jc w:val="both"/>
            </w:pPr>
            <w:r>
              <w:t>Рассмотрение заявок</w:t>
            </w:r>
            <w:r w:rsidR="006D7050" w:rsidRPr="00187C12">
              <w:t xml:space="preserve"> </w:t>
            </w:r>
            <w:r w:rsidR="00C346C4">
              <w:t>–</w:t>
            </w:r>
            <w:r w:rsidR="00BD41B8">
              <w:rPr>
                <w:b/>
              </w:rPr>
              <w:t xml:space="preserve"> </w:t>
            </w:r>
            <w:r w:rsidR="00C346C4">
              <w:rPr>
                <w:b/>
              </w:rPr>
              <w:t xml:space="preserve">не </w:t>
            </w:r>
            <w:r w:rsidR="006D7050" w:rsidRPr="00187C12">
              <w:rPr>
                <w:b/>
              </w:rPr>
              <w:t>применяется;</w:t>
            </w:r>
          </w:p>
          <w:p w:rsidR="006D7050" w:rsidRPr="00187C12" w:rsidRDefault="00C52077" w:rsidP="00455CC3">
            <w:pPr>
              <w:pStyle w:val="afffff4"/>
              <w:numPr>
                <w:ilvl w:val="0"/>
                <w:numId w:val="12"/>
              </w:numPr>
              <w:ind w:left="34" w:firstLine="0"/>
              <w:jc w:val="both"/>
            </w:pPr>
            <w:r>
              <w:t>Переторжка</w:t>
            </w:r>
            <w:r w:rsidR="006D7050" w:rsidRPr="00187C12">
              <w:t xml:space="preserve"> –</w:t>
            </w:r>
            <w:r w:rsidR="0063574F">
              <w:t xml:space="preserve"> </w:t>
            </w:r>
            <w:r w:rsidR="0063574F" w:rsidRPr="0063574F">
              <w:rPr>
                <w:b/>
              </w:rPr>
              <w:t>не</w:t>
            </w:r>
            <w:r w:rsidR="006D7050" w:rsidRPr="00187C12">
              <w:t xml:space="preserve"> </w:t>
            </w:r>
            <w:r w:rsidR="006D7050" w:rsidRPr="00187C12">
              <w:rPr>
                <w:b/>
              </w:rPr>
              <w:t>применяется;</w:t>
            </w:r>
          </w:p>
          <w:p w:rsidR="00A13786" w:rsidRPr="00187C12" w:rsidRDefault="00C52077" w:rsidP="00455CC3">
            <w:pPr>
              <w:pStyle w:val="afffff4"/>
              <w:numPr>
                <w:ilvl w:val="0"/>
                <w:numId w:val="12"/>
              </w:numPr>
              <w:ind w:left="34" w:firstLine="0"/>
              <w:jc w:val="both"/>
            </w:pPr>
            <w:r>
              <w:t xml:space="preserve">Подведение итогов – </w:t>
            </w:r>
            <w:r w:rsidRPr="00BD41B8">
              <w:rPr>
                <w:b/>
              </w:rPr>
              <w:t>применяется.</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Default="00C52077" w:rsidP="00C52077">
            <w:pPr>
              <w:pStyle w:val="Default"/>
              <w:jc w:val="both"/>
            </w:pPr>
            <w:r>
              <w:t>Дата начала срока подачи заявок: «</w:t>
            </w:r>
            <w:r w:rsidR="00585B81">
              <w:t>10</w:t>
            </w:r>
            <w:r>
              <w:t xml:space="preserve">» </w:t>
            </w:r>
            <w:r w:rsidR="00C346C4">
              <w:t>м</w:t>
            </w:r>
            <w:r w:rsidR="00441EBC">
              <w:t>арта</w:t>
            </w:r>
            <w:r>
              <w:t xml:space="preserve"> 20</w:t>
            </w:r>
            <w:r w:rsidR="00441EBC">
              <w:t>20</w:t>
            </w:r>
            <w:r>
              <w:t xml:space="preserve"> года;</w:t>
            </w:r>
          </w:p>
          <w:p w:rsidR="00C52077" w:rsidRDefault="00C52077" w:rsidP="00C52077">
            <w:pPr>
              <w:pStyle w:val="Default"/>
              <w:jc w:val="both"/>
            </w:pPr>
            <w:r>
              <w:t>Дата и время окончания срока, последний день срока подачи Заявок:</w:t>
            </w:r>
          </w:p>
          <w:p w:rsidR="00C52077" w:rsidRDefault="00C52077" w:rsidP="00C52077">
            <w:pPr>
              <w:pStyle w:val="Default"/>
              <w:jc w:val="both"/>
            </w:pPr>
            <w:r>
              <w:t>«</w:t>
            </w:r>
            <w:r w:rsidR="00585B81">
              <w:t>19</w:t>
            </w:r>
            <w:r>
              <w:t xml:space="preserve">» </w:t>
            </w:r>
            <w:r w:rsidR="0003729B">
              <w:t>м</w:t>
            </w:r>
            <w:r w:rsidR="00441EBC">
              <w:t>арта</w:t>
            </w:r>
            <w:r>
              <w:t xml:space="preserve"> 20</w:t>
            </w:r>
            <w:r w:rsidR="00441EBC">
              <w:t>20</w:t>
            </w:r>
            <w:r>
              <w:t xml:space="preserve"> года </w:t>
            </w:r>
            <w:r w:rsidR="0003729B">
              <w:t>14</w:t>
            </w:r>
            <w:r>
              <w:t>:</w:t>
            </w:r>
            <w:r w:rsidR="0003729B">
              <w:t>00</w:t>
            </w:r>
            <w:r>
              <w:t xml:space="preserve"> (время московское)</w:t>
            </w:r>
          </w:p>
          <w:p w:rsidR="00C52077" w:rsidRDefault="00C52077" w:rsidP="00C52077">
            <w:pPr>
              <w:pStyle w:val="Default"/>
              <w:jc w:val="both"/>
            </w:pPr>
          </w:p>
          <w:p w:rsidR="00C52077" w:rsidRPr="0096612C" w:rsidRDefault="00C52077" w:rsidP="00C52077">
            <w:pPr>
              <w:pStyle w:val="Default"/>
              <w:jc w:val="both"/>
            </w:pPr>
            <w:r w:rsidRPr="0096612C">
              <w:t>Вскрытие заявок:</w:t>
            </w:r>
          </w:p>
          <w:p w:rsidR="00C52077" w:rsidRPr="0096612C" w:rsidRDefault="00C52077" w:rsidP="00C52077">
            <w:pPr>
              <w:pStyle w:val="Default"/>
              <w:jc w:val="both"/>
            </w:pPr>
            <w:r w:rsidRPr="0096612C">
              <w:t>Дата начала проведения этапа: с момента окончания срока подачи заявок;</w:t>
            </w:r>
          </w:p>
          <w:p w:rsidR="00C52077" w:rsidRPr="0096612C" w:rsidRDefault="00C52077" w:rsidP="00C52077">
            <w:pPr>
              <w:pStyle w:val="Default"/>
              <w:jc w:val="both"/>
            </w:pPr>
            <w:r w:rsidRPr="0096612C">
              <w:t>Дата проведения этапа: «</w:t>
            </w:r>
            <w:r w:rsidR="00585B81">
              <w:t>19</w:t>
            </w:r>
            <w:r w:rsidRPr="0096612C">
              <w:t xml:space="preserve">» </w:t>
            </w:r>
            <w:r w:rsidR="006E70E4">
              <w:t>ма</w:t>
            </w:r>
            <w:r w:rsidR="00441EBC">
              <w:t>рта</w:t>
            </w:r>
            <w:r w:rsidRPr="0096612C">
              <w:t xml:space="preserve"> 20</w:t>
            </w:r>
            <w:r w:rsidR="00441EBC">
              <w:t>20</w:t>
            </w:r>
            <w:r w:rsidRPr="0096612C">
              <w:t xml:space="preserve"> года.</w:t>
            </w:r>
          </w:p>
          <w:p w:rsidR="00C52077" w:rsidRPr="0096612C" w:rsidRDefault="00C52077" w:rsidP="00C52077">
            <w:pPr>
              <w:pStyle w:val="Default"/>
              <w:jc w:val="both"/>
            </w:pPr>
          </w:p>
          <w:p w:rsidR="00C52077" w:rsidRPr="0096612C" w:rsidRDefault="00C52077" w:rsidP="00C52077">
            <w:pPr>
              <w:pStyle w:val="Default"/>
              <w:jc w:val="both"/>
            </w:pPr>
            <w:r w:rsidRPr="0096612C">
              <w:t>Подведение итогов:</w:t>
            </w:r>
          </w:p>
          <w:p w:rsidR="00C52077" w:rsidRDefault="00C52077" w:rsidP="00C52077">
            <w:pPr>
              <w:pStyle w:val="Default"/>
              <w:jc w:val="both"/>
            </w:pPr>
            <w:r w:rsidRPr="0096612C">
              <w:t>Дата проведения этапа: «</w:t>
            </w:r>
            <w:r w:rsidR="00585B81">
              <w:t>18</w:t>
            </w:r>
            <w:r w:rsidRPr="0096612C">
              <w:t xml:space="preserve">» </w:t>
            </w:r>
            <w:r w:rsidR="00441EBC">
              <w:t>апреля</w:t>
            </w:r>
            <w:r w:rsidRPr="0096612C">
              <w:t xml:space="preserve"> 20</w:t>
            </w:r>
            <w:r w:rsidR="00441EBC">
              <w:t>20</w:t>
            </w:r>
            <w:r w:rsidRPr="0096612C">
              <w:t xml:space="preserve"> года.</w:t>
            </w:r>
          </w:p>
          <w:p w:rsidR="00C52077" w:rsidRDefault="00C52077" w:rsidP="00761A5A">
            <w:pPr>
              <w:pStyle w:val="Default"/>
              <w:jc w:val="both"/>
            </w:pPr>
          </w:p>
          <w:p w:rsidR="00C90121" w:rsidRPr="0063574F" w:rsidRDefault="00DE3495" w:rsidP="00C52077">
            <w:pPr>
              <w:pStyle w:val="Default"/>
              <w:jc w:val="both"/>
              <w:rPr>
                <w:i/>
                <w:snapToGrid w:val="0"/>
              </w:rPr>
            </w:pPr>
            <w:r w:rsidRPr="0063574F">
              <w:rPr>
                <w:i/>
                <w:color w:val="FF0000"/>
              </w:rPr>
              <w:t>Порядок проведения этапов закупки установлен в подраздел</w:t>
            </w:r>
            <w:r w:rsidR="00C52077" w:rsidRPr="0063574F">
              <w:rPr>
                <w:i/>
                <w:color w:val="FF0000"/>
              </w:rPr>
              <w:t>е</w:t>
            </w:r>
            <w:r w:rsidRPr="0063574F">
              <w:rPr>
                <w:i/>
                <w:color w:val="FF0000"/>
              </w:rPr>
              <w:t xml:space="preserve"> 5</w:t>
            </w:r>
            <w:r w:rsidR="00FB4696" w:rsidRPr="0063574F">
              <w:rPr>
                <w:i/>
                <w:color w:val="FF0000"/>
              </w:rPr>
              <w:t xml:space="preserve"> </w:t>
            </w:r>
            <w:r w:rsidRPr="0063574F">
              <w:rPr>
                <w:i/>
                <w:color w:val="FF0000"/>
                <w:lang w:val="en-US"/>
              </w:rPr>
              <w:t>I</w:t>
            </w:r>
            <w:r w:rsidRPr="0063574F">
              <w:rPr>
                <w:i/>
                <w:color w:val="FF0000"/>
              </w:rPr>
              <w:t xml:space="preserve"> «ОБЩИЕ У</w:t>
            </w:r>
            <w:r w:rsidR="005A3A0E">
              <w:rPr>
                <w:i/>
                <w:color w:val="FF0000"/>
              </w:rPr>
              <w:t>С</w:t>
            </w:r>
            <w:r w:rsidRPr="0063574F">
              <w:rPr>
                <w:i/>
                <w:color w:val="FF0000"/>
              </w:rPr>
              <w:t>ЛОВИЯ ПРОВЕДЕНИЯ ЗАКУПКИ»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Pr="00964C7E" w:rsidRDefault="00536F50" w:rsidP="00536F50">
            <w:pPr>
              <w:keepNext/>
              <w:keepLines/>
              <w:widowControl w:val="0"/>
              <w:suppressLineNumbers/>
              <w:suppressAutoHyphens/>
              <w:spacing w:after="0"/>
              <w:rPr>
                <w:highlight w:val="yellow"/>
              </w:rPr>
            </w:pPr>
            <w:r w:rsidRPr="000012F3">
              <w:t>Требования к участникам закупки</w:t>
            </w:r>
          </w:p>
          <w:p w:rsidR="00C539AA" w:rsidRPr="00964C7E" w:rsidRDefault="00C539AA" w:rsidP="00536F50">
            <w:pPr>
              <w:keepNext/>
              <w:keepLines/>
              <w:widowControl w:val="0"/>
              <w:suppressLineNumbers/>
              <w:suppressAutoHyphens/>
              <w:spacing w:after="0"/>
              <w:rPr>
                <w:highlight w:val="yellow"/>
              </w:rPr>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47264B" w:rsidRDefault="006F206D" w:rsidP="006F206D">
            <w:pPr>
              <w:spacing w:after="0"/>
            </w:pPr>
            <w:r w:rsidRPr="0047264B">
              <w:t>Участником закупки может быть:</w:t>
            </w:r>
          </w:p>
          <w:p w:rsidR="006F206D" w:rsidRPr="0047264B" w:rsidRDefault="006F206D" w:rsidP="006F206D">
            <w:pPr>
              <w:spacing w:after="0"/>
            </w:pPr>
            <w:r w:rsidRPr="0047264B">
              <w:t>а)</w:t>
            </w:r>
            <w:r w:rsidRPr="0047264B">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47264B" w:rsidRDefault="006F206D" w:rsidP="006F206D">
            <w:pPr>
              <w:spacing w:after="0"/>
            </w:pPr>
            <w:r w:rsidRPr="0047264B">
              <w:t>б)</w:t>
            </w:r>
            <w:r w:rsidRPr="0047264B">
              <w:tab/>
              <w:t xml:space="preserve">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w:t>
            </w:r>
            <w:r w:rsidRPr="0047264B">
              <w:lastRenderedPageBreak/>
              <w:t>товарищества в соответствии с требованиями действующего законодательства Российской Федерации).</w:t>
            </w:r>
          </w:p>
          <w:p w:rsidR="006F206D" w:rsidRPr="0047264B" w:rsidRDefault="006F206D" w:rsidP="006F206D">
            <w:pPr>
              <w:spacing w:after="0"/>
            </w:pPr>
          </w:p>
          <w:p w:rsidR="006F206D" w:rsidRDefault="006F206D" w:rsidP="006F206D">
            <w:pPr>
              <w:spacing w:after="0"/>
            </w:pPr>
            <w:r w:rsidRPr="0047264B">
              <w:t>Чтобы претендовать на победу в закупке и получения права заключить договор, участник закупки должен отвечать следу</w:t>
            </w:r>
            <w:r w:rsidR="00EA0365" w:rsidRPr="0047264B">
              <w:t>ющим требованиям, установленным</w:t>
            </w:r>
            <w:r w:rsidRPr="0047264B">
              <w:t>:</w:t>
            </w:r>
          </w:p>
          <w:p w:rsidR="00153F85" w:rsidRPr="00D57A53" w:rsidRDefault="005E4679" w:rsidP="00575CB5">
            <w:pPr>
              <w:widowControl w:val="0"/>
              <w:numPr>
                <w:ilvl w:val="0"/>
                <w:numId w:val="30"/>
              </w:numPr>
              <w:tabs>
                <w:tab w:val="left" w:pos="175"/>
              </w:tabs>
              <w:suppressAutoHyphens/>
              <w:spacing w:after="120"/>
              <w:ind w:left="34" w:firstLine="0"/>
              <w:rPr>
                <w:color w:val="FF0000"/>
                <w:shd w:val="clear" w:color="auto" w:fill="FFFF99"/>
              </w:rPr>
            </w:pPr>
            <w:bookmarkStart w:id="148" w:name="_Ref306032455"/>
            <w:bookmarkStart w:id="149" w:name="_Ref303669099"/>
            <w:bookmarkStart w:id="150" w:name="_Ref303614975"/>
            <w:bookmarkStart w:id="151" w:name="_Ref303599765"/>
            <w:r w:rsidRPr="005E4679">
              <w:rPr>
                <w:bCs/>
                <w:color w:val="FF0000"/>
              </w:rPr>
              <w:t>должен обладать гражданской правоспособностью в полном объеме для 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w:t>
            </w:r>
            <w:r>
              <w:rPr>
                <w:bCs/>
                <w:color w:val="FF0000"/>
              </w:rPr>
              <w:t xml:space="preserve">. </w:t>
            </w:r>
          </w:p>
          <w:bookmarkEnd w:id="148"/>
          <w:bookmarkEnd w:id="149"/>
          <w:bookmarkEnd w:id="150"/>
          <w:bookmarkEnd w:id="151"/>
          <w:p w:rsidR="00153F85" w:rsidRDefault="00153F85" w:rsidP="00575CB5">
            <w:pPr>
              <w:widowControl w:val="0"/>
              <w:numPr>
                <w:ilvl w:val="0"/>
                <w:numId w:val="30"/>
              </w:numPr>
              <w:tabs>
                <w:tab w:val="left" w:pos="175"/>
              </w:tabs>
              <w:suppressAutoHyphens/>
              <w:spacing w:after="120"/>
              <w:ind w:left="0" w:firstLine="34"/>
              <w:rPr>
                <w:color w:val="FF0000"/>
                <w:shd w:val="clear" w:color="auto" w:fill="FFFF99"/>
              </w:rPr>
            </w:pPr>
            <w:r w:rsidRPr="00D57A53">
              <w:rPr>
                <w:lang w:eastAsia="ar-SA"/>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Закупочного производства, на имущество Участника, в части существенной для исполнения Договора, не должен быть наложен арест, </w:t>
            </w:r>
            <w:r w:rsidRPr="00D57A53">
              <w:rPr>
                <w:bCs/>
              </w:rPr>
              <w:t>экономическая</w:t>
            </w:r>
            <w:r w:rsidRPr="00D57A53">
              <w:rPr>
                <w:lang w:eastAsia="ar-SA"/>
              </w:rPr>
              <w:t xml:space="preserve"> деятельность Участника не должна быть приостановлена (для юридического лица, индивидуального предпринимателя); </w:t>
            </w:r>
            <w:bookmarkStart w:id="152" w:name="_Ref306032457"/>
          </w:p>
          <w:p w:rsidR="00153F85" w:rsidRPr="00153F85" w:rsidRDefault="00153F85" w:rsidP="00575CB5">
            <w:pPr>
              <w:widowControl w:val="0"/>
              <w:numPr>
                <w:ilvl w:val="0"/>
                <w:numId w:val="30"/>
              </w:numPr>
              <w:tabs>
                <w:tab w:val="left" w:pos="175"/>
              </w:tabs>
              <w:suppressAutoHyphens/>
              <w:spacing w:after="120"/>
              <w:ind w:left="0" w:firstLine="34"/>
              <w:rPr>
                <w:color w:val="FF0000"/>
                <w:shd w:val="clear" w:color="auto" w:fill="FFFF99"/>
              </w:rPr>
            </w:pPr>
            <w:r w:rsidRPr="00D57A53">
              <w:rPr>
                <w:bCs/>
              </w:rPr>
              <w:t xml:space="preserve">не быть включенным в </w:t>
            </w:r>
            <w:r w:rsidRPr="00D57A53">
              <w:rPr>
                <w:rFonts w:eastAsia="Arial Unicode MS"/>
                <w:bCs/>
              </w:rPr>
              <w:t>Реестр</w:t>
            </w:r>
            <w:r w:rsidRPr="00D57A53">
              <w:rPr>
                <w:bCs/>
              </w:rPr>
              <w:t xml:space="preserve"> недобросовестных поставщиков</w:t>
            </w:r>
            <w:r w:rsidRPr="00D57A53">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D57A53">
              <w:rPr>
                <w:bCs/>
              </w:rPr>
              <w:t xml:space="preserve"> либо в </w:t>
            </w:r>
            <w:r w:rsidRPr="00D57A53">
              <w:rPr>
                <w:rFonts w:eastAsia="Arial Unicode MS"/>
                <w:bCs/>
              </w:rPr>
              <w:t xml:space="preserve">Реестр недобросовестных </w:t>
            </w:r>
            <w:bookmarkEnd w:id="152"/>
            <w:r w:rsidRPr="00D57A53">
              <w:rPr>
                <w:rFonts w:eastAsia="Arial Unicode MS"/>
                <w:bCs/>
              </w:rPr>
              <w:t>поставщиков, который ведется в соответствии с Федеральный закон от 5 апреля 2013 г. N 44-ФЗ "О контрактной системе в сфере закупок товаров, работ, услуг для обеспечения государственных и муниципальных нужд";</w:t>
            </w:r>
          </w:p>
          <w:p w:rsidR="00153F85" w:rsidRPr="002C2F27" w:rsidRDefault="00DE14C6" w:rsidP="00575CB5">
            <w:pPr>
              <w:widowControl w:val="0"/>
              <w:numPr>
                <w:ilvl w:val="0"/>
                <w:numId w:val="30"/>
              </w:numPr>
              <w:tabs>
                <w:tab w:val="left" w:pos="175"/>
              </w:tabs>
              <w:suppressAutoHyphens/>
              <w:spacing w:after="120"/>
              <w:ind w:left="0" w:firstLine="34"/>
              <w:rPr>
                <w:color w:val="FF0000"/>
                <w:shd w:val="clear" w:color="auto" w:fill="FFFF99"/>
              </w:rPr>
            </w:pPr>
            <w:r w:rsidRPr="00DE14C6">
              <w:rPr>
                <w:bCs/>
                <w:color w:val="000000"/>
                <w:lang w:eastAsia="ar-SA"/>
              </w:rPr>
              <w:t>у участника должен отсутствовать за последние 2 года с момента вскрытия конвертов негативный опыт работы с АО «Социальная сфера-М».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r>
              <w:rPr>
                <w:bCs/>
                <w:color w:val="000000"/>
                <w:lang w:eastAsia="ar-SA"/>
              </w:rPr>
              <w:t>.</w:t>
            </w:r>
          </w:p>
          <w:p w:rsidR="002C2F27" w:rsidRPr="00D57A53" w:rsidRDefault="002C2F27" w:rsidP="00575CB5">
            <w:pPr>
              <w:widowControl w:val="0"/>
              <w:numPr>
                <w:ilvl w:val="0"/>
                <w:numId w:val="30"/>
              </w:numPr>
              <w:tabs>
                <w:tab w:val="left" w:pos="175"/>
              </w:tabs>
              <w:suppressAutoHyphens/>
              <w:spacing w:after="120"/>
              <w:ind w:left="0" w:firstLine="34"/>
              <w:rPr>
                <w:color w:val="FF0000"/>
                <w:shd w:val="clear" w:color="auto" w:fill="FFFF99"/>
              </w:rPr>
            </w:pPr>
            <w:r w:rsidRPr="00D57A53">
              <w:rPr>
                <w:bCs/>
                <w:color w:val="000000"/>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 а именно:</w:t>
            </w:r>
          </w:p>
          <w:p w:rsidR="002C2F27" w:rsidRPr="001F3B89" w:rsidRDefault="000012F3" w:rsidP="00575CB5">
            <w:pPr>
              <w:widowControl w:val="0"/>
              <w:numPr>
                <w:ilvl w:val="0"/>
                <w:numId w:val="33"/>
              </w:numPr>
              <w:tabs>
                <w:tab w:val="clear" w:pos="1800"/>
                <w:tab w:val="left" w:pos="0"/>
              </w:tabs>
              <w:suppressAutoHyphens/>
              <w:spacing w:after="0"/>
              <w:ind w:left="34" w:firstLine="0"/>
              <w:rPr>
                <w:bCs/>
              </w:rPr>
            </w:pPr>
            <w:r>
              <w:rPr>
                <w:bCs/>
              </w:rPr>
              <w:t>Исполнитель</w:t>
            </w:r>
            <w:r w:rsidR="002C2F27" w:rsidRPr="001F3B89">
              <w:rPr>
                <w:bCs/>
              </w:rPr>
              <w:t xml:space="preserve"> должен иметь необходимые </w:t>
            </w:r>
            <w:r w:rsidR="002C2F27" w:rsidRPr="001F3B89">
              <w:rPr>
                <w:bCs/>
              </w:rPr>
              <w:lastRenderedPageBreak/>
              <w:t xml:space="preserve">кадровые ресурсы для полного и своевременного выполнения </w:t>
            </w:r>
            <w:r w:rsidR="002C2F27">
              <w:rPr>
                <w:bCs/>
              </w:rPr>
              <w:t>договора</w:t>
            </w:r>
            <w:r w:rsidR="002C2F27" w:rsidRPr="001F3B89">
              <w:rPr>
                <w:bCs/>
              </w:rPr>
              <w:t>;</w:t>
            </w:r>
          </w:p>
          <w:p w:rsidR="002C2F27" w:rsidRPr="001F3B89" w:rsidRDefault="002C2F27" w:rsidP="002C2F27">
            <w:pPr>
              <w:widowControl w:val="0"/>
              <w:tabs>
                <w:tab w:val="left" w:pos="0"/>
              </w:tabs>
              <w:suppressAutoHyphens/>
              <w:spacing w:after="0"/>
              <w:rPr>
                <w:bCs/>
              </w:rPr>
            </w:pPr>
          </w:p>
          <w:p w:rsidR="008A5759" w:rsidRPr="00937B48" w:rsidRDefault="008A5759" w:rsidP="008A5759">
            <w:pPr>
              <w:spacing w:after="0"/>
              <w:rPr>
                <w:color w:val="0000FF"/>
              </w:rPr>
            </w:pPr>
            <w:r>
              <w:rPr>
                <w:color w:val="0000FF"/>
              </w:rPr>
              <w:t xml:space="preserve">- </w:t>
            </w:r>
            <w:r w:rsidRPr="00937B48">
              <w:rPr>
                <w:color w:val="0000FF"/>
              </w:rPr>
              <w:t>Стаж работы на рынке транспортных услуг не менее двенадцати месяцев;</w:t>
            </w:r>
          </w:p>
          <w:p w:rsidR="008A5759" w:rsidRDefault="008A5759" w:rsidP="008A5759">
            <w:pPr>
              <w:spacing w:after="0"/>
              <w:rPr>
                <w:color w:val="0000FF"/>
              </w:rPr>
            </w:pPr>
            <w:r w:rsidRPr="001F3B89">
              <w:rPr>
                <w:bCs/>
              </w:rPr>
              <w:t>­</w:t>
            </w:r>
            <w:r>
              <w:rPr>
                <w:bCs/>
              </w:rPr>
              <w:t xml:space="preserve"> </w:t>
            </w:r>
            <w:r w:rsidRPr="001F3B89">
              <w:rPr>
                <w:bCs/>
              </w:rPr>
              <w:t>необходимыми материально-техническими</w:t>
            </w:r>
            <w:r>
              <w:rPr>
                <w:bCs/>
              </w:rPr>
              <w:t xml:space="preserve"> и финансовыми</w:t>
            </w:r>
            <w:r w:rsidRPr="001F3B89">
              <w:rPr>
                <w:bCs/>
              </w:rPr>
              <w:t xml:space="preserve"> ресурсами, требуемыми для выполнения </w:t>
            </w:r>
            <w:r>
              <w:rPr>
                <w:bCs/>
              </w:rPr>
              <w:t xml:space="preserve">договора. </w:t>
            </w:r>
            <w:r w:rsidRPr="00937B48">
              <w:rPr>
                <w:color w:val="0000FF"/>
              </w:rPr>
              <w:t>Постоянное наличие широкого модельного ряда автобусов не старше 10 лет для осуществления организованной перевозки группы детей, которые соответствуют по назначению и конструкции техническим требованиям к перевозкам пассажиров, допущены в установленном порядке к участию в дорожном движении и оснащенных в установленном порядке тахографами, ремнями безопасности, а также аппаратурой спутниковой навигации ГЛОНАСС или ГЛОНАСС/</w:t>
            </w:r>
            <w:r w:rsidRPr="00937B48">
              <w:rPr>
                <w:color w:val="0000FF"/>
                <w:lang w:val="en-US"/>
              </w:rPr>
              <w:t>GPS</w:t>
            </w:r>
            <w:r w:rsidRPr="00937B48">
              <w:rPr>
                <w:color w:val="0000FF"/>
              </w:rPr>
              <w:t>.</w:t>
            </w:r>
          </w:p>
          <w:p w:rsidR="008A5759" w:rsidRPr="00937B48" w:rsidRDefault="008A5759" w:rsidP="008A5759">
            <w:pPr>
              <w:spacing w:after="0"/>
              <w:rPr>
                <w:color w:val="FF0000"/>
              </w:rPr>
            </w:pPr>
            <w:r>
              <w:rPr>
                <w:color w:val="0000FF"/>
              </w:rPr>
              <w:t xml:space="preserve">- </w:t>
            </w:r>
            <w:r w:rsidRPr="00937B48">
              <w:rPr>
                <w:bCs/>
                <w:color w:val="FF0000"/>
              </w:rPr>
              <w:t>Наличие лицензии на осуществление деятельности по перевозке пассажиров на автомобильном транспорте;</w:t>
            </w:r>
          </w:p>
          <w:p w:rsidR="008A5759" w:rsidRPr="00937B48" w:rsidRDefault="008A5759" w:rsidP="008A5759">
            <w:pPr>
              <w:spacing w:after="0"/>
              <w:rPr>
                <w:color w:val="FF0000"/>
              </w:rPr>
            </w:pPr>
            <w:r>
              <w:rPr>
                <w:bCs/>
                <w:color w:val="FF0000"/>
              </w:rPr>
              <w:t xml:space="preserve">- </w:t>
            </w:r>
            <w:r w:rsidRPr="00937B48">
              <w:rPr>
                <w:bCs/>
                <w:color w:val="FF0000"/>
              </w:rPr>
              <w:t>Перевозка детей должна осуществляться согласно «Правил организованной перевозки группы детей автобусами» утвержденными постановлением правительства Российской Федерации от 17.12.2013г. № 1177;</w:t>
            </w:r>
          </w:p>
          <w:p w:rsidR="00A27B2F" w:rsidRPr="008A5759" w:rsidRDefault="002C2F27" w:rsidP="008A5759">
            <w:pPr>
              <w:widowControl w:val="0"/>
              <w:tabs>
                <w:tab w:val="left" w:pos="0"/>
              </w:tabs>
              <w:suppressAutoHyphens/>
              <w:spacing w:after="0"/>
              <w:rPr>
                <w:bCs/>
              </w:rPr>
            </w:pPr>
            <w:r w:rsidRPr="001F3B89">
              <w:rPr>
                <w:bCs/>
              </w:rPr>
              <w:t>­</w:t>
            </w:r>
            <w:r w:rsidRPr="001F3B89">
              <w:rPr>
                <w:bCs/>
              </w:rPr>
              <w:tab/>
              <w:t xml:space="preserve">опытом выполнения </w:t>
            </w:r>
            <w:r w:rsidR="001433A7">
              <w:rPr>
                <w:bCs/>
              </w:rPr>
              <w:t xml:space="preserve">аналогичных договоров </w:t>
            </w:r>
            <w:r w:rsidRPr="001F3B89">
              <w:rPr>
                <w:bCs/>
              </w:rPr>
              <w:t>и иметь за последние два года не менее одного завершенного договора;</w:t>
            </w:r>
          </w:p>
        </w:tc>
      </w:tr>
      <w:tr w:rsidR="00A27B2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d"/>
              <w:widowControl w:val="0"/>
              <w:jc w:val="both"/>
              <w:rPr>
                <w:rFonts w:ascii="Times New Roman" w:hAnsi="Times New Roman" w:cs="Times New Roman"/>
                <w:sz w:val="24"/>
                <w:szCs w:val="24"/>
              </w:rPr>
            </w:pPr>
          </w:p>
        </w:tc>
      </w:tr>
      <w:tr w:rsidR="00536F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w:t>
            </w:r>
            <w:r w:rsidRPr="00187C12">
              <w:lastRenderedPageBreak/>
              <w:t xml:space="preserve">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311076"/>
            <w:bookmarkEnd w:id="153"/>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1380"/>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D72EE" w:rsidP="00CD72EE">
            <w:pPr>
              <w:spacing w:after="0"/>
            </w:pPr>
            <w:r w:rsidRPr="0085573A">
              <w:t>«</w:t>
            </w:r>
            <w:r w:rsidR="0085573A" w:rsidRPr="0085573A">
              <w:t>16</w:t>
            </w:r>
            <w:r w:rsidRPr="0085573A">
              <w:t xml:space="preserve">» </w:t>
            </w:r>
            <w:r w:rsidR="00766958" w:rsidRPr="0085573A">
              <w:t>ма</w:t>
            </w:r>
            <w:r w:rsidR="00441EBC" w:rsidRPr="0085573A">
              <w:t>рта</w:t>
            </w:r>
            <w:r w:rsidRPr="0085573A">
              <w:t xml:space="preserve"> 20</w:t>
            </w:r>
            <w:r w:rsidR="00441EBC" w:rsidRPr="0085573A">
              <w:t>20</w:t>
            </w:r>
            <w:r w:rsidRPr="0085573A">
              <w:t xml:space="preserve"> год</w:t>
            </w:r>
            <w:r w:rsidR="00766958" w:rsidRPr="0085573A">
              <w:t xml:space="preserve"> </w:t>
            </w:r>
            <w:r w:rsidR="00C346C4" w:rsidRPr="0085573A">
              <w:t>1</w:t>
            </w:r>
            <w:r w:rsidR="0085573A">
              <w:t>7</w:t>
            </w:r>
            <w:bookmarkStart w:id="155" w:name="_GoBack"/>
            <w:bookmarkEnd w:id="155"/>
            <w:r w:rsidR="00766958" w:rsidRPr="0085573A">
              <w:t>:00</w:t>
            </w:r>
            <w:r w:rsidRPr="0085573A">
              <w:t xml:space="preserve"> (время московское)</w:t>
            </w:r>
          </w:p>
          <w:p w:rsidR="00CD72EE" w:rsidRPr="00187C12" w:rsidRDefault="00CD72EE" w:rsidP="00C40080">
            <w:pPr>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a"/>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w:t>
            </w:r>
            <w:r w:rsidRPr="00187C12">
              <w:lastRenderedPageBreak/>
              <w:t xml:space="preserve">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B34F62" w:rsidRDefault="00B34F62" w:rsidP="00B34F62">
            <w:pPr>
              <w:spacing w:after="0"/>
              <w:rPr>
                <w:i/>
                <w:highlight w:val="cyan"/>
              </w:rPr>
            </w:pPr>
          </w:p>
          <w:p w:rsidR="00270CEF" w:rsidRPr="00187C12" w:rsidRDefault="00270CEF" w:rsidP="00B34F62"/>
        </w:tc>
      </w:tr>
      <w:tr w:rsidR="00270CEF" w:rsidRPr="00187C12" w:rsidTr="003A774D">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2503"/>
            <w:bookmarkStart w:id="157" w:name="_Ref166381471"/>
            <w:bookmarkEnd w:id="156"/>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7"/>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3061"/>
            <w:bookmarkStart w:id="159" w:name="_Ref354440864"/>
            <w:bookmarkEnd w:id="158"/>
          </w:p>
        </w:tc>
        <w:bookmarkEnd w:id="159"/>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7C0265">
            <w:pPr>
              <w:spacing w:after="0"/>
            </w:pPr>
          </w:p>
        </w:tc>
      </w:tr>
      <w:tr w:rsidR="00270CEF" w:rsidRPr="00187C12" w:rsidTr="003A774D">
        <w:trPr>
          <w:trHeight w:val="240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313235"/>
            <w:bookmarkStart w:id="161" w:name="_Ref354428632"/>
            <w:bookmarkEnd w:id="160"/>
          </w:p>
        </w:tc>
        <w:bookmarkEnd w:id="161"/>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2C2F27" w:rsidRDefault="003C7E6D" w:rsidP="002C2F27">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C2F27">
              <w:t xml:space="preserve">» </w:t>
            </w: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5600"/>
            <w:bookmarkStart w:id="163" w:name="_Ref354134594"/>
            <w:bookmarkEnd w:id="162"/>
          </w:p>
        </w:tc>
        <w:bookmarkEnd w:id="163"/>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4" w:name="_Toc354408457"/>
            <w:r w:rsidRPr="00187C12">
              <w:t>Сведения о возможности одностороннего отказа от исполнения обязательств, предусмотренных договором</w:t>
            </w:r>
            <w:bookmarkEnd w:id="164"/>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r w:rsidR="007C0265">
              <w:t>.</w:t>
            </w:r>
          </w:p>
        </w:tc>
      </w:tr>
      <w:tr w:rsidR="007F73CA"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w:t>
            </w:r>
            <w:r w:rsidRPr="007F73CA">
              <w:lastRenderedPageBreak/>
              <w:t>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3A774D" w:rsidRDefault="003A774D">
      <w:pPr>
        <w:spacing w:after="0"/>
        <w:jc w:val="left"/>
        <w:rPr>
          <w:b/>
          <w:bCs/>
        </w:rPr>
      </w:pPr>
      <w: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8E57A0" w:rsidRPr="002972FA" w:rsidRDefault="008E57A0" w:rsidP="002972FA">
      <w:pPr>
        <w:jc w:val="right"/>
        <w:rPr>
          <w:b/>
        </w:rPr>
      </w:pPr>
    </w:p>
    <w:p w:rsidR="008E57A0" w:rsidRDefault="008E57A0" w:rsidP="008E57A0">
      <w:pPr>
        <w:pStyle w:val="afffff4"/>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7"/>
        <w:gridCol w:w="2022"/>
      </w:tblGrid>
      <w:tr w:rsidR="008E57A0" w:rsidRPr="00C84304" w:rsidTr="00BB211F">
        <w:trPr>
          <w:trHeight w:val="464"/>
          <w:tblHeader/>
        </w:trPr>
        <w:tc>
          <w:tcPr>
            <w:tcW w:w="399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8E57A0" w:rsidRPr="00C84304" w:rsidTr="00BB211F">
        <w:trPr>
          <w:trHeight w:val="464"/>
          <w:tblHeader/>
        </w:trPr>
        <w:tc>
          <w:tcPr>
            <w:tcW w:w="3995" w:type="pct"/>
            <w:vMerge/>
            <w:vAlign w:val="center"/>
          </w:tcPr>
          <w:p w:rsidR="008E57A0" w:rsidRPr="00C84304" w:rsidRDefault="008E57A0" w:rsidP="008E57A0">
            <w:pPr>
              <w:widowControl w:val="0"/>
              <w:numPr>
                <w:ilvl w:val="3"/>
                <w:numId w:val="32"/>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8E57A0" w:rsidRPr="00C84304" w:rsidRDefault="008E57A0" w:rsidP="008E57A0">
            <w:pPr>
              <w:widowControl w:val="0"/>
              <w:numPr>
                <w:ilvl w:val="3"/>
                <w:numId w:val="32"/>
              </w:numPr>
              <w:shd w:val="clear" w:color="auto" w:fill="FFFFFF"/>
              <w:suppressAutoHyphens/>
              <w:autoSpaceDE w:val="0"/>
              <w:spacing w:before="60" w:after="100" w:line="264" w:lineRule="auto"/>
              <w:ind w:left="0" w:right="159" w:firstLine="709"/>
              <w:rPr>
                <w:bCs/>
                <w:lang w:eastAsia="ar-SA"/>
              </w:rPr>
            </w:pPr>
          </w:p>
        </w:tc>
      </w:tr>
      <w:tr w:rsidR="008E57A0" w:rsidRPr="00C84304" w:rsidTr="00BB211F">
        <w:trPr>
          <w:trHeight w:val="65"/>
        </w:trPr>
        <w:tc>
          <w:tcPr>
            <w:tcW w:w="3995" w:type="pct"/>
            <w:vAlign w:val="center"/>
          </w:tcPr>
          <w:p w:rsidR="008E57A0" w:rsidRPr="00C84304" w:rsidRDefault="00131A9A" w:rsidP="008E57A0">
            <w:pPr>
              <w:widowControl w:val="0"/>
              <w:numPr>
                <w:ilvl w:val="1"/>
                <w:numId w:val="31"/>
              </w:numPr>
              <w:shd w:val="clear" w:color="auto" w:fill="FFFFFF"/>
              <w:tabs>
                <w:tab w:val="num" w:pos="426"/>
              </w:tabs>
              <w:suppressAutoHyphens/>
              <w:autoSpaceDE w:val="0"/>
              <w:spacing w:before="60" w:after="100" w:line="264" w:lineRule="auto"/>
              <w:ind w:left="142" w:right="159" w:firstLine="0"/>
              <w:rPr>
                <w:b/>
                <w:bCs/>
                <w:lang w:eastAsia="ar-SA"/>
              </w:rPr>
            </w:pPr>
            <w:r w:rsidRPr="00B543DD">
              <w:rPr>
                <w:b/>
                <w:bCs/>
                <w:color w:val="000000"/>
              </w:rPr>
              <w:t>Сумма цен единиц видов услуг</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0,8</w:t>
            </w:r>
          </w:p>
        </w:tc>
      </w:tr>
      <w:tr w:rsidR="008E57A0" w:rsidRPr="00C84304" w:rsidTr="00BB211F">
        <w:trPr>
          <w:trHeight w:val="65"/>
        </w:trPr>
        <w:tc>
          <w:tcPr>
            <w:tcW w:w="3995" w:type="pct"/>
            <w:vAlign w:val="center"/>
          </w:tcPr>
          <w:p w:rsidR="008E57A0" w:rsidRPr="00C84304" w:rsidRDefault="008E57A0" w:rsidP="008E57A0">
            <w:pPr>
              <w:widowControl w:val="0"/>
              <w:numPr>
                <w:ilvl w:val="1"/>
                <w:numId w:val="31"/>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Квалификация участника, а именно:</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0,2</w:t>
            </w:r>
          </w:p>
        </w:tc>
      </w:tr>
      <w:tr w:rsidR="008E57A0" w:rsidRPr="00C84304" w:rsidTr="00BB211F">
        <w:trPr>
          <w:trHeight w:val="65"/>
        </w:trPr>
        <w:tc>
          <w:tcPr>
            <w:tcW w:w="3995" w:type="pct"/>
            <w:vAlign w:val="center"/>
          </w:tcPr>
          <w:p w:rsidR="008E57A0" w:rsidRPr="00C84304" w:rsidRDefault="008E57A0" w:rsidP="000012F3">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2.1 </w:t>
            </w:r>
            <w:r w:rsidRPr="00C84304">
              <w:rPr>
                <w:bCs/>
                <w:color w:val="FF0000"/>
                <w:lang w:eastAsia="ar-SA"/>
              </w:rPr>
              <w:t xml:space="preserve">Опыт выполнения аналогичных </w:t>
            </w:r>
            <w:r w:rsidR="000012F3">
              <w:rPr>
                <w:bCs/>
                <w:color w:val="FF0000"/>
                <w:lang w:eastAsia="ar-SA"/>
              </w:rPr>
              <w:t>услуг</w:t>
            </w:r>
            <w:r w:rsidRPr="00C84304">
              <w:rPr>
                <w:bCs/>
                <w:color w:val="FF0000"/>
                <w:lang w:eastAsia="ar-SA"/>
              </w:rPr>
              <w:t xml:space="preserve"> (количество выполненных договоров аналогичного типа и их сумма,</w:t>
            </w:r>
            <w:r w:rsidRPr="00C84304">
              <w:t xml:space="preserve"> </w:t>
            </w:r>
            <w:r w:rsidRPr="00C84304">
              <w:rPr>
                <w:bCs/>
                <w:color w:val="FF0000"/>
                <w:lang w:eastAsia="ar-SA"/>
              </w:rPr>
              <w:t>количество выполненных договоров).</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0,6</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2.2. </w:t>
            </w:r>
            <w:r w:rsidRPr="00C84304">
              <w:rPr>
                <w:bCs/>
                <w:color w:val="FF0000"/>
                <w:lang w:eastAsia="ar-SA"/>
              </w:rPr>
              <w:t xml:space="preserve"> Кадровый состав (численность квалифицированного персонала).</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2.3. </w:t>
            </w:r>
            <w:r w:rsidRPr="00C84304">
              <w:rPr>
                <w:bCs/>
                <w:color w:val="FF0000"/>
                <w:lang w:eastAsia="ar-SA"/>
              </w:rPr>
              <w:t xml:space="preserve"> </w:t>
            </w:r>
            <w:r w:rsidRPr="00C84304">
              <w:rPr>
                <w:bCs/>
                <w:lang w:eastAsia="ar-SA"/>
              </w:rPr>
              <w:t xml:space="preserve"> </w:t>
            </w:r>
            <w:r w:rsidRPr="00C84304">
              <w:rPr>
                <w:bCs/>
                <w:color w:val="FF0000"/>
                <w:lang w:eastAsia="ar-SA"/>
              </w:rPr>
              <w:t>Обеспеченность материально – техническими ресурсами (наличие производственной базы, профильной техники, инструментов, вычислительной техники).</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bl>
    <w:p w:rsidR="008E57A0" w:rsidRPr="00C84304" w:rsidRDefault="008E57A0" w:rsidP="008E57A0">
      <w:pPr>
        <w:pStyle w:val="afffff4"/>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8E57A0" w:rsidRPr="008C5F53" w:rsidRDefault="008E57A0" w:rsidP="008E57A0">
      <w:pPr>
        <w:pStyle w:val="afffff4"/>
        <w:keepLines/>
        <w:spacing w:before="120" w:after="120"/>
        <w:ind w:left="567"/>
        <w:contextualSpacing/>
        <w:jc w:val="both"/>
      </w:pPr>
    </w:p>
    <w:p w:rsidR="008E57A0" w:rsidRPr="00143AE7" w:rsidRDefault="008E57A0" w:rsidP="008E57A0">
      <w:pPr>
        <w:pStyle w:val="afffff4"/>
        <w:keepLines/>
        <w:numPr>
          <w:ilvl w:val="0"/>
          <w:numId w:val="14"/>
        </w:numPr>
        <w:spacing w:before="120" w:after="120"/>
        <w:ind w:left="0" w:firstLine="567"/>
        <w:contextualSpacing/>
        <w:jc w:val="both"/>
      </w:pPr>
      <w:r w:rsidRPr="008C5F53">
        <w:rPr>
          <w:lang w:val="x-none"/>
        </w:rPr>
        <w:t>Оценка (рейтинг) заявок по критерию № 1 «</w:t>
      </w:r>
      <w:r w:rsidR="00A87B60">
        <w:t>Цена</w:t>
      </w:r>
      <w:r w:rsidRPr="008C5F53">
        <w:rPr>
          <w:lang w:val="x-none"/>
        </w:rPr>
        <w:t xml:space="preserve"> заявки».</w:t>
      </w:r>
    </w:p>
    <w:p w:rsidR="00A87B60" w:rsidRDefault="00A87B60" w:rsidP="00A87B60">
      <w:pPr>
        <w:widowControl w:val="0"/>
        <w:tabs>
          <w:tab w:val="left" w:pos="840"/>
        </w:tabs>
        <w:spacing w:after="200" w:line="276" w:lineRule="auto"/>
        <w:ind w:firstLine="410"/>
      </w:pPr>
      <w:r>
        <w:t>6.2.6</w:t>
      </w:r>
      <w:r>
        <w:tab/>
        <w:t>Расчёт рейтинга по критерию «Цена заявки», в случае, когда в качестве единичной расценки выступает сумма цен всех единиц товаров или видов услуг, составляющих предмет закупки, проводится по формуле:</w:t>
      </w:r>
    </w:p>
    <w:p w:rsidR="00A87B60" w:rsidRPr="00A87B60" w:rsidRDefault="00A87B60" w:rsidP="00A87B60">
      <w:pPr>
        <w:widowControl w:val="0"/>
        <w:tabs>
          <w:tab w:val="left" w:pos="840"/>
        </w:tabs>
        <w:spacing w:after="200" w:line="276" w:lineRule="auto"/>
        <w:ind w:firstLine="410"/>
        <w:rPr>
          <w:lang w:val="en-US"/>
        </w:rPr>
      </w:pPr>
      <w:r w:rsidRPr="00A87B60">
        <w:t xml:space="preserve">                                    </w:t>
      </w:r>
      <w:r>
        <w:t xml:space="preserve">      </w:t>
      </w:r>
      <w:r w:rsidRPr="00A87B60">
        <w:rPr>
          <w:lang w:val="en-US"/>
        </w:rPr>
        <w:t>Smax - Si</w:t>
      </w:r>
    </w:p>
    <w:p w:rsidR="00A87B60" w:rsidRPr="00A87B60" w:rsidRDefault="00A87B60" w:rsidP="00A87B60">
      <w:pPr>
        <w:widowControl w:val="0"/>
        <w:tabs>
          <w:tab w:val="left" w:pos="840"/>
        </w:tabs>
        <w:spacing w:after="200" w:line="276" w:lineRule="auto"/>
        <w:ind w:firstLine="410"/>
        <w:rPr>
          <w:lang w:val="en-US"/>
        </w:rPr>
      </w:pPr>
      <w:r w:rsidRPr="00A87B60">
        <w:rPr>
          <w:lang w:val="en-US"/>
        </w:rPr>
        <w:t xml:space="preserve">                                Rsi = </w:t>
      </w:r>
      <w:r w:rsidRPr="001C4312">
        <w:rPr>
          <w:lang w:val="en-US"/>
        </w:rPr>
        <w:t xml:space="preserve"> </w:t>
      </w:r>
      <w:r w:rsidRPr="00A87B60">
        <w:rPr>
          <w:lang w:val="en-US"/>
        </w:rPr>
        <w:t>--------------- x 100,</w:t>
      </w:r>
    </w:p>
    <w:p w:rsidR="00A87B60" w:rsidRPr="00A87B60" w:rsidRDefault="00A87B60" w:rsidP="00A87B60">
      <w:pPr>
        <w:widowControl w:val="0"/>
        <w:tabs>
          <w:tab w:val="left" w:pos="840"/>
        </w:tabs>
        <w:spacing w:after="200" w:line="276" w:lineRule="auto"/>
        <w:ind w:firstLine="410"/>
        <w:rPr>
          <w:lang w:val="en-US"/>
        </w:rPr>
      </w:pPr>
      <w:r>
        <w:rPr>
          <w:lang w:val="en-US"/>
        </w:rPr>
        <w:t xml:space="preserve">      </w:t>
      </w:r>
      <w:r w:rsidRPr="00A87B60">
        <w:rPr>
          <w:lang w:val="en-US"/>
        </w:rPr>
        <w:t xml:space="preserve">                             </w:t>
      </w:r>
      <w:r w:rsidRPr="001C4312">
        <w:rPr>
          <w:lang w:val="en-US"/>
        </w:rPr>
        <w:t xml:space="preserve">         </w:t>
      </w:r>
      <w:r w:rsidRPr="00A87B60">
        <w:rPr>
          <w:lang w:val="en-US"/>
        </w:rPr>
        <w:t>Smax</w:t>
      </w:r>
    </w:p>
    <w:p w:rsidR="00A87B60" w:rsidRPr="001C4312" w:rsidRDefault="00A87B60" w:rsidP="00A87B60">
      <w:pPr>
        <w:widowControl w:val="0"/>
        <w:tabs>
          <w:tab w:val="left" w:pos="840"/>
        </w:tabs>
        <w:spacing w:after="200" w:line="276" w:lineRule="auto"/>
        <w:ind w:firstLine="410"/>
        <w:rPr>
          <w:lang w:val="en-US"/>
        </w:rPr>
      </w:pPr>
      <w:r>
        <w:t>где</w:t>
      </w:r>
      <w:r w:rsidRPr="001C4312">
        <w:rPr>
          <w:lang w:val="en-US"/>
        </w:rPr>
        <w:t>:</w:t>
      </w:r>
    </w:p>
    <w:p w:rsidR="00A87B60" w:rsidRDefault="00A87B60" w:rsidP="00A87B60">
      <w:pPr>
        <w:widowControl w:val="0"/>
        <w:tabs>
          <w:tab w:val="left" w:pos="840"/>
        </w:tabs>
        <w:spacing w:after="200" w:line="276" w:lineRule="auto"/>
        <w:ind w:firstLine="410"/>
      </w:pPr>
      <w:r>
        <w:t>Rsi - рейтинг i-й заявки по критерию «Цена заявки»;</w:t>
      </w:r>
    </w:p>
    <w:p w:rsidR="00A87B60" w:rsidRDefault="00A87B60" w:rsidP="00A87B60">
      <w:pPr>
        <w:widowControl w:val="0"/>
        <w:tabs>
          <w:tab w:val="left" w:pos="840"/>
        </w:tabs>
        <w:spacing w:after="200" w:line="276" w:lineRule="auto"/>
        <w:ind w:firstLine="410"/>
      </w:pPr>
      <w:r>
        <w:t xml:space="preserve">Smax - сумма цен всех единиц товаров или услуг (единичных расценок), предложенная одним </w:t>
      </w:r>
      <w:r>
        <w:lastRenderedPageBreak/>
        <w:t>из Участников, являющаяся максимальной, по отношению к сумме цен всех единиц товаров или услуг (единичных расценок), предложенной остальными Участниками. Оценка по данному критерию у Участника, предложившего максимальную сумму цен всех единиц товаров или услуг (единичных расценок) будет равной 0 баллов;</w:t>
      </w:r>
    </w:p>
    <w:p w:rsidR="00A87B60" w:rsidRDefault="00A87B60" w:rsidP="00A87B60">
      <w:pPr>
        <w:widowControl w:val="0"/>
        <w:tabs>
          <w:tab w:val="left" w:pos="840"/>
        </w:tabs>
        <w:spacing w:after="200" w:line="276" w:lineRule="auto"/>
        <w:ind w:firstLine="410"/>
      </w:pPr>
      <w:r>
        <w:t>Si - сумма цен всех единиц товаров или услуг (единичных расценок), предложенная каждым участником за исключением Участника, предложившего максимальную сумму цен всех единиц товаров или услуг (единичных расценок).</w:t>
      </w:r>
    </w:p>
    <w:p w:rsidR="008E57A0" w:rsidRDefault="008E57A0" w:rsidP="00A87B60">
      <w:pPr>
        <w:widowControl w:val="0"/>
        <w:tabs>
          <w:tab w:val="left" w:pos="840"/>
        </w:tabs>
        <w:spacing w:after="200" w:line="276" w:lineRule="auto"/>
        <w:ind w:firstLine="410"/>
        <w:rPr>
          <w:rFonts w:eastAsia="Calibri"/>
          <w:bCs/>
          <w:lang w:eastAsia="en-US"/>
        </w:rPr>
      </w:pPr>
      <w:r w:rsidRPr="0050662C">
        <w:rPr>
          <w:rFonts w:eastAsia="Calibri"/>
          <w:bCs/>
          <w:lang w:eastAsia="en-US"/>
        </w:rPr>
        <w:t>При этом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Si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w:t>
      </w:r>
      <w:r>
        <w:rPr>
          <w:rFonts w:eastAsia="Calibri"/>
          <w:bCs/>
          <w:lang w:eastAsia="en-US"/>
        </w:rPr>
        <w:t xml:space="preserve"> в закупке.</w:t>
      </w:r>
    </w:p>
    <w:p w:rsidR="008E57A0" w:rsidRDefault="008E57A0" w:rsidP="008E57A0">
      <w:pPr>
        <w:widowControl w:val="0"/>
        <w:shd w:val="clear" w:color="auto" w:fill="FFFFFF"/>
        <w:autoSpaceDE w:val="0"/>
        <w:spacing w:line="276" w:lineRule="auto"/>
        <w:ind w:right="159"/>
      </w:pPr>
      <w:r>
        <w:t>Указанный в настоящем пункте приоритет не предоставляется в случаях, если:</w:t>
      </w:r>
    </w:p>
    <w:p w:rsidR="008E57A0" w:rsidRDefault="008E57A0" w:rsidP="008E57A0">
      <w:pPr>
        <w:widowControl w:val="0"/>
        <w:shd w:val="clear" w:color="auto" w:fill="FFFFFF"/>
        <w:autoSpaceDE w:val="0"/>
        <w:spacing w:line="276" w:lineRule="auto"/>
        <w:ind w:right="159"/>
      </w:pPr>
      <w:r>
        <w:t>а) закупка признана несостоявшейся и договор заключается с единственным участником закупки;</w:t>
      </w:r>
    </w:p>
    <w:p w:rsidR="008E57A0" w:rsidRDefault="008E57A0" w:rsidP="008E57A0">
      <w:pPr>
        <w:widowControl w:val="0"/>
        <w:shd w:val="clear" w:color="auto" w:fill="FFFFFF"/>
        <w:autoSpaceDE w:val="0"/>
        <w:spacing w:before="60" w:after="100" w:line="276" w:lineRule="auto"/>
        <w:ind w:right="159"/>
      </w:pPr>
      <w:r>
        <w:t>б) в заявках всех участников не содержится предложений о выполнении работ, оказании услуг российскими лицами;</w:t>
      </w:r>
    </w:p>
    <w:p w:rsidR="008E57A0" w:rsidRDefault="008E57A0" w:rsidP="008E57A0">
      <w:pPr>
        <w:widowControl w:val="0"/>
        <w:shd w:val="clear" w:color="auto" w:fill="FFFFFF"/>
        <w:autoSpaceDE w:val="0"/>
        <w:spacing w:before="60" w:after="100" w:line="276" w:lineRule="auto"/>
        <w:ind w:right="159"/>
      </w:pPr>
      <w:r>
        <w:t>в) в заявках всех участников не содержится предложений о выполнении работ, оказании услуг иностранными лицами;</w:t>
      </w:r>
    </w:p>
    <w:p w:rsidR="008E57A0" w:rsidRDefault="008E57A0" w:rsidP="00A87B60">
      <w:pPr>
        <w:widowControl w:val="0"/>
        <w:tabs>
          <w:tab w:val="left" w:pos="840"/>
        </w:tabs>
        <w:spacing w:after="200" w:line="276" w:lineRule="auto"/>
        <w:rPr>
          <w:rFonts w:eastAsia="Calibri"/>
          <w:bCs/>
          <w:lang w:eastAsia="en-US"/>
        </w:rPr>
      </w:pPr>
      <w: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8E57A0" w:rsidRPr="008C5F53" w:rsidRDefault="008E57A0" w:rsidP="008E57A0">
      <w:pPr>
        <w:pStyle w:val="afffff4"/>
        <w:widowControl w:val="0"/>
        <w:numPr>
          <w:ilvl w:val="0"/>
          <w:numId w:val="14"/>
        </w:numPr>
        <w:tabs>
          <w:tab w:val="left" w:pos="840"/>
        </w:tabs>
        <w:spacing w:after="200" w:line="276" w:lineRule="auto"/>
        <w:rPr>
          <w:rFonts w:eastAsia="Calibri"/>
          <w:bCs/>
          <w:lang w:eastAsia="en-US"/>
        </w:rPr>
      </w:pPr>
      <w:r w:rsidRPr="008C5F53">
        <w:rPr>
          <w:lang w:val="x-none"/>
        </w:rPr>
        <w:t>Оценка заявок по критерию № 2 «Квалификация участника»</w:t>
      </w:r>
    </w:p>
    <w:p w:rsidR="008E57A0" w:rsidRDefault="008E57A0" w:rsidP="008E57A0">
      <w:pPr>
        <w:widowControl w:val="0"/>
        <w:shd w:val="clear" w:color="auto" w:fill="FFFFFF"/>
        <w:autoSpaceDE w:val="0"/>
        <w:spacing w:before="60" w:after="100" w:line="264" w:lineRule="auto"/>
        <w:ind w:firstLine="709"/>
      </w:pPr>
      <w:r w:rsidRPr="00AD55D5">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p>
    <w:p w:rsidR="008E57A0" w:rsidRPr="0091218F" w:rsidRDefault="008E57A0" w:rsidP="008E57A0">
      <w:pPr>
        <w:pStyle w:val="affffa"/>
        <w:widowControl w:val="0"/>
        <w:tabs>
          <w:tab w:val="clear" w:pos="2520"/>
        </w:tabs>
        <w:ind w:left="709" w:firstLine="0"/>
        <w:rPr>
          <w:b/>
          <w:bCs/>
          <w:lang w:eastAsia="x-none"/>
        </w:rPr>
      </w:pPr>
    </w:p>
    <w:p w:rsidR="008E57A0" w:rsidRPr="00B3593F" w:rsidRDefault="008E57A0" w:rsidP="008E57A0">
      <w:pPr>
        <w:pStyle w:val="affffa"/>
        <w:widowControl w:val="0"/>
        <w:numPr>
          <w:ilvl w:val="0"/>
          <w:numId w:val="14"/>
        </w:numPr>
        <w:ind w:left="0" w:firstLine="284"/>
        <w:rPr>
          <w:b/>
          <w:bCs/>
          <w:lang w:eastAsia="x-none"/>
        </w:rPr>
      </w:pPr>
      <w:r w:rsidRPr="00B3593F">
        <w:rPr>
          <w:bCs/>
        </w:rPr>
        <w:t>Полученные оценки по каждому неценовому критерию, а также  рейтинг по критерию стоимости заявки применя</w:t>
      </w:r>
      <w:r>
        <w:rPr>
          <w:bCs/>
        </w:rPr>
        <w:t>ю</w:t>
      </w:r>
      <w:r w:rsidRPr="00B3593F">
        <w:rPr>
          <w:bCs/>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8E57A0" w:rsidRPr="00B3593F" w:rsidRDefault="008E57A0" w:rsidP="008E57A0">
      <w:pPr>
        <w:widowControl w:val="0"/>
        <w:autoSpaceDE w:val="0"/>
        <w:autoSpaceDN w:val="0"/>
        <w:ind w:left="360" w:firstLine="400"/>
        <w:jc w:val="center"/>
        <w:rPr>
          <w:rFonts w:eastAsia="Calibri"/>
          <w:bCs/>
          <w:szCs w:val="20"/>
        </w:rPr>
      </w:pPr>
    </w:p>
    <w:p w:rsidR="008E57A0" w:rsidRPr="00CF4B18" w:rsidRDefault="008E57A0" w:rsidP="008E57A0">
      <w:pPr>
        <w:widowControl w:val="0"/>
        <w:autoSpaceDE w:val="0"/>
        <w:autoSpaceDN w:val="0"/>
        <w:ind w:left="840" w:firstLine="400"/>
        <w:rPr>
          <w:rFonts w:eastAsia="Calibri"/>
          <w:bCs/>
          <w:szCs w:val="20"/>
          <w:lang w:val="en-US"/>
        </w:rPr>
      </w:pPr>
      <w:r w:rsidRPr="00CF4B18">
        <w:rPr>
          <w:rFonts w:eastAsia="Calibri"/>
          <w:bCs/>
          <w:szCs w:val="20"/>
          <w:lang w:val="en-US"/>
        </w:rPr>
        <w:t>R</w:t>
      </w:r>
      <w:r w:rsidRPr="00CF4B18">
        <w:rPr>
          <w:rFonts w:eastAsia="Calibri"/>
          <w:bCs/>
          <w:szCs w:val="20"/>
          <w:vertAlign w:val="subscript"/>
          <w:lang w:val="en-US"/>
        </w:rPr>
        <w:t>i</w:t>
      </w:r>
      <w:r w:rsidRPr="00CF4B18">
        <w:rPr>
          <w:rFonts w:eastAsia="Calibri"/>
          <w:bCs/>
          <w:szCs w:val="20"/>
          <w:lang w:val="en-US"/>
        </w:rPr>
        <w:t xml:space="preserve"> = (Rs</w:t>
      </w:r>
      <w:r w:rsidRPr="00CF4B18">
        <w:rPr>
          <w:rFonts w:eastAsia="Calibri"/>
          <w:bCs/>
          <w:szCs w:val="20"/>
          <w:vertAlign w:val="subscript"/>
          <w:lang w:val="en-US"/>
        </w:rPr>
        <w:t>i</w:t>
      </w:r>
      <w:r w:rsidRPr="00CF4B18">
        <w:rPr>
          <w:rFonts w:eastAsia="Calibri"/>
          <w:bCs/>
          <w:szCs w:val="20"/>
          <w:lang w:val="en-US"/>
        </w:rPr>
        <w:t xml:space="preserve"> x Vs) + </w:t>
      </w:r>
      <w:r w:rsidRPr="00FD1072">
        <w:rPr>
          <w:rFonts w:eastAsia="Calibri"/>
          <w:bCs/>
          <w:color w:val="0000FF"/>
          <w:szCs w:val="20"/>
          <w:lang w:val="en-US"/>
        </w:rPr>
        <w:t>((K</w:t>
      </w:r>
      <w:r w:rsidRPr="00FD1072">
        <w:rPr>
          <w:rFonts w:eastAsia="Calibri"/>
          <w:bCs/>
          <w:color w:val="0000FF"/>
          <w:szCs w:val="20"/>
          <w:vertAlign w:val="subscript"/>
          <w:lang w:val="en-US"/>
        </w:rPr>
        <w:t xml:space="preserve">1 </w:t>
      </w:r>
      <w:r w:rsidRPr="00FD1072">
        <w:rPr>
          <w:rFonts w:eastAsia="Calibri"/>
          <w:bCs/>
          <w:color w:val="0000FF"/>
          <w:szCs w:val="20"/>
          <w:lang w:val="en-US"/>
        </w:rPr>
        <w:t>x V</w:t>
      </w:r>
      <w:r w:rsidRPr="00FD1072">
        <w:rPr>
          <w:rFonts w:eastAsia="Calibri"/>
          <w:bCs/>
          <w:color w:val="0000FF"/>
          <w:szCs w:val="20"/>
          <w:vertAlign w:val="subscript"/>
          <w:lang w:val="en-US"/>
        </w:rPr>
        <w:t xml:space="preserve">1 </w:t>
      </w:r>
      <w:r w:rsidRPr="00FD1072">
        <w:rPr>
          <w:rFonts w:eastAsia="Calibri"/>
          <w:bCs/>
          <w:color w:val="0000FF"/>
          <w:szCs w:val="20"/>
          <w:lang w:val="en-US"/>
        </w:rPr>
        <w:t>+ K</w:t>
      </w:r>
      <w:r w:rsidRPr="00FD1072">
        <w:rPr>
          <w:rFonts w:eastAsia="Calibri"/>
          <w:bCs/>
          <w:color w:val="0000FF"/>
          <w:szCs w:val="20"/>
          <w:vertAlign w:val="subscript"/>
          <w:lang w:val="en-US"/>
        </w:rPr>
        <w:t xml:space="preserve">2 </w:t>
      </w:r>
      <w:r w:rsidRPr="00FD1072">
        <w:rPr>
          <w:rFonts w:eastAsia="Calibri"/>
          <w:bCs/>
          <w:color w:val="0000FF"/>
          <w:szCs w:val="20"/>
          <w:lang w:val="en-US"/>
        </w:rPr>
        <w:t>x V</w:t>
      </w:r>
      <w:r w:rsidRPr="00FD1072">
        <w:rPr>
          <w:rFonts w:eastAsia="Calibri"/>
          <w:bCs/>
          <w:color w:val="0000FF"/>
          <w:szCs w:val="20"/>
          <w:vertAlign w:val="subscript"/>
          <w:lang w:val="en-US"/>
        </w:rPr>
        <w:t>2</w:t>
      </w:r>
      <w:r w:rsidRPr="00FD1072">
        <w:rPr>
          <w:rFonts w:eastAsia="Calibri"/>
          <w:bCs/>
          <w:color w:val="0000FF"/>
          <w:szCs w:val="20"/>
          <w:lang w:val="en-US"/>
        </w:rPr>
        <w:t>+ K</w:t>
      </w:r>
      <w:r w:rsidRPr="00FD1072">
        <w:rPr>
          <w:rFonts w:eastAsia="Calibri"/>
          <w:bCs/>
          <w:color w:val="0000FF"/>
          <w:szCs w:val="20"/>
          <w:vertAlign w:val="subscript"/>
          <w:lang w:val="en-US"/>
        </w:rPr>
        <w:t xml:space="preserve">3 </w:t>
      </w:r>
      <w:r w:rsidRPr="00FD1072">
        <w:rPr>
          <w:rFonts w:eastAsia="Calibri"/>
          <w:bCs/>
          <w:color w:val="0000FF"/>
          <w:szCs w:val="20"/>
          <w:lang w:val="en-US"/>
        </w:rPr>
        <w:t>x V</w:t>
      </w:r>
      <w:r w:rsidRPr="00FD1072">
        <w:rPr>
          <w:rFonts w:eastAsia="Calibri"/>
          <w:bCs/>
          <w:color w:val="0000FF"/>
          <w:szCs w:val="20"/>
          <w:vertAlign w:val="subscript"/>
          <w:lang w:val="en-US"/>
        </w:rPr>
        <w:t>3</w:t>
      </w:r>
      <w:r w:rsidRPr="00FD1072">
        <w:rPr>
          <w:rFonts w:eastAsia="Calibri"/>
          <w:bCs/>
          <w:color w:val="0000FF"/>
          <w:szCs w:val="20"/>
          <w:lang w:val="en-US"/>
        </w:rPr>
        <w:t>) x Vk)</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lang w:val="en-US"/>
        </w:rPr>
        <w:t> </w:t>
      </w:r>
      <w:r w:rsidRPr="008C5F53">
        <w:rPr>
          <w:rFonts w:eastAsia="Calibri"/>
          <w:bCs/>
          <w:szCs w:val="20"/>
          <w:lang w:val="en-US"/>
        </w:rPr>
        <w:t xml:space="preserve"> </w:t>
      </w:r>
      <w:r w:rsidRPr="00CF4B18">
        <w:rPr>
          <w:rFonts w:eastAsia="Calibri"/>
          <w:bCs/>
          <w:szCs w:val="20"/>
        </w:rPr>
        <w:t>где:</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Ri    - общий рейтинг предпочтительности  i-й заявки;</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K</w:t>
      </w:r>
      <w:r w:rsidRPr="00CF4B18">
        <w:rPr>
          <w:rFonts w:eastAsia="Calibri"/>
          <w:bCs/>
          <w:szCs w:val="20"/>
          <w:lang w:val="en-US"/>
        </w:rPr>
        <w:t>n</w:t>
      </w:r>
      <w:r w:rsidRPr="00CF4B18">
        <w:rPr>
          <w:rFonts w:eastAsia="Calibri"/>
          <w:bCs/>
          <w:szCs w:val="20"/>
        </w:rPr>
        <w:t xml:space="preserve"> -  балльная оценка по соответствующему подкритерию критерия </w:t>
      </w:r>
      <w:r w:rsidRPr="00CF4B18">
        <w:rPr>
          <w:rFonts w:eastAsia="Calibri"/>
          <w:bCs/>
          <w:szCs w:val="20"/>
          <w:lang w:val="x-none"/>
        </w:rPr>
        <w:t xml:space="preserve">№ 2 </w:t>
      </w:r>
      <w:r w:rsidRPr="00CF4B18">
        <w:rPr>
          <w:rFonts w:eastAsia="Calibri"/>
          <w:bCs/>
          <w:szCs w:val="20"/>
          <w:lang w:val="x-none"/>
        </w:rPr>
        <w:lastRenderedPageBreak/>
        <w:t>«</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 xml:space="preserve"> без учета весовых коэффициентов;</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V</w:t>
      </w:r>
      <w:r w:rsidRPr="00CF4B18">
        <w:rPr>
          <w:rFonts w:eastAsia="Calibri"/>
          <w:bCs/>
          <w:szCs w:val="20"/>
          <w:lang w:val="en-US"/>
        </w:rPr>
        <w:t>n</w:t>
      </w:r>
      <w:r w:rsidRPr="00CF4B18">
        <w:rPr>
          <w:rFonts w:eastAsia="Calibri"/>
          <w:bCs/>
          <w:szCs w:val="20"/>
        </w:rPr>
        <w:t xml:space="preserve"> - весовой коэффициент по соответствующему подкритерию критерия</w:t>
      </w:r>
      <w:r w:rsidRPr="00CF4B18">
        <w:rPr>
          <w:rFonts w:eastAsia="Calibri"/>
          <w:bCs/>
          <w:szCs w:val="20"/>
          <w:lang w:val="x-none"/>
        </w:rPr>
        <w:t xml:space="preserve"> №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w:t>
      </w:r>
    </w:p>
    <w:p w:rsidR="008E57A0" w:rsidRPr="00FD1072" w:rsidRDefault="008E57A0" w:rsidP="008E57A0">
      <w:pPr>
        <w:widowControl w:val="0"/>
        <w:autoSpaceDE w:val="0"/>
        <w:autoSpaceDN w:val="0"/>
        <w:ind w:left="840" w:firstLine="400"/>
        <w:rPr>
          <w:rFonts w:eastAsia="Calibri"/>
          <w:bCs/>
          <w:color w:val="0000FF"/>
          <w:szCs w:val="20"/>
        </w:rPr>
      </w:pPr>
      <w:r w:rsidRPr="00FD1072">
        <w:rPr>
          <w:rFonts w:eastAsia="Calibri"/>
          <w:bCs/>
          <w:color w:val="0000FF"/>
          <w:szCs w:val="20"/>
          <w:lang w:val="en-US"/>
        </w:rPr>
        <w:t>Vk</w:t>
      </w:r>
      <w:r w:rsidRPr="00FD1072">
        <w:rPr>
          <w:rFonts w:eastAsia="Calibri"/>
          <w:bCs/>
          <w:color w:val="0000FF"/>
          <w:szCs w:val="20"/>
        </w:rPr>
        <w:t xml:space="preserve"> - весовой коэффициент по критерию</w:t>
      </w:r>
      <w:r w:rsidRPr="00FD1072">
        <w:rPr>
          <w:rFonts w:eastAsia="Calibri"/>
          <w:bCs/>
          <w:color w:val="0000FF"/>
          <w:szCs w:val="20"/>
          <w:lang w:val="x-none"/>
        </w:rPr>
        <w:t xml:space="preserve"> № 2</w:t>
      </w:r>
      <w:r w:rsidRPr="00FD1072">
        <w:rPr>
          <w:rFonts w:eastAsia="Calibri"/>
          <w:bCs/>
          <w:color w:val="0000FF"/>
          <w:szCs w:val="20"/>
        </w:rPr>
        <w:t xml:space="preserve"> </w:t>
      </w:r>
      <w:r w:rsidRPr="00FD1072">
        <w:rPr>
          <w:rFonts w:eastAsia="Calibri"/>
          <w:bCs/>
          <w:color w:val="0000FF"/>
          <w:szCs w:val="20"/>
          <w:lang w:val="x-none"/>
        </w:rPr>
        <w:t>«</w:t>
      </w:r>
      <w:r w:rsidRPr="00FD1072">
        <w:rPr>
          <w:rFonts w:eastAsia="Calibri"/>
          <w:bCs/>
          <w:color w:val="0000FF"/>
          <w:szCs w:val="20"/>
        </w:rPr>
        <w:t>Квалификация участника</w:t>
      </w:r>
      <w:r w:rsidRPr="00FD1072">
        <w:rPr>
          <w:rFonts w:eastAsia="Calibri"/>
          <w:bCs/>
          <w:color w:val="0000FF"/>
          <w:szCs w:val="20"/>
          <w:lang w:val="x-none"/>
        </w:rPr>
        <w:t>»</w:t>
      </w:r>
      <w:r w:rsidRPr="00FD1072">
        <w:rPr>
          <w:rFonts w:eastAsia="Calibri"/>
          <w:bCs/>
          <w:color w:val="0000FF"/>
          <w:szCs w:val="20"/>
        </w:rPr>
        <w:t>;</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Rsi    - рейтинг i-й заявки по критерию стоимости;</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Vs – весовой коэффициент по критерию стоимости.</w:t>
      </w:r>
    </w:p>
    <w:p w:rsidR="008E57A0" w:rsidRDefault="008E57A0" w:rsidP="008E57A0">
      <w:pPr>
        <w:widowControl w:val="0"/>
        <w:autoSpaceDE w:val="0"/>
        <w:autoSpaceDN w:val="0"/>
        <w:rPr>
          <w:rFonts w:eastAsia="Calibri"/>
          <w:bCs/>
          <w:szCs w:val="20"/>
        </w:rPr>
      </w:pPr>
    </w:p>
    <w:p w:rsidR="008E57A0" w:rsidRPr="004545CD" w:rsidRDefault="008E57A0" w:rsidP="008E57A0">
      <w:pPr>
        <w:pStyle w:val="afffff4"/>
        <w:widowControl w:val="0"/>
        <w:numPr>
          <w:ilvl w:val="0"/>
          <w:numId w:val="14"/>
        </w:numPr>
        <w:shd w:val="clear" w:color="auto" w:fill="FFFFFF"/>
        <w:autoSpaceDE w:val="0"/>
        <w:spacing w:before="60" w:after="100" w:line="264" w:lineRule="auto"/>
        <w:ind w:left="0" w:firstLine="567"/>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8E57A0" w:rsidRDefault="008E57A0" w:rsidP="008E57A0">
      <w:pPr>
        <w:pStyle w:val="afffff4"/>
        <w:numPr>
          <w:ilvl w:val="0"/>
          <w:numId w:val="14"/>
        </w:numPr>
        <w:shd w:val="clear" w:color="auto" w:fill="FFFFFF"/>
        <w:autoSpaceDE w:val="0"/>
        <w:autoSpaceDN w:val="0"/>
        <w:spacing w:after="120"/>
        <w:ind w:left="0" w:right="159" w:firstLine="567"/>
        <w:contextualSpacing/>
        <w:jc w:val="both"/>
        <w:rPr>
          <w:rFonts w:eastAsia="Calibri"/>
          <w:lang w:eastAsia="en-US"/>
        </w:rPr>
      </w:pPr>
      <w:r>
        <w:t xml:space="preserve"> </w:t>
      </w: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6468A0" w:rsidRDefault="006468A0" w:rsidP="00FA1AA1">
      <w:pPr>
        <w:keepLines/>
        <w:spacing w:before="120" w:after="120"/>
        <w:ind w:firstLine="200"/>
        <w:contextualSpacing/>
      </w:pPr>
    </w:p>
    <w:p w:rsidR="001433A7" w:rsidRDefault="001433A7" w:rsidP="002C2F27">
      <w:pPr>
        <w:pStyle w:val="afffff4"/>
        <w:keepLines/>
        <w:spacing w:before="120" w:after="120"/>
        <w:ind w:left="567"/>
        <w:contextualSpacing/>
        <w:jc w:val="both"/>
      </w:pPr>
    </w:p>
    <w:p w:rsidR="001433A7" w:rsidRPr="00DF1AB2" w:rsidRDefault="001433A7" w:rsidP="002C2F27">
      <w:pPr>
        <w:pStyle w:val="afffff4"/>
        <w:keepLines/>
        <w:spacing w:before="120" w:after="120"/>
        <w:ind w:left="567"/>
        <w:contextualSpacing/>
        <w:jc w:val="both"/>
      </w:pPr>
    </w:p>
    <w:p w:rsidR="0026247E" w:rsidRDefault="0026247E" w:rsidP="00FA1AA1">
      <w:pPr>
        <w:spacing w:after="0"/>
        <w:jc w:val="left"/>
      </w:pPr>
    </w:p>
    <w:p w:rsidR="003A774D" w:rsidRDefault="003A774D">
      <w:pPr>
        <w:spacing w:after="0"/>
        <w:jc w:val="left"/>
        <w:rPr>
          <w:b/>
          <w:bCs/>
        </w:rPr>
      </w:pPr>
      <w: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6F206D" w:rsidP="006F206D">
      <w:pPr>
        <w:spacing w:after="0"/>
        <w:jc w:val="center"/>
        <w:rPr>
          <w:b/>
        </w:rPr>
      </w:pPr>
      <w:r w:rsidRPr="006F206D">
        <w:rPr>
          <w:b/>
        </w:rPr>
        <w:t xml:space="preserve">Требования к </w:t>
      </w:r>
      <w:r>
        <w:rPr>
          <w:b/>
        </w:rPr>
        <w:t>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CF7D3A"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CF7D3A" w:rsidRPr="00F63773"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bCs/>
          <w:color w:val="FF0000"/>
        </w:rPr>
        <w:t xml:space="preserve">Каждый документ, входящий в заявку, должен быть отсканирован в отдельном файле в формате </w:t>
      </w:r>
      <w:r w:rsidRPr="00F63773">
        <w:rPr>
          <w:bCs/>
          <w:color w:val="FF0000"/>
          <w:lang w:val="en-US"/>
        </w:rPr>
        <w:t>PDF</w:t>
      </w:r>
      <w:r w:rsidRPr="00F63773">
        <w:rPr>
          <w:bCs/>
          <w:color w:val="FF0000"/>
        </w:rPr>
        <w:t xml:space="preserve"> (не допускается ситуация, когда каждая страница документа сканируется как отдельный файл) разрешением не мене 240 </w:t>
      </w:r>
      <w:r w:rsidRPr="00F63773">
        <w:rPr>
          <w:bCs/>
          <w:color w:val="FF0000"/>
          <w:lang w:val="en-US"/>
        </w:rPr>
        <w:t>dpi</w:t>
      </w:r>
      <w:r w:rsidRPr="00F63773">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F63773">
        <w:rPr>
          <w:color w:val="FF0000"/>
        </w:rPr>
        <w:t xml:space="preserve">Все документы Заявки должны быть отсканированы </w:t>
      </w:r>
      <w:r w:rsidRPr="00F63773">
        <w:rPr>
          <w:b/>
          <w:color w:val="FF0000"/>
          <w:u w:val="single"/>
        </w:rPr>
        <w:t>в цвете</w:t>
      </w:r>
      <w:r w:rsidRPr="00F63773">
        <w:rPr>
          <w:color w:val="FF0000"/>
        </w:rPr>
        <w:t xml:space="preserve"> таким образом, чтобы можно было удостовериться в наличии</w:t>
      </w:r>
      <w:r w:rsidRPr="00F63773">
        <w:rPr>
          <w:bCs/>
          <w:color w:val="FF0000"/>
        </w:rPr>
        <w:t xml:space="preserve"> </w:t>
      </w:r>
      <w:r w:rsidRPr="00F63773">
        <w:rPr>
          <w:color w:val="FF0000"/>
        </w:rPr>
        <w:t>печатей и</w:t>
      </w:r>
      <w:r w:rsidRPr="00F63773">
        <w:rPr>
          <w:bCs/>
          <w:color w:val="FF0000"/>
        </w:rPr>
        <w:t xml:space="preserve"> </w:t>
      </w:r>
      <w:r w:rsidRPr="00F63773">
        <w:rPr>
          <w:color w:val="FF0000"/>
        </w:rPr>
        <w:t xml:space="preserve">подписей документов уполномоченными лицами. </w:t>
      </w:r>
      <w:r w:rsidRPr="00F63773">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CF7D3A" w:rsidRPr="00F63773"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CF7D3A" w:rsidRPr="008524A4"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8F7B14">
        <w:rPr>
          <w:bCs/>
          <w:color w:val="FF0000"/>
        </w:rPr>
        <w:t>Каждый документ, входящий в Заявку, должен быть скреплен печатью Участника</w:t>
      </w:r>
      <w:r>
        <w:rPr>
          <w:bCs/>
          <w:color w:val="FF0000"/>
        </w:rPr>
        <w:t xml:space="preserve"> </w:t>
      </w:r>
      <w:r w:rsidRPr="00AF4336">
        <w:rPr>
          <w:bCs/>
          <w:color w:val="FF0000"/>
        </w:rPr>
        <w:t>(а при участии в запросе предложений физического лица – собственноручной подписью)</w:t>
      </w:r>
      <w:r w:rsidRPr="008F7B14">
        <w:rPr>
          <w:bCs/>
          <w:color w:val="FF0000"/>
        </w:rPr>
        <w:t>.</w:t>
      </w:r>
    </w:p>
    <w:p w:rsidR="00CF7D3A" w:rsidRPr="00CC3419" w:rsidRDefault="00CF7D3A" w:rsidP="00575CB5">
      <w:pPr>
        <w:pStyle w:val="afffff4"/>
        <w:widowControl w:val="0"/>
        <w:numPr>
          <w:ilvl w:val="0"/>
          <w:numId w:val="38"/>
        </w:numPr>
        <w:suppressAutoHyphens/>
        <w:autoSpaceDE w:val="0"/>
        <w:spacing w:after="100" w:line="264" w:lineRule="auto"/>
        <w:ind w:left="284" w:hanging="142"/>
        <w:rPr>
          <w:lang w:eastAsia="ar-SA"/>
        </w:rPr>
      </w:pPr>
      <w:r w:rsidRPr="00CC3419">
        <w:rPr>
          <w:lang w:eastAsia="ar-SA"/>
        </w:rPr>
        <w:t>Участник должен подготовить Заявку, включающую в себя:</w:t>
      </w:r>
    </w:p>
    <w:p w:rsidR="00CF7D3A" w:rsidRPr="00CC3419" w:rsidRDefault="00CF7D3A" w:rsidP="00575CB5">
      <w:pPr>
        <w:widowControl w:val="0"/>
        <w:numPr>
          <w:ilvl w:val="0"/>
          <w:numId w:val="37"/>
        </w:numPr>
        <w:shd w:val="clear" w:color="auto" w:fill="FFFFFF"/>
        <w:tabs>
          <w:tab w:val="clear" w:pos="1435"/>
        </w:tabs>
        <w:suppressAutoHyphens/>
        <w:autoSpaceDE w:val="0"/>
        <w:spacing w:after="0" w:line="264" w:lineRule="auto"/>
        <w:ind w:left="709" w:right="29" w:firstLine="0"/>
        <w:rPr>
          <w:color w:val="0000FF"/>
          <w:spacing w:val="-2"/>
          <w:lang w:eastAsia="ar-SA"/>
        </w:rPr>
      </w:pPr>
      <w:r>
        <w:rPr>
          <w:color w:val="0000FF"/>
          <w:spacing w:val="-2"/>
          <w:lang w:eastAsia="ar-SA"/>
        </w:rPr>
        <w:t xml:space="preserve">Опись документов </w:t>
      </w:r>
      <w:r w:rsidRPr="00CC3419">
        <w:rPr>
          <w:color w:val="0000FF"/>
          <w:spacing w:val="-2"/>
          <w:lang w:eastAsia="ar-SA"/>
        </w:rPr>
        <w:t xml:space="preserve">(раздел </w:t>
      </w:r>
      <w:r w:rsidRPr="00CC3419">
        <w:rPr>
          <w:color w:val="0000FF"/>
          <w:spacing w:val="-2"/>
          <w:lang w:val="en-US" w:eastAsia="ar-SA"/>
        </w:rPr>
        <w:t>III</w:t>
      </w:r>
      <w:r w:rsidRPr="00CC3419">
        <w:rPr>
          <w:color w:val="0000FF"/>
          <w:spacing w:val="-2"/>
          <w:lang w:eastAsia="ar-SA"/>
        </w:rPr>
        <w:t>, форма 1);</w:t>
      </w:r>
    </w:p>
    <w:p w:rsidR="00CF7D3A" w:rsidRPr="00CC3419" w:rsidRDefault="00CF7D3A" w:rsidP="00575CB5">
      <w:pPr>
        <w:widowControl w:val="0"/>
        <w:numPr>
          <w:ilvl w:val="0"/>
          <w:numId w:val="37"/>
        </w:numPr>
        <w:shd w:val="clear" w:color="auto" w:fill="FFFFFF"/>
        <w:tabs>
          <w:tab w:val="left" w:pos="1276"/>
        </w:tabs>
        <w:suppressAutoHyphens/>
        <w:autoSpaceDE w:val="0"/>
        <w:spacing w:after="0" w:line="264" w:lineRule="auto"/>
        <w:ind w:left="0" w:right="29" w:firstLine="709"/>
        <w:rPr>
          <w:color w:val="0000FF"/>
          <w:spacing w:val="-2"/>
          <w:lang w:eastAsia="ar-SA"/>
        </w:rPr>
      </w:pPr>
      <w:r w:rsidRPr="00CC3419">
        <w:rPr>
          <w:color w:val="0000FF"/>
          <w:spacing w:val="-1"/>
          <w:lang w:eastAsia="ar-SA"/>
        </w:rPr>
        <w:t>Письмо о подаче оферты по форме и в соответствии с инструкциями,</w:t>
      </w:r>
      <w:r w:rsidRPr="00CC3419">
        <w:rPr>
          <w:color w:val="0000FF"/>
          <w:lang w:eastAsia="ar-SA"/>
        </w:rPr>
        <w:t xml:space="preserve"> приведенными в настоящей Документации по запросу предложений </w:t>
      </w:r>
      <w:r w:rsidRPr="00CC3419">
        <w:rPr>
          <w:color w:val="0000FF"/>
          <w:spacing w:val="-2"/>
          <w:lang w:eastAsia="ar-SA"/>
        </w:rPr>
        <w:t>(</w:t>
      </w:r>
      <w:r w:rsidRPr="00CC3419">
        <w:rPr>
          <w:color w:val="0000FF"/>
          <w:lang w:eastAsia="ar-SA"/>
        </w:rPr>
        <w:t xml:space="preserve">раздел </w:t>
      </w:r>
      <w:r>
        <w:rPr>
          <w:color w:val="0000FF"/>
          <w:lang w:val="en-US" w:eastAsia="ar-SA"/>
        </w:rPr>
        <w:t>III</w:t>
      </w:r>
      <w:r w:rsidRPr="00CC3419">
        <w:rPr>
          <w:color w:val="0000FF"/>
          <w:lang w:eastAsia="ar-SA"/>
        </w:rPr>
        <w:t xml:space="preserve">, </w:t>
      </w:r>
      <w:r w:rsidRPr="00CC3419">
        <w:rPr>
          <w:color w:val="0000FF"/>
        </w:rPr>
        <w:t>форма 2);</w:t>
      </w:r>
    </w:p>
    <w:p w:rsidR="00CF7D3A" w:rsidRPr="00CC3419" w:rsidRDefault="009066FF" w:rsidP="00575CB5">
      <w:pPr>
        <w:widowControl w:val="0"/>
        <w:numPr>
          <w:ilvl w:val="0"/>
          <w:numId w:val="37"/>
        </w:numPr>
        <w:shd w:val="clear" w:color="auto" w:fill="FFFFFF"/>
        <w:tabs>
          <w:tab w:val="left" w:pos="1276"/>
        </w:tabs>
        <w:suppressAutoHyphens/>
        <w:autoSpaceDE w:val="0"/>
        <w:spacing w:after="0" w:line="264" w:lineRule="auto"/>
        <w:ind w:left="0" w:right="29" w:firstLine="709"/>
        <w:rPr>
          <w:color w:val="0000FF"/>
          <w:spacing w:val="-1"/>
          <w:lang w:eastAsia="ar-SA"/>
        </w:rPr>
      </w:pPr>
      <w:r>
        <w:rPr>
          <w:color w:val="0000FF"/>
          <w:spacing w:val="-1"/>
          <w:lang w:eastAsia="ar-SA"/>
        </w:rPr>
        <w:t>П</w:t>
      </w:r>
      <w:r w:rsidR="00FD1B01">
        <w:rPr>
          <w:color w:val="0000FF"/>
          <w:spacing w:val="-1"/>
          <w:lang w:eastAsia="ar-SA"/>
        </w:rPr>
        <w:t>редложение</w:t>
      </w:r>
      <w:r w:rsidR="00CF7D3A" w:rsidRPr="00CC3419">
        <w:rPr>
          <w:color w:val="0000FF"/>
          <w:spacing w:val="-1"/>
          <w:lang w:eastAsia="ar-SA"/>
        </w:rPr>
        <w:t xml:space="preserve"> </w:t>
      </w:r>
      <w:r>
        <w:rPr>
          <w:color w:val="0000FF"/>
          <w:spacing w:val="-1"/>
          <w:lang w:eastAsia="ar-SA"/>
        </w:rPr>
        <w:t xml:space="preserve">на оказание услуг </w:t>
      </w:r>
      <w:r w:rsidR="00CF7D3A" w:rsidRPr="00CC3419">
        <w:rPr>
          <w:color w:val="0000FF"/>
          <w:spacing w:val="-1"/>
          <w:lang w:eastAsia="ar-SA"/>
        </w:rPr>
        <w:t xml:space="preserve">по форме и в соответствии с инструкциями, приведенными в настоящей Документации по запросу предложений (раздел </w:t>
      </w:r>
      <w:r w:rsidR="00CF7D3A" w:rsidRPr="00CC3419">
        <w:rPr>
          <w:color w:val="0000FF"/>
          <w:spacing w:val="-1"/>
          <w:lang w:val="en-US" w:eastAsia="ar-SA"/>
        </w:rPr>
        <w:t>III</w:t>
      </w:r>
      <w:r w:rsidR="00CF7D3A" w:rsidRPr="00CC3419">
        <w:rPr>
          <w:color w:val="0000FF"/>
          <w:spacing w:val="-1"/>
          <w:lang w:eastAsia="ar-SA"/>
        </w:rPr>
        <w:t>, форма 3) и карточка согласования требований;</w:t>
      </w:r>
    </w:p>
    <w:p w:rsidR="00CF7D3A" w:rsidRPr="00D92385" w:rsidRDefault="00CF7D3A" w:rsidP="00575CB5">
      <w:pPr>
        <w:pStyle w:val="afffff4"/>
        <w:numPr>
          <w:ilvl w:val="0"/>
          <w:numId w:val="37"/>
        </w:numPr>
        <w:tabs>
          <w:tab w:val="clear" w:pos="1435"/>
        </w:tabs>
        <w:ind w:left="709" w:firstLine="0"/>
        <w:rPr>
          <w:color w:val="0000FF"/>
          <w:lang w:eastAsia="ar-SA"/>
        </w:rPr>
      </w:pPr>
      <w:r w:rsidRPr="00D92385">
        <w:rPr>
          <w:color w:val="0000FF"/>
          <w:lang w:eastAsia="ar-SA"/>
        </w:rPr>
        <w:t>Анкету Участника закупки (раздел III, форма 4);</w:t>
      </w:r>
    </w:p>
    <w:p w:rsidR="00CF7D3A" w:rsidRDefault="00CF7D3A" w:rsidP="00575CB5">
      <w:pPr>
        <w:widowControl w:val="0"/>
        <w:numPr>
          <w:ilvl w:val="0"/>
          <w:numId w:val="37"/>
        </w:numPr>
        <w:shd w:val="clear" w:color="auto" w:fill="FFFFFF"/>
        <w:tabs>
          <w:tab w:val="left" w:pos="1276"/>
        </w:tabs>
        <w:suppressAutoHyphens/>
        <w:autoSpaceDE w:val="0"/>
        <w:spacing w:after="100" w:line="264" w:lineRule="auto"/>
        <w:ind w:left="0" w:firstLine="709"/>
        <w:rPr>
          <w:color w:val="FF0000"/>
          <w:lang w:eastAsia="ar-SA"/>
        </w:rPr>
      </w:pPr>
      <w:r w:rsidRPr="00CC3419">
        <w:rPr>
          <w:color w:val="FF0000"/>
          <w:lang w:eastAsia="ar-SA"/>
        </w:rPr>
        <w:t>Информацию о собственниках участника закупки (включая конечных бенефициаров) по форме №8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w:t>
      </w:r>
      <w:r w:rsidRPr="00D92385">
        <w:rPr>
          <w:color w:val="FF0000"/>
          <w:lang w:eastAsia="ar-SA"/>
        </w:rPr>
        <w:t>раздел III</w:t>
      </w:r>
      <w:r w:rsidRPr="00CC3419">
        <w:rPr>
          <w:color w:val="FF0000"/>
          <w:lang w:eastAsia="ar-SA"/>
        </w:rPr>
        <w:t xml:space="preserve">, форма </w:t>
      </w:r>
      <w:r>
        <w:rPr>
          <w:color w:val="FF0000"/>
          <w:lang w:eastAsia="ar-SA"/>
        </w:rPr>
        <w:t>5</w:t>
      </w:r>
      <w:r w:rsidRPr="00CC3419">
        <w:rPr>
          <w:color w:val="FF0000"/>
          <w:lang w:eastAsia="ar-SA"/>
        </w:rPr>
        <w:t>);</w:t>
      </w:r>
    </w:p>
    <w:p w:rsidR="00CF7D3A" w:rsidRPr="00D92385" w:rsidRDefault="00CF7D3A" w:rsidP="00575CB5">
      <w:pPr>
        <w:pStyle w:val="afffff4"/>
        <w:numPr>
          <w:ilvl w:val="0"/>
          <w:numId w:val="37"/>
        </w:numPr>
        <w:tabs>
          <w:tab w:val="clear" w:pos="1435"/>
        </w:tabs>
        <w:ind w:left="709" w:firstLine="0"/>
        <w:rPr>
          <w:color w:val="FF0000"/>
          <w:lang w:eastAsia="ar-SA"/>
        </w:rPr>
      </w:pPr>
      <w:r w:rsidRPr="00D92385">
        <w:rPr>
          <w:color w:val="FF0000"/>
          <w:lang w:eastAsia="ar-SA"/>
        </w:rPr>
        <w:t xml:space="preserve">Согласие на обработку персональных данных (раздел III Форма </w:t>
      </w:r>
      <w:r>
        <w:rPr>
          <w:color w:val="FF0000"/>
          <w:lang w:eastAsia="ar-SA"/>
        </w:rPr>
        <w:t>6</w:t>
      </w:r>
      <w:r w:rsidRPr="00D92385">
        <w:rPr>
          <w:color w:val="FF0000"/>
          <w:lang w:eastAsia="ar-SA"/>
        </w:rPr>
        <w:t>);</w:t>
      </w:r>
    </w:p>
    <w:p w:rsidR="00CF7D3A" w:rsidRPr="00CC3419" w:rsidRDefault="00CF7D3A" w:rsidP="00575CB5">
      <w:pPr>
        <w:widowControl w:val="0"/>
        <w:numPr>
          <w:ilvl w:val="0"/>
          <w:numId w:val="37"/>
        </w:numPr>
        <w:shd w:val="clear" w:color="auto" w:fill="FFFFFF"/>
        <w:tabs>
          <w:tab w:val="left" w:pos="1276"/>
        </w:tabs>
        <w:suppressAutoHyphens/>
        <w:autoSpaceDE w:val="0"/>
        <w:spacing w:after="100" w:line="264" w:lineRule="auto"/>
        <w:ind w:left="0" w:firstLine="709"/>
        <w:rPr>
          <w:color w:val="FF0000"/>
          <w:lang w:eastAsia="ar-SA"/>
        </w:rPr>
      </w:pPr>
      <w:r w:rsidRPr="00CC3419">
        <w:rPr>
          <w:bCs/>
          <w:lang w:eastAsia="ar-SA"/>
        </w:rPr>
        <w:t>Заполненную информационную справку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92385">
        <w:rPr>
          <w:bCs/>
          <w:lang w:eastAsia="ar-SA"/>
        </w:rPr>
        <w:t>раздел III</w:t>
      </w:r>
      <w:r w:rsidRPr="00CC3419">
        <w:rPr>
          <w:bCs/>
          <w:lang w:eastAsia="ar-SA"/>
        </w:rPr>
        <w:t xml:space="preserve">, форма </w:t>
      </w:r>
      <w:r>
        <w:rPr>
          <w:bCs/>
          <w:lang w:eastAsia="ar-SA"/>
        </w:rPr>
        <w:t>10</w:t>
      </w:r>
      <w:r w:rsidRPr="00CC3419">
        <w:rPr>
          <w:bCs/>
          <w:lang w:eastAsia="ar-SA"/>
        </w:rPr>
        <w:t>).</w:t>
      </w:r>
    </w:p>
    <w:p w:rsidR="00CF7D3A" w:rsidRPr="008524A4" w:rsidRDefault="00CF7D3A" w:rsidP="00575CB5">
      <w:pPr>
        <w:widowControl w:val="0"/>
        <w:numPr>
          <w:ilvl w:val="0"/>
          <w:numId w:val="37"/>
        </w:numPr>
        <w:shd w:val="clear" w:color="auto" w:fill="FFFFFF"/>
        <w:tabs>
          <w:tab w:val="clear" w:pos="1435"/>
        </w:tabs>
        <w:suppressAutoHyphens/>
        <w:autoSpaceDE w:val="0"/>
        <w:spacing w:after="0" w:line="264" w:lineRule="auto"/>
        <w:ind w:left="709" w:right="5" w:firstLine="0"/>
        <w:rPr>
          <w:color w:val="000000" w:themeColor="text1"/>
          <w:lang w:eastAsia="ar-SA"/>
        </w:rPr>
      </w:pPr>
      <w:r w:rsidRPr="008524A4">
        <w:rPr>
          <w:color w:val="000000" w:themeColor="text1"/>
          <w:lang w:eastAsia="ar-SA"/>
        </w:rPr>
        <w:t>Протокол разногласий к проекту Договора по форме и в соответствии с инструкциями, приведенными в настоящей Документации (</w:t>
      </w:r>
      <w:r w:rsidRPr="008524A4">
        <w:rPr>
          <w:bCs/>
          <w:color w:val="000000" w:themeColor="text1"/>
          <w:lang w:eastAsia="ar-SA"/>
        </w:rPr>
        <w:t>раздел III</w:t>
      </w:r>
      <w:r w:rsidRPr="008524A4">
        <w:rPr>
          <w:color w:val="000000" w:themeColor="text1"/>
          <w:lang w:eastAsia="ar-SA"/>
        </w:rPr>
        <w:t>, форма 12);</w:t>
      </w:r>
    </w:p>
    <w:p w:rsidR="00CF7D3A" w:rsidRDefault="00CF7D3A" w:rsidP="00CF7D3A">
      <w:pPr>
        <w:widowControl w:val="0"/>
        <w:shd w:val="clear" w:color="auto" w:fill="FFFFFF"/>
        <w:tabs>
          <w:tab w:val="left" w:pos="1276"/>
        </w:tabs>
        <w:suppressAutoHyphens/>
        <w:autoSpaceDE w:val="0"/>
        <w:spacing w:after="0" w:line="264" w:lineRule="auto"/>
        <w:ind w:left="709" w:right="5"/>
        <w:rPr>
          <w:lang w:eastAsia="ar-SA"/>
        </w:rPr>
      </w:pPr>
    </w:p>
    <w:p w:rsidR="00CF7D3A" w:rsidRPr="00D92385" w:rsidRDefault="00CF7D3A" w:rsidP="00575CB5">
      <w:pPr>
        <w:widowControl w:val="0"/>
        <w:numPr>
          <w:ilvl w:val="0"/>
          <w:numId w:val="37"/>
        </w:numPr>
        <w:shd w:val="clear" w:color="auto" w:fill="FFFFFF"/>
        <w:tabs>
          <w:tab w:val="left" w:pos="1276"/>
        </w:tabs>
        <w:suppressAutoHyphens/>
        <w:autoSpaceDE w:val="0"/>
        <w:spacing w:after="0" w:line="264" w:lineRule="auto"/>
        <w:ind w:left="0" w:right="5" w:firstLine="709"/>
        <w:rPr>
          <w:lang w:eastAsia="ar-SA"/>
        </w:rPr>
      </w:pPr>
      <w:r w:rsidRPr="00D92385">
        <w:rPr>
          <w:color w:val="0000FF"/>
          <w:lang w:eastAsia="ar-SA"/>
        </w:rPr>
        <w:lastRenderedPageBreak/>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CF7D3A" w:rsidRPr="00CC3419" w:rsidRDefault="00CF7D3A" w:rsidP="00CF7D3A">
      <w:pPr>
        <w:pStyle w:val="afffff4"/>
        <w:widowControl w:val="0"/>
        <w:suppressAutoHyphens/>
        <w:autoSpaceDE w:val="0"/>
        <w:spacing w:after="100" w:line="264" w:lineRule="auto"/>
        <w:ind w:left="0" w:firstLine="709"/>
        <w:rPr>
          <w:vanish/>
          <w:lang w:eastAsia="ar-SA"/>
        </w:rPr>
      </w:pPr>
      <w:r w:rsidRPr="00CC3419">
        <w:rPr>
          <w:color w:val="000000"/>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CF7D3A" w:rsidRPr="0032592C" w:rsidRDefault="00CF7D3A" w:rsidP="00CF7D3A">
      <w:pPr>
        <w:widowControl w:val="0"/>
        <w:autoSpaceDE w:val="0"/>
        <w:spacing w:after="100" w:line="264" w:lineRule="auto"/>
        <w:ind w:firstLine="709"/>
        <w:rPr>
          <w:bCs/>
          <w:lang w:eastAsia="ar-SA"/>
        </w:rPr>
      </w:pPr>
      <w:bookmarkStart w:id="165" w:name="_Ref303587815"/>
      <w:r w:rsidRPr="0032592C">
        <w:rPr>
          <w:bCs/>
          <w:lang w:eastAsia="ar-SA"/>
        </w:rPr>
        <w:t xml:space="preserve"> Для юридических, лиц/ индивидуальных предпринимателей, если в каждом из пунктов не установлено иное:</w:t>
      </w:r>
      <w:bookmarkEnd w:id="165"/>
    </w:p>
    <w:p w:rsidR="00CF7D3A" w:rsidRPr="00FF73F2"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32592C">
        <w:rPr>
          <w:bCs/>
          <w:color w:val="0000FF"/>
          <w:sz w:val="22"/>
          <w:szCs w:val="22"/>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32592C">
        <w:rPr>
          <w:bCs/>
          <w:color w:val="0000FF"/>
          <w:szCs w:val="22"/>
        </w:rPr>
        <w:t xml:space="preserve">. </w:t>
      </w:r>
    </w:p>
    <w:p w:rsidR="00FF73F2" w:rsidRPr="00617784" w:rsidRDefault="00FF73F2"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Pr>
          <w:bCs/>
          <w:color w:val="FF0000"/>
        </w:rPr>
        <w:t>Копия</w:t>
      </w:r>
      <w:r w:rsidRPr="00FF73F2">
        <w:rPr>
          <w:bCs/>
          <w:color w:val="FF0000"/>
        </w:rPr>
        <w:t xml:space="preserve"> лицензии на осуществление деятельности по перевозке пассажиров на автомобильном транспорте</w:t>
      </w:r>
    </w:p>
    <w:p w:rsidR="00CF7D3A" w:rsidRPr="0032592C" w:rsidRDefault="00CF7D3A" w:rsidP="00CF7D3A">
      <w:pPr>
        <w:widowControl w:val="0"/>
        <w:overflowPunct w:val="0"/>
        <w:autoSpaceDE w:val="0"/>
        <w:autoSpaceDN w:val="0"/>
        <w:adjustRightInd w:val="0"/>
        <w:spacing w:after="120"/>
        <w:ind w:left="709"/>
        <w:rPr>
          <w:bCs/>
        </w:rPr>
      </w:pPr>
      <w:r w:rsidRPr="0032592C">
        <w:rPr>
          <w:bCs/>
          <w:szCs w:val="22"/>
        </w:rPr>
        <w:t>Если участник – физическое лицо:</w:t>
      </w:r>
      <w:r w:rsidRPr="0032592C">
        <w:rPr>
          <w:bCs/>
        </w:rPr>
        <w:t xml:space="preserve"> </w:t>
      </w:r>
    </w:p>
    <w:p w:rsidR="00CF7D3A" w:rsidRPr="0032592C" w:rsidRDefault="00CF7D3A" w:rsidP="00575CB5">
      <w:pPr>
        <w:widowControl w:val="0"/>
        <w:numPr>
          <w:ilvl w:val="0"/>
          <w:numId w:val="35"/>
        </w:numPr>
        <w:suppressAutoHyphens/>
        <w:overflowPunct w:val="0"/>
        <w:autoSpaceDE w:val="0"/>
        <w:autoSpaceDN w:val="0"/>
        <w:adjustRightInd w:val="0"/>
        <w:spacing w:after="120"/>
        <w:ind w:left="567"/>
        <w:rPr>
          <w:bCs/>
          <w:color w:val="0000FF"/>
        </w:rPr>
      </w:pPr>
      <w:r w:rsidRPr="0032592C">
        <w:rPr>
          <w:bCs/>
          <w:color w:val="0000FF"/>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CF7D3A" w:rsidRPr="0032592C" w:rsidRDefault="00CF7D3A" w:rsidP="00575CB5">
      <w:pPr>
        <w:widowControl w:val="0"/>
        <w:numPr>
          <w:ilvl w:val="0"/>
          <w:numId w:val="35"/>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CF7D3A" w:rsidRPr="0032592C" w:rsidRDefault="00CF7D3A" w:rsidP="00575CB5">
      <w:pPr>
        <w:widowControl w:val="0"/>
        <w:numPr>
          <w:ilvl w:val="0"/>
          <w:numId w:val="35"/>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не ранее чем за 30 дней</w:t>
      </w:r>
      <w:r w:rsidRPr="0032592C">
        <w:rPr>
          <w:bCs/>
          <w:color w:val="0000FF"/>
          <w:szCs w:val="22"/>
        </w:rPr>
        <w:t xml:space="preserve"> до срока окончания подачи заявок.</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bookmarkStart w:id="166" w:name="_Ref303668916"/>
    </w:p>
    <w:p w:rsidR="009066FF" w:rsidRPr="00617784" w:rsidRDefault="009066FF" w:rsidP="009066FF">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lang w:eastAsia="ar-SA"/>
        </w:rPr>
        <w:t>Документы, подтверждающие квалификацию Участника запроса предложений:</w:t>
      </w:r>
    </w:p>
    <w:p w:rsidR="009066FF" w:rsidRPr="006C349E" w:rsidRDefault="009066FF" w:rsidP="009066FF">
      <w:pPr>
        <w:widowControl w:val="0"/>
        <w:numPr>
          <w:ilvl w:val="0"/>
          <w:numId w:val="36"/>
        </w:numPr>
        <w:suppressAutoHyphens/>
        <w:autoSpaceDE w:val="0"/>
        <w:spacing w:after="100"/>
        <w:ind w:left="567"/>
        <w:rPr>
          <w:bCs/>
          <w:snapToGrid w:val="0"/>
          <w:color w:val="0000FF"/>
        </w:rPr>
      </w:pPr>
      <w:r w:rsidRPr="006C349E">
        <w:rPr>
          <w:bCs/>
          <w:snapToGrid w:val="0"/>
          <w:color w:val="0000FF"/>
        </w:rPr>
        <w:t>Справку об опыте выполнения аналогичных по характеру и объему работ по договорам за последние 2 года (раздел III, форма 7).</w:t>
      </w:r>
    </w:p>
    <w:p w:rsidR="009066FF" w:rsidRDefault="009066FF" w:rsidP="009066FF">
      <w:pPr>
        <w:widowControl w:val="0"/>
        <w:numPr>
          <w:ilvl w:val="0"/>
          <w:numId w:val="36"/>
        </w:numPr>
        <w:suppressAutoHyphens/>
        <w:autoSpaceDE w:val="0"/>
        <w:spacing w:after="100"/>
        <w:ind w:left="567"/>
        <w:rPr>
          <w:bCs/>
          <w:snapToGrid w:val="0"/>
          <w:color w:val="0000FF"/>
        </w:rPr>
      </w:pPr>
      <w:r w:rsidRPr="006C349E">
        <w:rPr>
          <w:bCs/>
          <w:snapToGrid w:val="0"/>
          <w:color w:val="0000FF"/>
        </w:rPr>
        <w:t>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выполнения Договора (раздел III, форма 8).</w:t>
      </w:r>
    </w:p>
    <w:p w:rsidR="009066FF" w:rsidRPr="006C349E" w:rsidRDefault="009066FF" w:rsidP="009066FF">
      <w:pPr>
        <w:widowControl w:val="0"/>
        <w:numPr>
          <w:ilvl w:val="0"/>
          <w:numId w:val="36"/>
        </w:numPr>
        <w:suppressAutoHyphens/>
        <w:autoSpaceDE w:val="0"/>
        <w:spacing w:after="100"/>
        <w:ind w:left="567"/>
        <w:rPr>
          <w:bCs/>
          <w:snapToGrid w:val="0"/>
          <w:color w:val="0000FF"/>
        </w:rPr>
      </w:pPr>
      <w:r w:rsidRPr="0032592C">
        <w:rPr>
          <w:bCs/>
          <w:snapToGrid w:val="0"/>
          <w:color w:val="0000FF"/>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w:t>
      </w:r>
      <w:r w:rsidRPr="006C349E">
        <w:rPr>
          <w:bCs/>
          <w:snapToGrid w:val="0"/>
          <w:color w:val="0000FF"/>
        </w:rPr>
        <w:t>раздел III</w:t>
      </w:r>
      <w:r w:rsidRPr="0032592C">
        <w:rPr>
          <w:bCs/>
          <w:snapToGrid w:val="0"/>
          <w:color w:val="0000FF"/>
        </w:rPr>
        <w:t xml:space="preserve">, форма </w:t>
      </w:r>
      <w:r>
        <w:rPr>
          <w:bCs/>
          <w:snapToGrid w:val="0"/>
          <w:color w:val="0000FF"/>
        </w:rPr>
        <w:t>9</w:t>
      </w:r>
      <w:r w:rsidRPr="0032592C">
        <w:rPr>
          <w:bCs/>
          <w:snapToGrid w:val="0"/>
          <w:color w:val="0000FF"/>
        </w:rPr>
        <w:t>).</w:t>
      </w:r>
    </w:p>
    <w:p w:rsidR="009066FF" w:rsidRDefault="009066FF" w:rsidP="009066FF">
      <w:pPr>
        <w:widowControl w:val="0"/>
        <w:numPr>
          <w:ilvl w:val="0"/>
          <w:numId w:val="34"/>
        </w:numPr>
        <w:suppressAutoHyphens/>
        <w:overflowPunct w:val="0"/>
        <w:autoSpaceDE w:val="0"/>
        <w:autoSpaceDN w:val="0"/>
        <w:adjustRightInd w:val="0"/>
        <w:spacing w:after="120"/>
        <w:ind w:left="567" w:hanging="425"/>
        <w:rPr>
          <w:bCs/>
          <w:color w:val="0000FF"/>
        </w:rPr>
      </w:pPr>
      <w:r w:rsidRPr="0032592C">
        <w:rPr>
          <w:bCs/>
          <w:snapToGrid w:val="0"/>
        </w:rPr>
        <w:t>Документальные доказательства выполнения аналогичных договоров (не обязательное требование, предоставляются Участником только при получении запроса от Организатора)</w:t>
      </w:r>
    </w:p>
    <w:bookmarkEnd w:id="166"/>
    <w:p w:rsidR="00CF7D3A" w:rsidRPr="0032592C" w:rsidRDefault="00CF7D3A" w:rsidP="003A774D">
      <w:pPr>
        <w:widowControl w:val="0"/>
        <w:numPr>
          <w:ilvl w:val="0"/>
          <w:numId w:val="34"/>
        </w:numPr>
        <w:suppressAutoHyphens/>
        <w:overflowPunct w:val="0"/>
        <w:autoSpaceDE w:val="0"/>
        <w:autoSpaceDN w:val="0"/>
        <w:adjustRightInd w:val="0"/>
        <w:spacing w:after="120"/>
        <w:ind w:left="567" w:hanging="425"/>
        <w:rPr>
          <w:bCs/>
          <w:color w:val="0000FF"/>
        </w:rPr>
      </w:pPr>
      <w:r w:rsidRPr="0032592C">
        <w:rPr>
          <w:bCs/>
          <w:color w:val="7030A0"/>
          <w:lang w:eastAsia="ar-SA"/>
        </w:rPr>
        <w:t xml:space="preserve">Документы, позволяющие определить является/не является участник Закупочной процедуры  </w:t>
      </w:r>
      <w:r w:rsidRPr="0032592C">
        <w:rPr>
          <w:bCs/>
          <w:color w:val="7030A0"/>
          <w:lang w:eastAsia="ar-SA"/>
        </w:rPr>
        <w:lastRenderedPageBreak/>
        <w:t>субъектом малого и среднего предпринимательства, а именно:</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а) В случае если участник является субъектом малого и среднего предпринимательства-заверенную участником копию сведений (в форме электронного документа, подписанного 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https://rmsp.nalog.ru/.</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 xml:space="preserve">б) В случае, если участник не является субъектом малого и среднего предпринимательства- </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 xml:space="preserve">Заполненную анкету о принадлежности участника к субъектам малого и среднего предпринимательства </w:t>
      </w:r>
      <w:r w:rsidR="00640927" w:rsidRPr="0032592C">
        <w:rPr>
          <w:bCs/>
          <w:snapToGrid w:val="0"/>
          <w:color w:val="0000FF"/>
        </w:rPr>
        <w:t>(</w:t>
      </w:r>
      <w:r w:rsidR="00640927" w:rsidRPr="006C349E">
        <w:rPr>
          <w:bCs/>
          <w:snapToGrid w:val="0"/>
          <w:color w:val="0000FF"/>
        </w:rPr>
        <w:t>раздел III</w:t>
      </w:r>
      <w:r w:rsidR="00640927" w:rsidRPr="0032592C">
        <w:rPr>
          <w:bCs/>
          <w:snapToGrid w:val="0"/>
          <w:color w:val="0000FF"/>
        </w:rPr>
        <w:t xml:space="preserve">, форма </w:t>
      </w:r>
      <w:r w:rsidR="00640927">
        <w:rPr>
          <w:bCs/>
          <w:snapToGrid w:val="0"/>
          <w:color w:val="0000FF"/>
        </w:rPr>
        <w:t>11)</w:t>
      </w:r>
      <w:r w:rsidRPr="0032592C">
        <w:rPr>
          <w:color w:val="7030A0"/>
          <w:lang w:eastAsia="ar-SA"/>
        </w:rPr>
        <w:t>.</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Заверенную участником бухгалтерскую отчетность (бухгалтерский баланс и отчёт о прибылях и убытках с отметкой налоговой службы) за два предшествующих календарных года;</w:t>
      </w:r>
    </w:p>
    <w:p w:rsidR="00CF7D3A" w:rsidRDefault="00CF7D3A" w:rsidP="00CF7D3A">
      <w:pPr>
        <w:widowControl w:val="0"/>
        <w:autoSpaceDE w:val="0"/>
        <w:spacing w:before="120" w:after="0"/>
        <w:ind w:left="567"/>
        <w:rPr>
          <w:bCs/>
          <w:color w:val="7030A0"/>
          <w:lang w:eastAsia="ar-SA"/>
        </w:rPr>
      </w:pPr>
      <w:r w:rsidRPr="0032592C">
        <w:rPr>
          <w:color w:val="7030A0"/>
          <w:lang w:eastAsia="ar-SA"/>
        </w:rPr>
        <w:t>•</w:t>
      </w:r>
      <w:r w:rsidRPr="0032592C">
        <w:rPr>
          <w:color w:val="7030A0"/>
          <w:lang w:eastAsia="ar-SA"/>
        </w:rPr>
        <w:tab/>
        <w:t>Заверенные участником копии сведений о среднесписочной численности работников за два предшествующих календарных года</w:t>
      </w:r>
      <w:r w:rsidRPr="0032592C">
        <w:rPr>
          <w:bCs/>
          <w:color w:val="7030A0"/>
          <w:lang w:eastAsia="ar-SA"/>
        </w:rPr>
        <w:t>.</w:t>
      </w:r>
    </w:p>
    <w:p w:rsidR="006F206D" w:rsidRDefault="006F206D">
      <w:pPr>
        <w:spacing w:after="0"/>
        <w:jc w:val="left"/>
      </w:pPr>
    </w:p>
    <w:p w:rsidR="007633E7" w:rsidRDefault="006F206D" w:rsidP="002B030A">
      <w:pPr>
        <w:spacing w:after="0"/>
        <w:jc w:val="center"/>
        <w:rPr>
          <w:rStyle w:val="15"/>
          <w:b w:val="0"/>
          <w:bCs w:val="0"/>
          <w:sz w:val="24"/>
          <w:szCs w:val="24"/>
        </w:rPr>
      </w:pPr>
      <w:r>
        <w:br w:type="page"/>
      </w:r>
      <w:bookmarkStart w:id="167" w:name="_РАЗДЕЛ_I_4_ОБРАЗЦЫ_ФОРМ_И_ДОКУМЕНТО"/>
      <w:bookmarkStart w:id="168" w:name="_Ref119427310"/>
      <w:bookmarkStart w:id="169" w:name="_Toc166101215"/>
      <w:bookmarkStart w:id="170" w:name="_Ref166101288"/>
      <w:bookmarkStart w:id="171" w:name="_Ref166101291"/>
      <w:bookmarkStart w:id="172" w:name="_Ref166158276"/>
      <w:bookmarkStart w:id="173" w:name="_Ref166158279"/>
      <w:bookmarkStart w:id="174" w:name="_Ref166329210"/>
      <w:bookmarkStart w:id="175" w:name="_Ref166329212"/>
      <w:bookmarkStart w:id="176" w:name="_Ref166329217"/>
      <w:bookmarkEnd w:id="167"/>
      <w:r w:rsidR="007633E7" w:rsidRPr="00C70643">
        <w:rPr>
          <w:rStyle w:val="15"/>
          <w:sz w:val="24"/>
          <w:szCs w:val="24"/>
        </w:rPr>
        <w:lastRenderedPageBreak/>
        <w:t>ОБРАЗЦЫ ФОРМ ДЛЯ ЗАПОЛНЕНИЯ УЧАСТНИКАМИ ЗАКУПКИ</w:t>
      </w:r>
      <w:bookmarkEnd w:id="168"/>
      <w:bookmarkEnd w:id="169"/>
      <w:bookmarkEnd w:id="170"/>
      <w:bookmarkEnd w:id="171"/>
      <w:bookmarkEnd w:id="172"/>
      <w:bookmarkEnd w:id="173"/>
      <w:bookmarkEnd w:id="174"/>
      <w:bookmarkEnd w:id="175"/>
      <w:bookmarkEnd w:id="176"/>
    </w:p>
    <w:p w:rsidR="007B2A89" w:rsidRPr="007B2A89" w:rsidRDefault="007B2A89" w:rsidP="007B2A89"/>
    <w:p w:rsidR="007633E7" w:rsidRPr="00EF6612" w:rsidRDefault="007B2A89" w:rsidP="00EF6612">
      <w:pPr>
        <w:pStyle w:val="21"/>
        <w:rPr>
          <w:sz w:val="24"/>
          <w:szCs w:val="24"/>
        </w:rPr>
      </w:pPr>
      <w:bookmarkStart w:id="177" w:name="_Toc127334282"/>
      <w:bookmarkStart w:id="178" w:name="_Ref166329160"/>
      <w:bookmarkStart w:id="179" w:name="_Ref166329169"/>
      <w:bookmarkStart w:id="180" w:name="_Ref166487238"/>
      <w:bookmarkStart w:id="181" w:name="_Ref166487244"/>
      <w:bookmarkStart w:id="182" w:name="_Ref166487316"/>
      <w:bookmarkStart w:id="183" w:name="_Toc1555260"/>
      <w:r w:rsidRPr="00EF6612">
        <w:rPr>
          <w:sz w:val="24"/>
          <w:szCs w:val="24"/>
        </w:rPr>
        <w:t xml:space="preserve">ФОРМА 1. </w:t>
      </w:r>
      <w:r w:rsidR="007633E7" w:rsidRPr="00EF6612">
        <w:rPr>
          <w:sz w:val="24"/>
          <w:szCs w:val="24"/>
        </w:rPr>
        <w:t>ОПИСЬ ДОКУМЕНТОВ</w:t>
      </w:r>
      <w:bookmarkEnd w:id="177"/>
      <w:bookmarkEnd w:id="178"/>
      <w:bookmarkEnd w:id="179"/>
      <w:bookmarkEnd w:id="180"/>
      <w:bookmarkEnd w:id="181"/>
      <w:bookmarkEnd w:id="182"/>
      <w:bookmarkEnd w:id="183"/>
    </w:p>
    <w:p w:rsidR="007633E7" w:rsidRPr="00C70643" w:rsidRDefault="007633E7" w:rsidP="00FA1AA1">
      <w:pPr>
        <w:spacing w:after="0"/>
        <w:ind w:firstLine="567"/>
        <w:jc w:val="center"/>
        <w:rPr>
          <w:b/>
          <w:bCs/>
        </w:rPr>
      </w:pPr>
      <w:bookmarkStart w:id="184" w:name="_Toc119343910"/>
    </w:p>
    <w:p w:rsidR="007633E7" w:rsidRPr="00C70643" w:rsidRDefault="007633E7" w:rsidP="00FA1AA1">
      <w:pPr>
        <w:spacing w:after="0"/>
        <w:ind w:firstLine="567"/>
        <w:jc w:val="center"/>
        <w:rPr>
          <w:b/>
          <w:bCs/>
        </w:rPr>
      </w:pPr>
      <w:r w:rsidRPr="00C70643">
        <w:rPr>
          <w:b/>
          <w:bCs/>
        </w:rPr>
        <w:t>ОПИСЬ ДОКУМЕНТОВ,</w:t>
      </w:r>
      <w:bookmarkEnd w:id="184"/>
    </w:p>
    <w:p w:rsidR="007633E7" w:rsidRPr="00C70643" w:rsidRDefault="007633E7" w:rsidP="00FA1AA1">
      <w:pPr>
        <w:spacing w:after="0"/>
        <w:ind w:firstLine="567"/>
        <w:jc w:val="center"/>
      </w:pPr>
      <w:r w:rsidRPr="00C70643">
        <w:t xml:space="preserve">представляемых для участия в </w:t>
      </w:r>
      <w:r w:rsidR="009B27CC">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B27CC">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85" w:name="_Ref166329536"/>
      <w:bookmarkStart w:id="186" w:name="_Toc1555261"/>
      <w:bookmarkStart w:id="187" w:name="_Toc121292706"/>
      <w:bookmarkStart w:id="188" w:name="_Toc127334286"/>
      <w:r w:rsidRPr="00EF6612">
        <w:rPr>
          <w:sz w:val="24"/>
          <w:szCs w:val="24"/>
        </w:rPr>
        <w:lastRenderedPageBreak/>
        <w:t xml:space="preserve">ФОРМА 2. </w:t>
      </w:r>
      <w:r w:rsidR="004E41D6" w:rsidRPr="00EF6612">
        <w:rPr>
          <w:sz w:val="24"/>
          <w:szCs w:val="24"/>
        </w:rPr>
        <w:t>ПИСЬМО О ПОДАЧЕ ОФЕРТЫ</w:t>
      </w:r>
      <w:bookmarkEnd w:id="185"/>
      <w:bookmarkEnd w:id="186"/>
    </w:p>
    <w:p w:rsidR="00C23839" w:rsidRPr="00AB1267" w:rsidRDefault="00C23839" w:rsidP="00C23839">
      <w:pPr>
        <w:tabs>
          <w:tab w:val="left" w:pos="1080"/>
        </w:tabs>
        <w:spacing w:after="0"/>
        <w:jc w:val="center"/>
        <w:rPr>
          <w:b/>
        </w:rPr>
      </w:pPr>
    </w:p>
    <w:p w:rsidR="00C23839" w:rsidRPr="00AB1267" w:rsidRDefault="00C23839" w:rsidP="00C23839">
      <w:pPr>
        <w:tabs>
          <w:tab w:val="left" w:pos="1080"/>
        </w:tabs>
        <w:spacing w:after="0"/>
      </w:pPr>
      <w:r w:rsidRPr="00AB126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6"/>
        <w:gridCol w:w="5689"/>
      </w:tblGrid>
      <w:tr w:rsidR="00C23839" w:rsidRPr="00AB1267" w:rsidTr="00F40EDF">
        <w:tc>
          <w:tcPr>
            <w:tcW w:w="2210" w:type="pct"/>
          </w:tcPr>
          <w:p w:rsidR="00C23839" w:rsidRPr="00AB1267" w:rsidRDefault="00C23839" w:rsidP="00F40EDF">
            <w:pPr>
              <w:widowControl w:val="0"/>
              <w:tabs>
                <w:tab w:val="left" w:pos="7938"/>
              </w:tabs>
              <w:spacing w:before="120" w:after="0"/>
              <w:jc w:val="center"/>
              <w:rPr>
                <w:b/>
              </w:rPr>
            </w:pPr>
            <w:r w:rsidRPr="00AB1267">
              <w:rPr>
                <w:b/>
              </w:rPr>
              <w:t>Фирменный бланк Участника запроса предложений</w:t>
            </w:r>
          </w:p>
          <w:p w:rsidR="00C23839" w:rsidRPr="00AB1267" w:rsidRDefault="00C23839" w:rsidP="00F40EDF">
            <w:pPr>
              <w:widowControl w:val="0"/>
              <w:tabs>
                <w:tab w:val="left" w:pos="7938"/>
              </w:tabs>
              <w:spacing w:before="120" w:after="0"/>
              <w:jc w:val="center"/>
              <w:rPr>
                <w:b/>
              </w:rPr>
            </w:pPr>
            <w:r w:rsidRPr="00AB1267">
              <w:t>«_____»__________года №______</w:t>
            </w:r>
          </w:p>
        </w:tc>
        <w:tc>
          <w:tcPr>
            <w:tcW w:w="2790" w:type="pct"/>
          </w:tcPr>
          <w:p w:rsidR="00C23839" w:rsidRPr="00AB1267" w:rsidRDefault="00C23839" w:rsidP="00F40EDF">
            <w:pPr>
              <w:widowControl w:val="0"/>
              <w:spacing w:before="120" w:after="0"/>
              <w:jc w:val="center"/>
              <w:rPr>
                <w:b/>
                <w:bCs/>
                <w:sz w:val="23"/>
                <w:szCs w:val="23"/>
              </w:rPr>
            </w:pPr>
            <w:r w:rsidRPr="00AB1267">
              <w:rPr>
                <w:b/>
                <w:bCs/>
                <w:sz w:val="23"/>
                <w:szCs w:val="23"/>
              </w:rPr>
              <w:t>Председателю Закупочной комиссии</w:t>
            </w:r>
          </w:p>
          <w:p w:rsidR="00C23839" w:rsidRPr="00AB1267" w:rsidRDefault="00C23839" w:rsidP="00F40EDF">
            <w:pPr>
              <w:widowControl w:val="0"/>
              <w:tabs>
                <w:tab w:val="left" w:pos="7938"/>
              </w:tabs>
              <w:spacing w:before="120" w:after="0"/>
              <w:jc w:val="center"/>
              <w:rPr>
                <w:b/>
              </w:rPr>
            </w:pPr>
            <w:r w:rsidRPr="00AB1267">
              <w:rPr>
                <w:b/>
                <w:bCs/>
                <w:sz w:val="23"/>
                <w:szCs w:val="23"/>
              </w:rPr>
              <w:t>____________________________________</w:t>
            </w:r>
          </w:p>
        </w:tc>
      </w:tr>
    </w:tbl>
    <w:p w:rsidR="00C23839" w:rsidRDefault="00C23839" w:rsidP="00C23839">
      <w:pPr>
        <w:tabs>
          <w:tab w:val="left" w:pos="1080"/>
        </w:tabs>
        <w:spacing w:after="0"/>
      </w:pP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Изучив Извещение о проведении запроса предложений в электронной форме на право заключения Договора _________ ____________________ [</w:t>
      </w:r>
      <w:r w:rsidRPr="00AB1267">
        <w:rPr>
          <w:b/>
          <w:bCs/>
          <w:i/>
          <w:iCs/>
          <w:sz w:val="22"/>
          <w:shd w:val="clear" w:color="auto" w:fill="FFFF99"/>
        </w:rPr>
        <w:t>указывается предмет закупки</w:t>
      </w:r>
      <w:r w:rsidRPr="00AB1267">
        <w:t xml:space="preserve">], опубликованное на официальном сайте и Закупочную документацию, и принимая установленные в них требования и условия запроса предложений,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 xml:space="preserve">____________________________________________________________________, </w:t>
      </w:r>
    </w:p>
    <w:p w:rsidR="00C23839" w:rsidRPr="00AB1267" w:rsidRDefault="00C23839" w:rsidP="00C23839">
      <w:pPr>
        <w:spacing w:after="0"/>
        <w:jc w:val="center"/>
        <w:rPr>
          <w:i/>
          <w:sz w:val="20"/>
          <w:szCs w:val="20"/>
        </w:rPr>
      </w:pPr>
      <w:r w:rsidRPr="00AB1267">
        <w:rPr>
          <w:i/>
          <w:sz w:val="20"/>
          <w:szCs w:val="20"/>
        </w:rPr>
        <w:t>(полное наименование Участника запроса предложений с указанием организационно-правовой формы),</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зарегистрированное по адресу</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(местонахождение Участника запроса предложений)</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предлагает заключить Договор на:</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(наименование запроса предложений, предмет закупки)</w:t>
      </w:r>
    </w:p>
    <w:p w:rsidR="00C23839" w:rsidRPr="00AB1267" w:rsidRDefault="00C23839" w:rsidP="00C23839">
      <w:pPr>
        <w:tabs>
          <w:tab w:val="left" w:pos="1080"/>
        </w:tabs>
        <w:spacing w:after="0"/>
        <w:rPr>
          <w:i/>
          <w:sz w:val="20"/>
          <w:szCs w:val="20"/>
        </w:rPr>
      </w:pPr>
    </w:p>
    <w:p w:rsidR="00C23839" w:rsidRDefault="00C23839" w:rsidP="00C23839">
      <w:pPr>
        <w:tabs>
          <w:tab w:val="left" w:pos="1080"/>
        </w:tabs>
        <w:spacing w:after="0"/>
      </w:pPr>
      <w:r w:rsidRPr="00AB1267">
        <w:t xml:space="preserve">на условиях и в соответствии с Техническим предложением с приложениями, Проектом договора с приложениями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FF73F2" w:rsidRDefault="00FF73F2" w:rsidP="00C23839">
      <w:pPr>
        <w:tabs>
          <w:tab w:val="left" w:pos="1080"/>
        </w:tabs>
        <w:spacing w:after="0"/>
      </w:pPr>
    </w:p>
    <w:p w:rsidR="00C23839" w:rsidRPr="00AB1267" w:rsidRDefault="00C23839" w:rsidP="00C23839">
      <w:pPr>
        <w:tabs>
          <w:tab w:val="left" w:pos="1080"/>
        </w:tabs>
        <w:spacing w:after="0"/>
      </w:pPr>
    </w:p>
    <w:tbl>
      <w:tblPr>
        <w:tblW w:w="9678" w:type="dxa"/>
        <w:tblLayout w:type="fixed"/>
        <w:tblLook w:val="01E0" w:firstRow="1" w:lastRow="1" w:firstColumn="1" w:lastColumn="1" w:noHBand="0" w:noVBand="0"/>
      </w:tblPr>
      <w:tblGrid>
        <w:gridCol w:w="5184"/>
        <w:gridCol w:w="4494"/>
      </w:tblGrid>
      <w:tr w:rsidR="00C23839" w:rsidRPr="00AB1267" w:rsidTr="00F40EDF">
        <w:trPr>
          <w:cantSplit/>
        </w:trPr>
        <w:tc>
          <w:tcPr>
            <w:tcW w:w="5184" w:type="dxa"/>
          </w:tcPr>
          <w:p w:rsidR="00C23839" w:rsidRPr="00AB1267" w:rsidRDefault="00C23839" w:rsidP="00F40EDF">
            <w:pPr>
              <w:tabs>
                <w:tab w:val="left" w:pos="1080"/>
              </w:tabs>
              <w:spacing w:after="0"/>
            </w:pPr>
            <w:r w:rsidRPr="00AB1267">
              <w:t>Итоговая стоимость заявки, без НДС, руб.</w:t>
            </w:r>
          </w:p>
        </w:tc>
        <w:tc>
          <w:tcPr>
            <w:tcW w:w="4494" w:type="dxa"/>
          </w:tcPr>
          <w:p w:rsidR="00C23839" w:rsidRPr="00AB1267" w:rsidRDefault="00C23839" w:rsidP="00F40EDF">
            <w:pPr>
              <w:tabs>
                <w:tab w:val="left" w:pos="1080"/>
              </w:tabs>
              <w:spacing w:after="0"/>
            </w:pPr>
            <w:r w:rsidRPr="00AB1267">
              <w:t>_____________________________</w:t>
            </w:r>
          </w:p>
          <w:p w:rsidR="00C23839" w:rsidRPr="00AB1267" w:rsidRDefault="00C23839" w:rsidP="00F40EDF">
            <w:pPr>
              <w:tabs>
                <w:tab w:val="left" w:pos="1080"/>
              </w:tabs>
              <w:spacing w:after="0"/>
              <w:rPr>
                <w:i/>
                <w:sz w:val="20"/>
                <w:szCs w:val="20"/>
              </w:rPr>
            </w:pPr>
            <w:r w:rsidRPr="00AB1267">
              <w:rPr>
                <w:i/>
                <w:sz w:val="20"/>
                <w:szCs w:val="20"/>
              </w:rPr>
              <w:t>(итоговая стоимость, рублей, без НДС)</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кроме того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(НДС по итоговой стоимости, рублей)</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Итого,</w:t>
            </w:r>
          </w:p>
          <w:p w:rsidR="00C23839" w:rsidRPr="00AB1267" w:rsidRDefault="00C23839" w:rsidP="00F40EDF">
            <w:pPr>
              <w:tabs>
                <w:tab w:val="left" w:pos="1080"/>
              </w:tabs>
              <w:spacing w:after="0"/>
            </w:pPr>
            <w:r w:rsidRPr="00AB1267">
              <w:t>стоимость заявки с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(полная итоговая стоимость, рублей, с НДС)</w:t>
            </w:r>
          </w:p>
        </w:tc>
      </w:tr>
    </w:tbl>
    <w:p w:rsidR="00C23839" w:rsidRPr="00AB1267" w:rsidRDefault="00C23839" w:rsidP="00C23839">
      <w:pPr>
        <w:tabs>
          <w:tab w:val="left" w:pos="1080"/>
        </w:tabs>
        <w:spacing w:after="0"/>
      </w:pPr>
    </w:p>
    <w:p w:rsidR="00C23839" w:rsidRPr="00C23839" w:rsidRDefault="00C23839" w:rsidP="00C23839">
      <w:pPr>
        <w:keepNext/>
        <w:keepLines/>
        <w:widowControl w:val="0"/>
        <w:spacing w:after="0"/>
        <w:ind w:left="-180" w:firstLine="464"/>
      </w:pPr>
      <w:r w:rsidRPr="00C23839">
        <w:t>Все цены в предложение включают все налоги и другие обязательные платежи, а также все скидки, предлагаемые Исполнителем.</w:t>
      </w:r>
    </w:p>
    <w:p w:rsidR="00C23839" w:rsidRPr="00C23839" w:rsidRDefault="00C23839" w:rsidP="00C23839">
      <w:pPr>
        <w:keepNext/>
        <w:keepLines/>
        <w:widowControl w:val="0"/>
        <w:spacing w:after="0"/>
        <w:ind w:left="-180" w:firstLine="464"/>
      </w:pPr>
    </w:p>
    <w:p w:rsidR="00C23839" w:rsidRPr="00C23839" w:rsidRDefault="00C23839" w:rsidP="00C23839">
      <w:pPr>
        <w:spacing w:after="0"/>
      </w:pPr>
      <w:r w:rsidRPr="00C23839">
        <w:t>Условия оплаты: ________________________________________</w:t>
      </w:r>
    </w:p>
    <w:p w:rsidR="00C23839" w:rsidRPr="00C23839" w:rsidRDefault="00C23839" w:rsidP="00C23839">
      <w:pPr>
        <w:spacing w:after="0"/>
      </w:pPr>
      <w:r w:rsidRPr="00C23839">
        <w:t>Условия поставки: _______________________________________</w:t>
      </w:r>
    </w:p>
    <w:p w:rsidR="00C23839" w:rsidRPr="00C23839" w:rsidRDefault="00C23839" w:rsidP="00C23839">
      <w:pPr>
        <w:suppressAutoHyphens/>
        <w:spacing w:after="0"/>
      </w:pPr>
      <w:r w:rsidRPr="00C23839">
        <w:t xml:space="preserve">Срок поставки:_____________________________________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Настоящая заявка имеет правовой статус оферты и действует до «____»____________________ года.</w:t>
      </w:r>
    </w:p>
    <w:p w:rsidR="00C23839" w:rsidRPr="00AB1267" w:rsidRDefault="00C23839" w:rsidP="00C23839">
      <w:pPr>
        <w:tabs>
          <w:tab w:val="left" w:pos="1080"/>
        </w:tabs>
        <w:spacing w:after="0"/>
      </w:pPr>
    </w:p>
    <w:p w:rsidR="00C23839" w:rsidRPr="00AB1267" w:rsidRDefault="00C23839" w:rsidP="00C23839">
      <w:pPr>
        <w:spacing w:after="0"/>
      </w:pPr>
      <w:r w:rsidRPr="00AB1267">
        <w:tab/>
        <w:t>Данная Заявка подается с пониманием того, что:</w:t>
      </w:r>
    </w:p>
    <w:p w:rsidR="00C23839" w:rsidRPr="00AB1267" w:rsidRDefault="00C23839" w:rsidP="00C23839">
      <w:pPr>
        <w:spacing w:after="0"/>
      </w:pPr>
      <w:r w:rsidRPr="00AB1267">
        <w:t>- 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должен оплачивать в соответствии с условиями договора или на иных основаниях, если иное не установлено документацией о закупке.</w:t>
      </w:r>
    </w:p>
    <w:p w:rsidR="00C23839" w:rsidRPr="00AB1267" w:rsidRDefault="00C23839" w:rsidP="00C23839">
      <w:pPr>
        <w:spacing w:after="0"/>
      </w:pPr>
      <w:r w:rsidRPr="00AB1267">
        <w:lastRenderedPageBreak/>
        <w:t>- факт подачи нашей Заявки означает принятие нами условий выполнения работ/оказания услуг и их оплаты;</w:t>
      </w:r>
    </w:p>
    <w:p w:rsidR="00C23839" w:rsidRPr="00AB1267" w:rsidRDefault="00C23839" w:rsidP="00C23839">
      <w:pPr>
        <w:spacing w:after="0"/>
      </w:pPr>
    </w:p>
    <w:p w:rsidR="00C23839" w:rsidRPr="00AB1267" w:rsidRDefault="00C23839" w:rsidP="00C23839">
      <w:pPr>
        <w:spacing w:after="0"/>
      </w:pPr>
      <w:r w:rsidRPr="00AB1267">
        <w:tab/>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23839" w:rsidRPr="00AB1267" w:rsidRDefault="00C23839" w:rsidP="00C23839">
      <w:pPr>
        <w:spacing w:after="0"/>
      </w:pPr>
      <w:r w:rsidRPr="00AB1267">
        <w:tab/>
        <w:t>- вы оставляете за собой право:</w:t>
      </w:r>
    </w:p>
    <w:p w:rsidR="00C23839" w:rsidRPr="00AB1267" w:rsidRDefault="00C23839" w:rsidP="00575CB5">
      <w:pPr>
        <w:widowControl w:val="0"/>
        <w:numPr>
          <w:ilvl w:val="0"/>
          <w:numId w:val="40"/>
        </w:numPr>
        <w:suppressAutoHyphens/>
        <w:spacing w:before="120" w:after="0"/>
        <w:ind w:left="0" w:firstLine="900"/>
      </w:pPr>
      <w:r w:rsidRPr="00AB1267">
        <w:t>отклонить заявки с ценами, превышающими начальную (максимальную) цену договора (цену лота);</w:t>
      </w:r>
    </w:p>
    <w:p w:rsidR="00C23839" w:rsidRPr="00AB1267" w:rsidRDefault="00C23839" w:rsidP="00575CB5">
      <w:pPr>
        <w:widowControl w:val="0"/>
        <w:numPr>
          <w:ilvl w:val="0"/>
          <w:numId w:val="40"/>
        </w:numPr>
        <w:suppressAutoHyphens/>
        <w:spacing w:before="120" w:after="0"/>
        <w:ind w:left="0" w:firstLine="900"/>
      </w:pPr>
      <w:r w:rsidRPr="00AB1267">
        <w:t>принять или отклонить любую заявку в соответствии с условиями Закупочной документации;</w:t>
      </w:r>
    </w:p>
    <w:p w:rsidR="00C23839" w:rsidRPr="00AB1267" w:rsidRDefault="00C23839" w:rsidP="00575CB5">
      <w:pPr>
        <w:widowControl w:val="0"/>
        <w:numPr>
          <w:ilvl w:val="0"/>
          <w:numId w:val="40"/>
        </w:numPr>
        <w:tabs>
          <w:tab w:val="left" w:pos="1080"/>
        </w:tabs>
        <w:suppressAutoHyphens/>
        <w:spacing w:before="120" w:after="0"/>
      </w:pPr>
      <w:r w:rsidRPr="00AB1267">
        <w:t>отклонить все заявки.</w:t>
      </w:r>
    </w:p>
    <w:p w:rsidR="00C23839" w:rsidRPr="00AB1267" w:rsidRDefault="00C23839" w:rsidP="00C23839">
      <w:pPr>
        <w:tabs>
          <w:tab w:val="left" w:pos="1080"/>
        </w:tabs>
        <w:spacing w:after="0"/>
      </w:pPr>
      <w:r w:rsidRPr="00AB1267">
        <w:t>______________(</w:t>
      </w:r>
      <w:r w:rsidRPr="00AB1267">
        <w:rPr>
          <w:i/>
        </w:rPr>
        <w:t>Наименование Участника</w:t>
      </w:r>
      <w:r w:rsidRPr="00AB1267">
        <w:t xml:space="preserve">) при подаче настоящей оферты принимает на себя следующие обязательства, связанные с подачей заявки на участие в запросе предложений: </w:t>
      </w:r>
    </w:p>
    <w:p w:rsidR="00C23839" w:rsidRPr="00AB1267" w:rsidRDefault="00C23839" w:rsidP="00575CB5">
      <w:pPr>
        <w:widowControl w:val="0"/>
        <w:numPr>
          <w:ilvl w:val="0"/>
          <w:numId w:val="41"/>
        </w:numPr>
        <w:suppressAutoHyphens/>
        <w:spacing w:before="120" w:after="0"/>
        <w:ind w:left="1134" w:hanging="567"/>
      </w:pPr>
      <w:r w:rsidRPr="00AB1267">
        <w:t xml:space="preserve">предоставлять достоверные и неискаженные документы, сведения и/или информацию, приведенные в составе Заявки; </w:t>
      </w:r>
    </w:p>
    <w:p w:rsidR="00C23839" w:rsidRPr="00AB1267" w:rsidRDefault="00C23839" w:rsidP="00575CB5">
      <w:pPr>
        <w:widowControl w:val="0"/>
        <w:numPr>
          <w:ilvl w:val="0"/>
          <w:numId w:val="41"/>
        </w:numPr>
        <w:suppressAutoHyphens/>
        <w:spacing w:before="120" w:after="0"/>
        <w:ind w:left="1134" w:hanging="567"/>
      </w:pPr>
      <w:r w:rsidRPr="00AB1267">
        <w:t>заключить договор в установленном в настоящей документации порядке, в случае признания ____________________________________(</w:t>
      </w:r>
      <w:r w:rsidRPr="00AB1267">
        <w:rPr>
          <w:i/>
        </w:rPr>
        <w:t>Наименование Участника</w:t>
      </w:r>
      <w:r w:rsidRPr="00AB1267">
        <w:t>) Победителем запроса предложений, либо единственным Участником, соответствующим требованиям Закупочной документации;</w:t>
      </w:r>
    </w:p>
    <w:p w:rsidR="00C23839" w:rsidRPr="00AB1267" w:rsidRDefault="00C23839" w:rsidP="00C23839">
      <w:pPr>
        <w:widowControl w:val="0"/>
        <w:tabs>
          <w:tab w:val="left" w:pos="1080"/>
        </w:tabs>
        <w:spacing w:after="0"/>
      </w:pPr>
    </w:p>
    <w:p w:rsidR="00C23839" w:rsidRPr="00AB1267" w:rsidRDefault="00C23839" w:rsidP="00C23839">
      <w:pPr>
        <w:tabs>
          <w:tab w:val="left" w:pos="1080"/>
        </w:tabs>
        <w:spacing w:after="0"/>
      </w:pPr>
      <w:r w:rsidRPr="00AB1267">
        <w:t>Я, нижеподписавшийся, настоящим удостоверяю, что на момент подписания настоящей заявки ______________ (</w:t>
      </w:r>
      <w:r w:rsidRPr="00AB1267">
        <w:rPr>
          <w:i/>
        </w:rPr>
        <w:t>Наименование Участника</w:t>
      </w:r>
      <w:r w:rsidRPr="00AB1267">
        <w:t>) полностью удовлетворяет требованиям к Участникам запроса предложений в частности:</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обладает гражданской правоспособностью для заключения договора;</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является полностью дееспособным [</w:t>
      </w:r>
      <w:r w:rsidRPr="00AB1267">
        <w:rPr>
          <w:b/>
          <w:bCs/>
          <w:i/>
          <w:iCs/>
          <w:sz w:val="22"/>
          <w:shd w:val="clear" w:color="auto" w:fill="FFFF99"/>
        </w:rPr>
        <w:t>заполняется физическим лицом, подающим Заявку на участие в процедуре . При подготовке Заявки юридическим лицом – данная формулировка подлежит удалению]</w:t>
      </w:r>
      <w:r w:rsidRPr="00AB1267">
        <w:t>;</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________________________(</w:t>
      </w:r>
      <w:r w:rsidRPr="00AB1267">
        <w:rPr>
          <w:i/>
          <w:iCs/>
        </w:rPr>
        <w:t>Наименование Участника</w:t>
      </w:r>
      <w:r w:rsidRPr="00AB1267">
        <w:t>), в части существенной для исполнения договора, не наложен арест, экономическая деятельность  ________________________(</w:t>
      </w:r>
      <w:r w:rsidRPr="00AB1267">
        <w:rPr>
          <w:i/>
          <w:iCs/>
        </w:rPr>
        <w:t>Наименование Участника</w:t>
      </w:r>
      <w:r w:rsidRPr="00AB1267">
        <w:t>)  не приостановлена.</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у _________ (</w:t>
      </w:r>
      <w:r w:rsidRPr="00AB1267">
        <w:rPr>
          <w:i/>
        </w:rPr>
        <w:t>Наименование Участника</w:t>
      </w:r>
      <w:r w:rsidRPr="00AB1267">
        <w:t>)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r w:rsidRPr="00AB1267">
        <w:rPr>
          <w:color w:val="000000"/>
        </w:rPr>
        <w:t xml:space="preserve"> отчетный период</w:t>
      </w:r>
      <w:r w:rsidRPr="00AB1267">
        <w:t>.</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сведенья о __________ (</w:t>
      </w:r>
      <w:r w:rsidRPr="00AB1267">
        <w:rPr>
          <w:i/>
        </w:rPr>
        <w:t>Наименование Участника</w:t>
      </w:r>
      <w:r w:rsidRPr="00AB1267">
        <w:t xml:space="preserve">) отсутствуют в предусмотренном </w:t>
      </w:r>
      <w:r w:rsidRPr="00AB1267">
        <w:lastRenderedPageBreak/>
        <w:t>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p w:rsidR="00C23839" w:rsidRPr="00AB1267" w:rsidRDefault="00C23839" w:rsidP="00C23839">
      <w:pPr>
        <w:tabs>
          <w:tab w:val="left" w:pos="1080"/>
        </w:tabs>
        <w:spacing w:after="0"/>
      </w:pPr>
    </w:p>
    <w:tbl>
      <w:tblPr>
        <w:tblW w:w="0" w:type="auto"/>
        <w:tblInd w:w="108" w:type="dxa"/>
        <w:tblLook w:val="01E0" w:firstRow="1" w:lastRow="1" w:firstColumn="1" w:lastColumn="1" w:noHBand="0" w:noVBand="0"/>
      </w:tblPr>
      <w:tblGrid>
        <w:gridCol w:w="3960"/>
        <w:gridCol w:w="860"/>
        <w:gridCol w:w="5245"/>
      </w:tblGrid>
      <w:tr w:rsidR="00C23839" w:rsidRPr="00AB1267" w:rsidTr="00F40EDF">
        <w:tc>
          <w:tcPr>
            <w:tcW w:w="3960" w:type="dxa"/>
            <w:tcBorders>
              <w:bottom w:val="single" w:sz="4" w:space="0" w:color="auto"/>
            </w:tcBorders>
          </w:tcPr>
          <w:p w:rsidR="00C23839" w:rsidRPr="00AB1267" w:rsidRDefault="00C23839" w:rsidP="00F40EDF">
            <w:pPr>
              <w:tabs>
                <w:tab w:val="left" w:pos="1080"/>
              </w:tabs>
              <w:spacing w:after="0"/>
              <w:rPr>
                <w:sz w:val="20"/>
                <w:szCs w:val="20"/>
              </w:rPr>
            </w:pPr>
          </w:p>
        </w:tc>
        <w:tc>
          <w:tcPr>
            <w:tcW w:w="860" w:type="dxa"/>
          </w:tcPr>
          <w:p w:rsidR="00C23839" w:rsidRPr="00AB1267" w:rsidRDefault="00C23839" w:rsidP="00F40EDF">
            <w:pPr>
              <w:tabs>
                <w:tab w:val="left" w:pos="1080"/>
              </w:tabs>
              <w:spacing w:after="0"/>
              <w:rPr>
                <w:sz w:val="20"/>
                <w:szCs w:val="20"/>
              </w:rPr>
            </w:pPr>
          </w:p>
        </w:tc>
        <w:tc>
          <w:tcPr>
            <w:tcW w:w="5245" w:type="dxa"/>
            <w:tcBorders>
              <w:bottom w:val="single" w:sz="4" w:space="0" w:color="auto"/>
            </w:tcBorders>
          </w:tcPr>
          <w:p w:rsidR="00C23839" w:rsidRPr="00AB1267" w:rsidRDefault="00C23839" w:rsidP="00F40EDF">
            <w:pPr>
              <w:tabs>
                <w:tab w:val="left" w:pos="1080"/>
              </w:tabs>
              <w:spacing w:after="0"/>
              <w:rPr>
                <w:sz w:val="20"/>
                <w:szCs w:val="20"/>
              </w:rPr>
            </w:pPr>
          </w:p>
        </w:tc>
      </w:tr>
      <w:tr w:rsidR="00C23839" w:rsidRPr="00AB1267" w:rsidTr="00F40EDF">
        <w:tc>
          <w:tcPr>
            <w:tcW w:w="3960"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(подпись уполномоченного представителя)</w:t>
            </w:r>
          </w:p>
        </w:tc>
        <w:tc>
          <w:tcPr>
            <w:tcW w:w="860" w:type="dxa"/>
          </w:tcPr>
          <w:p w:rsidR="00C23839" w:rsidRPr="00AB1267" w:rsidRDefault="00C23839" w:rsidP="00F40EDF">
            <w:pPr>
              <w:tabs>
                <w:tab w:val="left" w:pos="1080"/>
              </w:tabs>
              <w:spacing w:after="0"/>
              <w:rPr>
                <w:sz w:val="20"/>
                <w:szCs w:val="20"/>
              </w:rPr>
            </w:pPr>
          </w:p>
        </w:tc>
        <w:tc>
          <w:tcPr>
            <w:tcW w:w="5245"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(фамилия, имя, отчество подписавшего, должность)</w:t>
            </w:r>
          </w:p>
        </w:tc>
      </w:tr>
    </w:tbl>
    <w:p w:rsidR="00C23839" w:rsidRPr="00AB1267" w:rsidRDefault="00C23839" w:rsidP="00C23839">
      <w:pPr>
        <w:tabs>
          <w:tab w:val="left" w:pos="1080"/>
        </w:tabs>
        <w:spacing w:after="0"/>
      </w:pPr>
    </w:p>
    <w:p w:rsidR="00C23839" w:rsidRPr="00AB1267" w:rsidRDefault="00C23839" w:rsidP="00C23839">
      <w:pPr>
        <w:tabs>
          <w:tab w:val="left" w:pos="1080"/>
        </w:tabs>
        <w:spacing w:after="0"/>
        <w:rPr>
          <w:b/>
        </w:rPr>
      </w:pPr>
      <w:r w:rsidRPr="00AB1267">
        <w:rPr>
          <w:b/>
        </w:rPr>
        <w:t>М.П.</w:t>
      </w:r>
    </w:p>
    <w:p w:rsidR="00C23839" w:rsidRPr="00AB1267" w:rsidRDefault="00C23839" w:rsidP="00C23839">
      <w:pPr>
        <w:widowControl w:val="0"/>
        <w:spacing w:after="0"/>
        <w:rPr>
          <w:bCs/>
        </w:rPr>
      </w:pPr>
    </w:p>
    <w:p w:rsidR="00C23839" w:rsidRPr="00AB1267" w:rsidRDefault="00C23839" w:rsidP="00C23839">
      <w:pPr>
        <w:widowControl w:val="0"/>
        <w:spacing w:after="0"/>
        <w:rPr>
          <w:bCs/>
        </w:rPr>
      </w:pPr>
    </w:p>
    <w:p w:rsidR="00C23839" w:rsidRPr="00AB1267" w:rsidRDefault="00C23839" w:rsidP="00C23839">
      <w:pPr>
        <w:tabs>
          <w:tab w:val="left" w:pos="1080"/>
        </w:tabs>
        <w:spacing w:after="0"/>
        <w:rPr>
          <w:b/>
          <w:sz w:val="20"/>
          <w:szCs w:val="20"/>
        </w:rPr>
      </w:pPr>
      <w:r w:rsidRPr="00AB1267">
        <w:rPr>
          <w:b/>
          <w:sz w:val="20"/>
          <w:szCs w:val="20"/>
        </w:rPr>
        <w:t>Инструкции по заполнению</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Данные инструкции не следует воспроизводить в документах, подготовленных Участником.</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Участник должен указать срок действия заявки согласно требованиям документации.</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D41097" w:rsidRDefault="00D41097" w:rsidP="00D41097">
      <w:pPr>
        <w:jc w:val="center"/>
      </w:pPr>
    </w:p>
    <w:p w:rsidR="00A17C98" w:rsidRPr="00D41097" w:rsidRDefault="00A17C98" w:rsidP="00D41097">
      <w:pPr>
        <w:jc w:val="center"/>
      </w:pPr>
    </w:p>
    <w:p w:rsidR="002B030A" w:rsidRDefault="00EF6612" w:rsidP="002B030A">
      <w:pPr>
        <w:pStyle w:val="21"/>
      </w:pPr>
      <w:r>
        <w:br w:type="page"/>
      </w:r>
      <w:bookmarkStart w:id="189" w:name="_Toc1553032"/>
      <w:bookmarkStart w:id="190" w:name="_Toc1555262"/>
      <w:r w:rsidR="002B030A">
        <w:lastRenderedPageBreak/>
        <w:t xml:space="preserve">ФОРМА 3. </w:t>
      </w:r>
      <w:r w:rsidR="009066FF">
        <w:t>П</w:t>
      </w:r>
      <w:r w:rsidR="002B030A">
        <w:t>редложение</w:t>
      </w:r>
      <w:bookmarkEnd w:id="189"/>
      <w:bookmarkEnd w:id="190"/>
      <w:r w:rsidR="009066FF">
        <w:t xml:space="preserve"> на оказание услуг</w:t>
      </w:r>
    </w:p>
    <w:p w:rsidR="002B030A" w:rsidRDefault="002B030A" w:rsidP="002B030A">
      <w:pPr>
        <w:pStyle w:val="21"/>
      </w:pPr>
      <w:bookmarkStart w:id="191" w:name="_Toc1553033"/>
      <w:bookmarkStart w:id="192" w:name="_Toc1555263"/>
      <w:r w:rsidRPr="00821A7F">
        <w:t>Фирменный бланк Участника запроса предложений</w:t>
      </w:r>
      <w:r>
        <w:t>.</w:t>
      </w:r>
      <w:bookmarkEnd w:id="191"/>
      <w:bookmarkEnd w:id="192"/>
      <w:r w:rsidRPr="008E42A8">
        <w:t xml:space="preserve"> </w:t>
      </w:r>
    </w:p>
    <w:p w:rsidR="002B030A" w:rsidRPr="00563ECD" w:rsidRDefault="009066FF" w:rsidP="002B030A">
      <w:pPr>
        <w:pStyle w:val="21"/>
      </w:pPr>
      <w:bookmarkStart w:id="193" w:name="_Toc1553034"/>
      <w:bookmarkStart w:id="194" w:name="_Toc1555264"/>
      <w:r>
        <w:t>П</w:t>
      </w:r>
      <w:r w:rsidR="002B030A">
        <w:t>редложение</w:t>
      </w:r>
      <w:bookmarkEnd w:id="193"/>
      <w:bookmarkEnd w:id="194"/>
      <w:r>
        <w:t xml:space="preserve"> на оказание услуг</w:t>
      </w:r>
    </w:p>
    <w:p w:rsidR="002B030A" w:rsidRPr="00563ECD" w:rsidRDefault="002B030A" w:rsidP="002B030A">
      <w:pPr>
        <w:keepNext/>
        <w:keepLines/>
        <w:ind w:firstLine="567"/>
      </w:pPr>
    </w:p>
    <w:p w:rsidR="002B030A" w:rsidRPr="00563ECD" w:rsidRDefault="002B030A" w:rsidP="002B030A">
      <w:pPr>
        <w:keepNext/>
        <w:keepLines/>
        <w:rPr>
          <w:color w:val="000000"/>
        </w:rPr>
      </w:pPr>
      <w:r w:rsidRPr="00563ECD">
        <w:rPr>
          <w:color w:val="000000"/>
        </w:rPr>
        <w:t xml:space="preserve">Наименование и адрес Участника </w:t>
      </w:r>
      <w:r w:rsidRPr="002C45CE">
        <w:rPr>
          <w:color w:val="000000"/>
        </w:rPr>
        <w:t>запроса предложений</w:t>
      </w:r>
      <w:r w:rsidRPr="00563ECD">
        <w:rPr>
          <w:color w:val="000000"/>
        </w:rPr>
        <w:t>: _</w:t>
      </w:r>
      <w:r>
        <w:rPr>
          <w:color w:val="000000"/>
        </w:rPr>
        <w:t>______________________________</w:t>
      </w:r>
    </w:p>
    <w:p w:rsidR="002B030A" w:rsidRDefault="002B030A" w:rsidP="002B030A">
      <w:pPr>
        <w:keepNext/>
        <w:keepLines/>
        <w:ind w:right="-55"/>
      </w:pPr>
      <w:r w:rsidRPr="00921CD1">
        <w:rPr>
          <w:b/>
        </w:rPr>
        <w:t>Таблица 1</w:t>
      </w:r>
      <w:r w:rsidRPr="00921CD1">
        <w:t xml:space="preserve"> Предлагаемая </w:t>
      </w:r>
      <w:r w:rsidR="00DD3E99">
        <w:t>услуга</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4"/>
        <w:gridCol w:w="2216"/>
        <w:gridCol w:w="1416"/>
        <w:gridCol w:w="3262"/>
        <w:gridCol w:w="1134"/>
        <w:gridCol w:w="1843"/>
      </w:tblGrid>
      <w:tr w:rsidR="00FF73F2" w:rsidRPr="00FF73F2" w:rsidTr="00441EBC">
        <w:trPr>
          <w:trHeight w:val="765"/>
        </w:trPr>
        <w:tc>
          <w:tcPr>
            <w:tcW w:w="614"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FF73F2" w:rsidRPr="00FF73F2" w:rsidRDefault="00FF73F2" w:rsidP="00FF73F2">
            <w:pPr>
              <w:spacing w:after="0"/>
              <w:jc w:val="center"/>
              <w:rPr>
                <w:b/>
                <w:bCs/>
                <w:sz w:val="22"/>
                <w:szCs w:val="22"/>
              </w:rPr>
            </w:pPr>
            <w:r w:rsidRPr="00FF73F2">
              <w:rPr>
                <w:b/>
                <w:bCs/>
                <w:sz w:val="22"/>
                <w:szCs w:val="22"/>
              </w:rPr>
              <w:t>№ п/п</w:t>
            </w:r>
          </w:p>
        </w:tc>
        <w:tc>
          <w:tcPr>
            <w:tcW w:w="2216"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FF73F2" w:rsidRPr="00FF73F2" w:rsidRDefault="00FF73F2" w:rsidP="00FF73F2">
            <w:pPr>
              <w:spacing w:after="0"/>
              <w:jc w:val="center"/>
              <w:rPr>
                <w:b/>
                <w:bCs/>
                <w:sz w:val="22"/>
                <w:szCs w:val="22"/>
              </w:rPr>
            </w:pPr>
            <w:r w:rsidRPr="00FF73F2">
              <w:rPr>
                <w:b/>
                <w:bCs/>
                <w:sz w:val="22"/>
                <w:szCs w:val="22"/>
              </w:rPr>
              <w:t>Наименование транспортного средства с указанием количества посадочных мест</w:t>
            </w:r>
          </w:p>
        </w:tc>
        <w:tc>
          <w:tcPr>
            <w:tcW w:w="1416"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FF73F2" w:rsidRPr="00FF73F2" w:rsidRDefault="00FF73F2" w:rsidP="00FF73F2">
            <w:pPr>
              <w:spacing w:after="0"/>
              <w:jc w:val="center"/>
              <w:rPr>
                <w:b/>
                <w:bCs/>
                <w:sz w:val="22"/>
                <w:szCs w:val="22"/>
              </w:rPr>
            </w:pPr>
            <w:r w:rsidRPr="00FF73F2">
              <w:rPr>
                <w:b/>
                <w:bCs/>
                <w:sz w:val="22"/>
                <w:szCs w:val="22"/>
              </w:rPr>
              <w:t>Вид услуг</w:t>
            </w:r>
          </w:p>
        </w:tc>
        <w:tc>
          <w:tcPr>
            <w:tcW w:w="3262"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FF73F2" w:rsidRPr="00FF73F2" w:rsidRDefault="00FF73F2" w:rsidP="00FF73F2">
            <w:pPr>
              <w:spacing w:after="0"/>
              <w:jc w:val="center"/>
              <w:rPr>
                <w:b/>
                <w:bCs/>
                <w:sz w:val="22"/>
                <w:szCs w:val="22"/>
              </w:rPr>
            </w:pPr>
            <w:r w:rsidRPr="00FF73F2">
              <w:rPr>
                <w:b/>
                <w:bCs/>
                <w:sz w:val="22"/>
                <w:szCs w:val="22"/>
              </w:rPr>
              <w:t>Маршрут</w:t>
            </w:r>
          </w:p>
        </w:tc>
        <w:tc>
          <w:tcPr>
            <w:tcW w:w="1134" w:type="dxa"/>
            <w:tcBorders>
              <w:top w:val="single" w:sz="4" w:space="0" w:color="808080"/>
              <w:left w:val="single" w:sz="4" w:space="0" w:color="808080"/>
              <w:bottom w:val="single" w:sz="4" w:space="0" w:color="808080"/>
              <w:right w:val="single" w:sz="4" w:space="0" w:color="808080"/>
            </w:tcBorders>
            <w:shd w:val="clear" w:color="auto" w:fill="F2F2F2"/>
          </w:tcPr>
          <w:p w:rsidR="00FF73F2" w:rsidRPr="00FF73F2" w:rsidRDefault="00FF73F2" w:rsidP="00FF73F2">
            <w:pPr>
              <w:spacing w:after="0"/>
              <w:jc w:val="center"/>
              <w:rPr>
                <w:b/>
                <w:bCs/>
                <w:sz w:val="22"/>
                <w:szCs w:val="22"/>
              </w:rPr>
            </w:pPr>
            <w:r w:rsidRPr="00FF73F2">
              <w:rPr>
                <w:b/>
                <w:bCs/>
                <w:sz w:val="22"/>
                <w:szCs w:val="22"/>
              </w:rPr>
              <w:t>Ед. изм.</w:t>
            </w:r>
          </w:p>
        </w:tc>
        <w:tc>
          <w:tcPr>
            <w:tcW w:w="1843"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FF73F2" w:rsidRPr="00FF73F2" w:rsidRDefault="00FF73F2" w:rsidP="00441EBC">
            <w:pPr>
              <w:spacing w:after="0"/>
              <w:jc w:val="center"/>
              <w:rPr>
                <w:b/>
                <w:bCs/>
                <w:sz w:val="22"/>
                <w:szCs w:val="22"/>
              </w:rPr>
            </w:pPr>
            <w:r w:rsidRPr="00FF73F2">
              <w:rPr>
                <w:b/>
                <w:bCs/>
                <w:sz w:val="22"/>
                <w:szCs w:val="22"/>
              </w:rPr>
              <w:t>Стоимость услуги, руб. с НДС</w:t>
            </w:r>
          </w:p>
        </w:tc>
      </w:tr>
      <w:tr w:rsidR="00FF73F2" w:rsidRPr="00FF73F2" w:rsidTr="00441EBC">
        <w:trPr>
          <w:trHeight w:val="253"/>
        </w:trPr>
        <w:tc>
          <w:tcPr>
            <w:tcW w:w="614" w:type="dxa"/>
            <w:tcBorders>
              <w:left w:val="single" w:sz="4" w:space="0" w:color="808080"/>
              <w:bottom w:val="single" w:sz="4" w:space="0" w:color="808080"/>
              <w:right w:val="single" w:sz="4" w:space="0" w:color="808080"/>
            </w:tcBorders>
            <w:shd w:val="clear" w:color="auto" w:fill="auto"/>
            <w:vAlign w:val="center"/>
          </w:tcPr>
          <w:p w:rsidR="00FF73F2" w:rsidRPr="00FF73F2" w:rsidRDefault="00FF73F2" w:rsidP="00FF73F2">
            <w:pPr>
              <w:spacing w:after="0"/>
              <w:jc w:val="center"/>
              <w:rPr>
                <w:sz w:val="22"/>
                <w:szCs w:val="22"/>
              </w:rPr>
            </w:pPr>
            <w:r w:rsidRPr="00FF73F2">
              <w:rPr>
                <w:sz w:val="22"/>
                <w:szCs w:val="22"/>
              </w:rPr>
              <w:t>1.</w:t>
            </w:r>
          </w:p>
        </w:tc>
        <w:tc>
          <w:tcPr>
            <w:tcW w:w="2216" w:type="dxa"/>
            <w:tcBorders>
              <w:left w:val="single" w:sz="4" w:space="0" w:color="808080"/>
              <w:bottom w:val="single" w:sz="4" w:space="0" w:color="808080"/>
              <w:right w:val="single" w:sz="4" w:space="0" w:color="808080"/>
            </w:tcBorders>
            <w:shd w:val="clear" w:color="auto" w:fill="auto"/>
            <w:vAlign w:val="center"/>
          </w:tcPr>
          <w:p w:rsidR="00FF73F2" w:rsidRPr="00FF73F2" w:rsidRDefault="00FF73F2" w:rsidP="00FF73F2">
            <w:pPr>
              <w:spacing w:after="0"/>
              <w:jc w:val="left"/>
              <w:rPr>
                <w:sz w:val="22"/>
                <w:szCs w:val="22"/>
              </w:rPr>
            </w:pPr>
          </w:p>
        </w:tc>
        <w:tc>
          <w:tcPr>
            <w:tcW w:w="1416" w:type="dxa"/>
            <w:tcBorders>
              <w:left w:val="single" w:sz="4" w:space="0" w:color="808080"/>
              <w:bottom w:val="single" w:sz="4" w:space="0" w:color="808080"/>
              <w:right w:val="single" w:sz="4" w:space="0" w:color="808080"/>
            </w:tcBorders>
            <w:vAlign w:val="center"/>
          </w:tcPr>
          <w:p w:rsidR="00FF73F2" w:rsidRPr="00FF73F2" w:rsidRDefault="00FF73F2" w:rsidP="00FF73F2">
            <w:pPr>
              <w:spacing w:after="0"/>
              <w:jc w:val="left"/>
              <w:rPr>
                <w:sz w:val="22"/>
                <w:szCs w:val="22"/>
              </w:rPr>
            </w:pPr>
            <w:r w:rsidRPr="00FF73F2">
              <w:rPr>
                <w:sz w:val="22"/>
                <w:szCs w:val="22"/>
              </w:rPr>
              <w:t>Перевозка детей</w:t>
            </w:r>
          </w:p>
        </w:tc>
        <w:tc>
          <w:tcPr>
            <w:tcW w:w="3262" w:type="dxa"/>
            <w:tcBorders>
              <w:left w:val="single" w:sz="4" w:space="0" w:color="808080"/>
              <w:bottom w:val="single" w:sz="4" w:space="0" w:color="808080"/>
              <w:right w:val="single" w:sz="4" w:space="0" w:color="808080"/>
            </w:tcBorders>
            <w:shd w:val="clear" w:color="auto" w:fill="auto"/>
            <w:vAlign w:val="center"/>
          </w:tcPr>
          <w:p w:rsidR="00441EBC" w:rsidRPr="00441EBC" w:rsidRDefault="00441EBC" w:rsidP="00441EBC">
            <w:pPr>
              <w:keepNext/>
              <w:keepLines/>
              <w:widowControl w:val="0"/>
              <w:suppressLineNumbers/>
              <w:suppressAutoHyphens/>
              <w:spacing w:after="0"/>
              <w:rPr>
                <w:sz w:val="22"/>
                <w:szCs w:val="22"/>
              </w:rPr>
            </w:pPr>
            <w:r w:rsidRPr="00441EBC">
              <w:t xml:space="preserve">Республика Мордовия </w:t>
            </w:r>
            <w:r w:rsidRPr="00441EBC">
              <w:rPr>
                <w:sz w:val="22"/>
                <w:szCs w:val="22"/>
              </w:rPr>
              <w:t xml:space="preserve">г.Саранск – Республика Мордовия, Кочкуровский район, с.Сабаево, ДОЛ «Энергетик»; </w:t>
            </w:r>
          </w:p>
          <w:p w:rsidR="00441EBC" w:rsidRPr="00441EBC" w:rsidRDefault="00441EBC" w:rsidP="00441EBC">
            <w:pPr>
              <w:keepNext/>
              <w:keepLines/>
              <w:widowControl w:val="0"/>
              <w:suppressLineNumbers/>
              <w:suppressAutoHyphens/>
              <w:spacing w:after="0"/>
            </w:pPr>
            <w:r w:rsidRPr="00441EBC">
              <w:rPr>
                <w:sz w:val="22"/>
                <w:szCs w:val="22"/>
              </w:rPr>
              <w:t>Республика Мордовия, Кочкуровский район, с.Сабаево, ДОЛ «Энергетик» - Республика Мордовия г,Саранск.</w:t>
            </w:r>
          </w:p>
          <w:p w:rsidR="00FF73F2" w:rsidRPr="00FF73F2" w:rsidRDefault="00FF73F2" w:rsidP="00441EBC">
            <w:pPr>
              <w:spacing w:after="0"/>
              <w:jc w:val="left"/>
              <w:rPr>
                <w:sz w:val="22"/>
                <w:szCs w:val="22"/>
              </w:rPr>
            </w:pPr>
          </w:p>
        </w:tc>
        <w:tc>
          <w:tcPr>
            <w:tcW w:w="1134" w:type="dxa"/>
            <w:tcBorders>
              <w:top w:val="single" w:sz="4" w:space="0" w:color="808080"/>
              <w:left w:val="single" w:sz="4" w:space="0" w:color="808080"/>
              <w:bottom w:val="single" w:sz="4" w:space="0" w:color="auto"/>
              <w:right w:val="single" w:sz="4" w:space="0" w:color="808080"/>
            </w:tcBorders>
            <w:vAlign w:val="center"/>
          </w:tcPr>
          <w:p w:rsidR="00FF73F2" w:rsidRPr="00FF73F2" w:rsidRDefault="00FF73F2" w:rsidP="00FF73F2">
            <w:pPr>
              <w:spacing w:after="0"/>
              <w:jc w:val="center"/>
              <w:rPr>
                <w:sz w:val="22"/>
                <w:szCs w:val="22"/>
              </w:rPr>
            </w:pPr>
          </w:p>
        </w:tc>
        <w:tc>
          <w:tcPr>
            <w:tcW w:w="1843" w:type="dxa"/>
            <w:tcBorders>
              <w:left w:val="single" w:sz="4" w:space="0" w:color="808080"/>
              <w:bottom w:val="single" w:sz="4" w:space="0" w:color="808080"/>
              <w:right w:val="single" w:sz="4" w:space="0" w:color="808080"/>
            </w:tcBorders>
            <w:shd w:val="clear" w:color="auto" w:fill="auto"/>
            <w:vAlign w:val="center"/>
          </w:tcPr>
          <w:p w:rsidR="00FF73F2" w:rsidRPr="00FF73F2" w:rsidRDefault="00FF73F2" w:rsidP="00FF73F2">
            <w:pPr>
              <w:spacing w:after="0"/>
              <w:jc w:val="center"/>
              <w:rPr>
                <w:sz w:val="22"/>
                <w:szCs w:val="22"/>
              </w:rPr>
            </w:pPr>
          </w:p>
        </w:tc>
      </w:tr>
      <w:tr w:rsidR="00FF73F2" w:rsidRPr="00FF73F2" w:rsidTr="00441EBC">
        <w:trPr>
          <w:trHeight w:val="253"/>
        </w:trPr>
        <w:tc>
          <w:tcPr>
            <w:tcW w:w="614" w:type="dxa"/>
            <w:tcBorders>
              <w:left w:val="single" w:sz="4" w:space="0" w:color="808080"/>
              <w:bottom w:val="single" w:sz="4" w:space="0" w:color="808080"/>
              <w:right w:val="single" w:sz="4" w:space="0" w:color="808080"/>
            </w:tcBorders>
            <w:shd w:val="clear" w:color="auto" w:fill="auto"/>
            <w:vAlign w:val="center"/>
          </w:tcPr>
          <w:p w:rsidR="00FF73F2" w:rsidRPr="00FF73F2" w:rsidRDefault="00FF73F2" w:rsidP="00FF73F2">
            <w:pPr>
              <w:spacing w:after="0"/>
              <w:jc w:val="center"/>
              <w:rPr>
                <w:sz w:val="22"/>
                <w:szCs w:val="22"/>
              </w:rPr>
            </w:pPr>
            <w:r w:rsidRPr="00FF73F2">
              <w:rPr>
                <w:sz w:val="22"/>
                <w:szCs w:val="22"/>
              </w:rPr>
              <w:t>2.</w:t>
            </w:r>
          </w:p>
        </w:tc>
        <w:tc>
          <w:tcPr>
            <w:tcW w:w="2216" w:type="dxa"/>
            <w:tcBorders>
              <w:left w:val="single" w:sz="4" w:space="0" w:color="808080"/>
              <w:bottom w:val="single" w:sz="4" w:space="0" w:color="808080"/>
              <w:right w:val="single" w:sz="4" w:space="0" w:color="808080"/>
            </w:tcBorders>
            <w:shd w:val="clear" w:color="auto" w:fill="auto"/>
            <w:vAlign w:val="center"/>
          </w:tcPr>
          <w:p w:rsidR="00FF73F2" w:rsidRPr="00FF73F2" w:rsidRDefault="00FF73F2" w:rsidP="00FF73F2">
            <w:pPr>
              <w:spacing w:after="0"/>
              <w:jc w:val="left"/>
              <w:rPr>
                <w:sz w:val="22"/>
                <w:szCs w:val="22"/>
              </w:rPr>
            </w:pPr>
          </w:p>
        </w:tc>
        <w:tc>
          <w:tcPr>
            <w:tcW w:w="1416" w:type="dxa"/>
            <w:tcBorders>
              <w:left w:val="single" w:sz="4" w:space="0" w:color="808080"/>
              <w:bottom w:val="single" w:sz="4" w:space="0" w:color="808080"/>
              <w:right w:val="single" w:sz="4" w:space="0" w:color="808080"/>
            </w:tcBorders>
            <w:vAlign w:val="center"/>
          </w:tcPr>
          <w:p w:rsidR="00FF73F2" w:rsidRPr="00FF73F2" w:rsidRDefault="00FF73F2" w:rsidP="00FF73F2">
            <w:pPr>
              <w:spacing w:after="0"/>
              <w:jc w:val="left"/>
              <w:rPr>
                <w:sz w:val="22"/>
                <w:szCs w:val="22"/>
              </w:rPr>
            </w:pPr>
          </w:p>
        </w:tc>
        <w:tc>
          <w:tcPr>
            <w:tcW w:w="3262" w:type="dxa"/>
            <w:tcBorders>
              <w:left w:val="single" w:sz="4" w:space="0" w:color="808080"/>
              <w:bottom w:val="single" w:sz="4" w:space="0" w:color="808080"/>
              <w:right w:val="single" w:sz="4" w:space="0" w:color="808080"/>
            </w:tcBorders>
            <w:shd w:val="clear" w:color="auto" w:fill="auto"/>
            <w:vAlign w:val="center"/>
          </w:tcPr>
          <w:p w:rsidR="00FF73F2" w:rsidRPr="00FF73F2" w:rsidRDefault="00FF73F2" w:rsidP="00FF73F2">
            <w:pPr>
              <w:spacing w:after="0"/>
              <w:jc w:val="left"/>
              <w:rPr>
                <w:sz w:val="22"/>
                <w:szCs w:val="22"/>
              </w:rPr>
            </w:pPr>
          </w:p>
        </w:tc>
        <w:tc>
          <w:tcPr>
            <w:tcW w:w="1134" w:type="dxa"/>
            <w:tcBorders>
              <w:top w:val="single" w:sz="4" w:space="0" w:color="auto"/>
              <w:left w:val="single" w:sz="4" w:space="0" w:color="808080"/>
              <w:bottom w:val="single" w:sz="4" w:space="0" w:color="auto"/>
              <w:right w:val="single" w:sz="4" w:space="0" w:color="808080"/>
            </w:tcBorders>
            <w:vAlign w:val="center"/>
          </w:tcPr>
          <w:p w:rsidR="00FF73F2" w:rsidRPr="00FF73F2" w:rsidRDefault="00FF73F2" w:rsidP="00FF73F2">
            <w:pPr>
              <w:spacing w:after="0"/>
              <w:jc w:val="center"/>
              <w:rPr>
                <w:sz w:val="22"/>
                <w:szCs w:val="22"/>
              </w:rPr>
            </w:pPr>
          </w:p>
        </w:tc>
        <w:tc>
          <w:tcPr>
            <w:tcW w:w="1843" w:type="dxa"/>
            <w:tcBorders>
              <w:left w:val="single" w:sz="4" w:space="0" w:color="808080"/>
              <w:bottom w:val="single" w:sz="4" w:space="0" w:color="808080"/>
              <w:right w:val="single" w:sz="4" w:space="0" w:color="808080"/>
            </w:tcBorders>
            <w:shd w:val="clear" w:color="auto" w:fill="auto"/>
            <w:vAlign w:val="center"/>
          </w:tcPr>
          <w:p w:rsidR="00FF73F2" w:rsidRPr="00FF73F2" w:rsidRDefault="00FF73F2" w:rsidP="00FF73F2">
            <w:pPr>
              <w:spacing w:after="0"/>
              <w:jc w:val="center"/>
              <w:rPr>
                <w:sz w:val="22"/>
                <w:szCs w:val="22"/>
              </w:rPr>
            </w:pPr>
          </w:p>
        </w:tc>
      </w:tr>
      <w:tr w:rsidR="00FF73F2" w:rsidRPr="00FF73F2" w:rsidTr="00441EBC">
        <w:trPr>
          <w:trHeight w:val="253"/>
        </w:trPr>
        <w:tc>
          <w:tcPr>
            <w:tcW w:w="614" w:type="dxa"/>
            <w:tcBorders>
              <w:left w:val="single" w:sz="4" w:space="0" w:color="808080"/>
              <w:bottom w:val="single" w:sz="4" w:space="0" w:color="808080"/>
              <w:right w:val="single" w:sz="4" w:space="0" w:color="808080"/>
            </w:tcBorders>
            <w:shd w:val="clear" w:color="auto" w:fill="auto"/>
            <w:vAlign w:val="center"/>
          </w:tcPr>
          <w:p w:rsidR="00FF73F2" w:rsidRPr="00FF73F2" w:rsidRDefault="00FF73F2" w:rsidP="00FF73F2">
            <w:pPr>
              <w:spacing w:after="0"/>
              <w:jc w:val="center"/>
              <w:rPr>
                <w:sz w:val="22"/>
                <w:szCs w:val="22"/>
              </w:rPr>
            </w:pPr>
            <w:r w:rsidRPr="00FF73F2">
              <w:rPr>
                <w:sz w:val="22"/>
                <w:szCs w:val="22"/>
              </w:rPr>
              <w:t>3.</w:t>
            </w:r>
          </w:p>
        </w:tc>
        <w:tc>
          <w:tcPr>
            <w:tcW w:w="2216" w:type="dxa"/>
            <w:tcBorders>
              <w:left w:val="single" w:sz="4" w:space="0" w:color="808080"/>
              <w:bottom w:val="single" w:sz="4" w:space="0" w:color="808080"/>
              <w:right w:val="single" w:sz="4" w:space="0" w:color="808080"/>
            </w:tcBorders>
            <w:shd w:val="clear" w:color="auto" w:fill="auto"/>
            <w:vAlign w:val="center"/>
          </w:tcPr>
          <w:p w:rsidR="00FF73F2" w:rsidRPr="00FF73F2" w:rsidRDefault="00FF73F2" w:rsidP="00FF73F2">
            <w:pPr>
              <w:spacing w:after="0"/>
              <w:jc w:val="left"/>
              <w:rPr>
                <w:sz w:val="22"/>
                <w:szCs w:val="22"/>
              </w:rPr>
            </w:pPr>
          </w:p>
        </w:tc>
        <w:tc>
          <w:tcPr>
            <w:tcW w:w="1416" w:type="dxa"/>
            <w:tcBorders>
              <w:left w:val="single" w:sz="4" w:space="0" w:color="808080"/>
              <w:bottom w:val="single" w:sz="4" w:space="0" w:color="808080"/>
              <w:right w:val="single" w:sz="4" w:space="0" w:color="808080"/>
            </w:tcBorders>
            <w:vAlign w:val="center"/>
          </w:tcPr>
          <w:p w:rsidR="00FF73F2" w:rsidRPr="00FF73F2" w:rsidRDefault="00FF73F2" w:rsidP="00FF73F2">
            <w:pPr>
              <w:spacing w:after="0"/>
              <w:jc w:val="left"/>
              <w:rPr>
                <w:sz w:val="22"/>
                <w:szCs w:val="22"/>
              </w:rPr>
            </w:pPr>
          </w:p>
        </w:tc>
        <w:tc>
          <w:tcPr>
            <w:tcW w:w="3262" w:type="dxa"/>
            <w:tcBorders>
              <w:left w:val="single" w:sz="4" w:space="0" w:color="808080"/>
              <w:bottom w:val="single" w:sz="4" w:space="0" w:color="808080"/>
              <w:right w:val="single" w:sz="4" w:space="0" w:color="808080"/>
            </w:tcBorders>
            <w:shd w:val="clear" w:color="auto" w:fill="auto"/>
            <w:vAlign w:val="center"/>
          </w:tcPr>
          <w:p w:rsidR="00FF73F2" w:rsidRPr="00FF73F2" w:rsidRDefault="00FF73F2" w:rsidP="00FF73F2">
            <w:pPr>
              <w:spacing w:after="0"/>
              <w:jc w:val="left"/>
              <w:rPr>
                <w:sz w:val="22"/>
                <w:szCs w:val="22"/>
              </w:rPr>
            </w:pPr>
          </w:p>
        </w:tc>
        <w:tc>
          <w:tcPr>
            <w:tcW w:w="1134" w:type="dxa"/>
            <w:tcBorders>
              <w:top w:val="single" w:sz="4" w:space="0" w:color="auto"/>
              <w:left w:val="single" w:sz="4" w:space="0" w:color="808080"/>
              <w:bottom w:val="single" w:sz="4" w:space="0" w:color="auto"/>
              <w:right w:val="single" w:sz="4" w:space="0" w:color="808080"/>
            </w:tcBorders>
            <w:vAlign w:val="center"/>
          </w:tcPr>
          <w:p w:rsidR="00FF73F2" w:rsidRPr="00FF73F2" w:rsidRDefault="00FF73F2" w:rsidP="00FF73F2">
            <w:pPr>
              <w:spacing w:after="0"/>
              <w:jc w:val="center"/>
              <w:rPr>
                <w:sz w:val="22"/>
                <w:szCs w:val="22"/>
              </w:rPr>
            </w:pPr>
          </w:p>
        </w:tc>
        <w:tc>
          <w:tcPr>
            <w:tcW w:w="1843" w:type="dxa"/>
            <w:tcBorders>
              <w:left w:val="single" w:sz="4" w:space="0" w:color="808080"/>
              <w:bottom w:val="single" w:sz="4" w:space="0" w:color="808080"/>
              <w:right w:val="single" w:sz="4" w:space="0" w:color="808080"/>
            </w:tcBorders>
            <w:shd w:val="clear" w:color="auto" w:fill="auto"/>
            <w:vAlign w:val="center"/>
          </w:tcPr>
          <w:p w:rsidR="00FF73F2" w:rsidRPr="00FF73F2" w:rsidRDefault="00FF73F2" w:rsidP="00FF73F2">
            <w:pPr>
              <w:spacing w:after="0"/>
              <w:jc w:val="center"/>
              <w:rPr>
                <w:sz w:val="22"/>
                <w:szCs w:val="22"/>
              </w:rPr>
            </w:pPr>
          </w:p>
        </w:tc>
      </w:tr>
      <w:tr w:rsidR="00FF73F2" w:rsidRPr="00FF73F2" w:rsidTr="00441EBC">
        <w:trPr>
          <w:trHeight w:val="253"/>
        </w:trPr>
        <w:tc>
          <w:tcPr>
            <w:tcW w:w="614" w:type="dxa"/>
            <w:tcBorders>
              <w:left w:val="single" w:sz="4" w:space="0" w:color="808080"/>
              <w:bottom w:val="single" w:sz="4" w:space="0" w:color="auto"/>
              <w:right w:val="single" w:sz="4" w:space="0" w:color="808080"/>
            </w:tcBorders>
            <w:shd w:val="clear" w:color="auto" w:fill="auto"/>
            <w:vAlign w:val="center"/>
          </w:tcPr>
          <w:p w:rsidR="00FF73F2" w:rsidRPr="00FF73F2" w:rsidRDefault="00FF73F2" w:rsidP="00FF73F2">
            <w:pPr>
              <w:spacing w:after="0"/>
              <w:jc w:val="center"/>
              <w:rPr>
                <w:sz w:val="22"/>
                <w:szCs w:val="22"/>
              </w:rPr>
            </w:pPr>
            <w:r w:rsidRPr="00FF73F2">
              <w:rPr>
                <w:sz w:val="22"/>
                <w:szCs w:val="22"/>
              </w:rPr>
              <w:t>4.</w:t>
            </w:r>
          </w:p>
        </w:tc>
        <w:tc>
          <w:tcPr>
            <w:tcW w:w="2216" w:type="dxa"/>
            <w:tcBorders>
              <w:left w:val="single" w:sz="4" w:space="0" w:color="808080"/>
              <w:bottom w:val="single" w:sz="4" w:space="0" w:color="auto"/>
              <w:right w:val="single" w:sz="4" w:space="0" w:color="808080"/>
            </w:tcBorders>
            <w:shd w:val="clear" w:color="auto" w:fill="auto"/>
            <w:vAlign w:val="center"/>
          </w:tcPr>
          <w:p w:rsidR="00FF73F2" w:rsidRPr="00FF73F2" w:rsidRDefault="00FF73F2" w:rsidP="00FF73F2">
            <w:pPr>
              <w:spacing w:after="0"/>
              <w:jc w:val="left"/>
              <w:rPr>
                <w:sz w:val="22"/>
                <w:szCs w:val="22"/>
              </w:rPr>
            </w:pPr>
          </w:p>
        </w:tc>
        <w:tc>
          <w:tcPr>
            <w:tcW w:w="1416" w:type="dxa"/>
            <w:tcBorders>
              <w:left w:val="single" w:sz="4" w:space="0" w:color="808080"/>
              <w:bottom w:val="single" w:sz="4" w:space="0" w:color="auto"/>
              <w:right w:val="single" w:sz="4" w:space="0" w:color="808080"/>
            </w:tcBorders>
            <w:vAlign w:val="center"/>
          </w:tcPr>
          <w:p w:rsidR="00FF73F2" w:rsidRPr="00FF73F2" w:rsidRDefault="00FF73F2" w:rsidP="00FF73F2">
            <w:pPr>
              <w:spacing w:after="0"/>
              <w:jc w:val="left"/>
              <w:rPr>
                <w:sz w:val="22"/>
                <w:szCs w:val="22"/>
              </w:rPr>
            </w:pPr>
          </w:p>
        </w:tc>
        <w:tc>
          <w:tcPr>
            <w:tcW w:w="3262" w:type="dxa"/>
            <w:tcBorders>
              <w:left w:val="single" w:sz="4" w:space="0" w:color="808080"/>
              <w:bottom w:val="single" w:sz="4" w:space="0" w:color="auto"/>
              <w:right w:val="single" w:sz="4" w:space="0" w:color="808080"/>
            </w:tcBorders>
            <w:shd w:val="clear" w:color="auto" w:fill="auto"/>
            <w:vAlign w:val="center"/>
          </w:tcPr>
          <w:p w:rsidR="00FF73F2" w:rsidRPr="00FF73F2" w:rsidRDefault="00FF73F2" w:rsidP="00FF73F2">
            <w:pPr>
              <w:spacing w:after="0"/>
              <w:jc w:val="left"/>
              <w:rPr>
                <w:sz w:val="22"/>
                <w:szCs w:val="22"/>
              </w:rPr>
            </w:pPr>
          </w:p>
        </w:tc>
        <w:tc>
          <w:tcPr>
            <w:tcW w:w="1134" w:type="dxa"/>
            <w:tcBorders>
              <w:top w:val="single" w:sz="4" w:space="0" w:color="auto"/>
              <w:left w:val="single" w:sz="4" w:space="0" w:color="808080"/>
              <w:bottom w:val="single" w:sz="4" w:space="0" w:color="auto"/>
              <w:right w:val="single" w:sz="4" w:space="0" w:color="808080"/>
            </w:tcBorders>
            <w:vAlign w:val="center"/>
          </w:tcPr>
          <w:p w:rsidR="00FF73F2" w:rsidRPr="00FF73F2" w:rsidRDefault="00FF73F2" w:rsidP="00FF73F2">
            <w:pPr>
              <w:spacing w:after="0"/>
              <w:jc w:val="center"/>
              <w:rPr>
                <w:sz w:val="22"/>
                <w:szCs w:val="22"/>
              </w:rPr>
            </w:pPr>
          </w:p>
        </w:tc>
        <w:tc>
          <w:tcPr>
            <w:tcW w:w="1843" w:type="dxa"/>
            <w:tcBorders>
              <w:left w:val="single" w:sz="4" w:space="0" w:color="808080"/>
              <w:bottom w:val="single" w:sz="4" w:space="0" w:color="auto"/>
              <w:right w:val="single" w:sz="4" w:space="0" w:color="808080"/>
            </w:tcBorders>
            <w:shd w:val="clear" w:color="auto" w:fill="auto"/>
            <w:vAlign w:val="center"/>
          </w:tcPr>
          <w:p w:rsidR="00FF73F2" w:rsidRPr="00FF73F2" w:rsidRDefault="00FF73F2" w:rsidP="00FF73F2">
            <w:pPr>
              <w:spacing w:after="0"/>
              <w:jc w:val="center"/>
              <w:rPr>
                <w:sz w:val="22"/>
                <w:szCs w:val="22"/>
              </w:rPr>
            </w:pPr>
          </w:p>
        </w:tc>
      </w:tr>
      <w:tr w:rsidR="00FF73F2" w:rsidRPr="00FF73F2" w:rsidTr="00441EBC">
        <w:trPr>
          <w:trHeight w:val="253"/>
        </w:trPr>
        <w:tc>
          <w:tcPr>
            <w:tcW w:w="7508" w:type="dxa"/>
            <w:gridSpan w:val="4"/>
            <w:tcBorders>
              <w:top w:val="single" w:sz="4" w:space="0" w:color="auto"/>
              <w:left w:val="single" w:sz="4" w:space="0" w:color="808080"/>
              <w:bottom w:val="single" w:sz="4" w:space="0" w:color="auto"/>
              <w:right w:val="single" w:sz="4" w:space="0" w:color="808080"/>
            </w:tcBorders>
            <w:vAlign w:val="center"/>
          </w:tcPr>
          <w:p w:rsidR="00FF73F2" w:rsidRPr="00FF73F2" w:rsidRDefault="00FF73F2" w:rsidP="00FF73F2">
            <w:pPr>
              <w:spacing w:after="0"/>
              <w:jc w:val="left"/>
              <w:rPr>
                <w:b/>
                <w:sz w:val="22"/>
                <w:szCs w:val="22"/>
              </w:rPr>
            </w:pPr>
            <w:r w:rsidRPr="00FF73F2">
              <w:rPr>
                <w:b/>
                <w:sz w:val="22"/>
                <w:szCs w:val="22"/>
              </w:rPr>
              <w:t>ИТОГО стоимость единичных расценок</w:t>
            </w:r>
          </w:p>
        </w:tc>
        <w:tc>
          <w:tcPr>
            <w:tcW w:w="1134" w:type="dxa"/>
            <w:tcBorders>
              <w:top w:val="single" w:sz="4" w:space="0" w:color="auto"/>
              <w:left w:val="single" w:sz="4" w:space="0" w:color="808080"/>
              <w:bottom w:val="single" w:sz="4" w:space="0" w:color="auto"/>
              <w:right w:val="single" w:sz="4" w:space="0" w:color="808080"/>
            </w:tcBorders>
            <w:vAlign w:val="center"/>
          </w:tcPr>
          <w:p w:rsidR="00FF73F2" w:rsidRPr="00FF73F2" w:rsidRDefault="00FF73F2" w:rsidP="00FF73F2">
            <w:pPr>
              <w:spacing w:after="0"/>
              <w:jc w:val="center"/>
              <w:rPr>
                <w:sz w:val="22"/>
                <w:szCs w:val="22"/>
              </w:rPr>
            </w:pPr>
          </w:p>
        </w:tc>
        <w:tc>
          <w:tcPr>
            <w:tcW w:w="1843" w:type="dxa"/>
            <w:tcBorders>
              <w:top w:val="single" w:sz="4" w:space="0" w:color="auto"/>
              <w:left w:val="single" w:sz="4" w:space="0" w:color="808080"/>
              <w:bottom w:val="single" w:sz="4" w:space="0" w:color="auto"/>
              <w:right w:val="single" w:sz="4" w:space="0" w:color="808080"/>
            </w:tcBorders>
            <w:vAlign w:val="center"/>
          </w:tcPr>
          <w:p w:rsidR="00FF73F2" w:rsidRPr="00FF73F2" w:rsidRDefault="00FF73F2" w:rsidP="00FF73F2">
            <w:pPr>
              <w:spacing w:after="0"/>
              <w:jc w:val="center"/>
              <w:rPr>
                <w:sz w:val="22"/>
                <w:szCs w:val="22"/>
              </w:rPr>
            </w:pPr>
          </w:p>
        </w:tc>
      </w:tr>
    </w:tbl>
    <w:p w:rsidR="00DA20B0" w:rsidRDefault="00DA20B0" w:rsidP="002B030A">
      <w:pPr>
        <w:keepNext/>
        <w:keepLines/>
        <w:ind w:right="-55"/>
        <w:rPr>
          <w:b/>
        </w:rPr>
      </w:pPr>
    </w:p>
    <w:p w:rsidR="002B030A" w:rsidRPr="00483C87" w:rsidRDefault="002B030A" w:rsidP="002B030A">
      <w:pPr>
        <w:keepNext/>
        <w:keepLines/>
        <w:ind w:right="-55"/>
      </w:pPr>
      <w:r w:rsidRPr="00921CD1">
        <w:rPr>
          <w:b/>
        </w:rPr>
        <w:t>Таблица 2</w:t>
      </w:r>
      <w:r>
        <w:rPr>
          <w:b/>
        </w:rPr>
        <w:t xml:space="preserve"> </w:t>
      </w:r>
      <w:r>
        <w:t xml:space="preserve">Условия </w:t>
      </w:r>
      <w:r w:rsidR="00DD3E99">
        <w:t>оказания услуг</w:t>
      </w: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78"/>
        <w:gridCol w:w="3760"/>
        <w:gridCol w:w="304"/>
        <w:gridCol w:w="647"/>
        <w:gridCol w:w="4314"/>
        <w:gridCol w:w="128"/>
      </w:tblGrid>
      <w:tr w:rsidR="002B030A" w:rsidRPr="00921CD1" w:rsidTr="00DD3E99">
        <w:trPr>
          <w:gridAfter w:val="1"/>
          <w:wAfter w:w="128" w:type="dxa"/>
        </w:trPr>
        <w:tc>
          <w:tcPr>
            <w:tcW w:w="828" w:type="dxa"/>
            <w:vAlign w:val="center"/>
          </w:tcPr>
          <w:p w:rsidR="002B030A" w:rsidRPr="00921CD1" w:rsidRDefault="002B030A" w:rsidP="00D0482A">
            <w:pPr>
              <w:keepNext/>
              <w:keepLines/>
              <w:ind w:right="-55"/>
              <w:jc w:val="center"/>
              <w:rPr>
                <w:i/>
              </w:rPr>
            </w:pPr>
            <w:r w:rsidRPr="00921CD1">
              <w:rPr>
                <w:i/>
              </w:rPr>
              <w:t>№</w:t>
            </w:r>
          </w:p>
          <w:p w:rsidR="002B030A" w:rsidRPr="00921CD1" w:rsidRDefault="002B030A" w:rsidP="00D0482A">
            <w:pPr>
              <w:keepNext/>
              <w:keepLines/>
              <w:ind w:right="-55"/>
              <w:jc w:val="center"/>
              <w:rPr>
                <w:i/>
              </w:rPr>
            </w:pPr>
            <w:r w:rsidRPr="00921CD1">
              <w:rPr>
                <w:i/>
              </w:rPr>
              <w:t>п/п</w:t>
            </w:r>
          </w:p>
        </w:tc>
        <w:tc>
          <w:tcPr>
            <w:tcW w:w="9203" w:type="dxa"/>
            <w:gridSpan w:val="5"/>
            <w:vAlign w:val="center"/>
          </w:tcPr>
          <w:p w:rsidR="002B030A" w:rsidRPr="00921CD1" w:rsidRDefault="002B030A" w:rsidP="00D0482A">
            <w:pPr>
              <w:keepNext/>
              <w:keepLines/>
              <w:ind w:right="-55"/>
              <w:jc w:val="center"/>
              <w:rPr>
                <w:i/>
              </w:rPr>
            </w:pPr>
            <w:r w:rsidRPr="00921CD1">
              <w:rPr>
                <w:i/>
              </w:rPr>
              <w:t>Дополнительные условия</w:t>
            </w:r>
          </w:p>
        </w:tc>
      </w:tr>
      <w:tr w:rsidR="002B030A" w:rsidRPr="00921CD1" w:rsidTr="00DD3E99">
        <w:trPr>
          <w:gridAfter w:val="1"/>
          <w:wAfter w:w="128" w:type="dxa"/>
          <w:trHeight w:val="465"/>
        </w:trPr>
        <w:tc>
          <w:tcPr>
            <w:tcW w:w="828" w:type="dxa"/>
            <w:vAlign w:val="center"/>
          </w:tcPr>
          <w:p w:rsidR="002B030A" w:rsidRPr="00921CD1" w:rsidRDefault="002B030A" w:rsidP="00D0482A">
            <w:pPr>
              <w:keepNext/>
              <w:keepLines/>
              <w:ind w:right="-55"/>
              <w:jc w:val="center"/>
            </w:pPr>
            <w:r w:rsidRPr="00921CD1">
              <w:t>1.</w:t>
            </w:r>
          </w:p>
        </w:tc>
        <w:tc>
          <w:tcPr>
            <w:tcW w:w="4242" w:type="dxa"/>
            <w:gridSpan w:val="3"/>
            <w:vAlign w:val="center"/>
          </w:tcPr>
          <w:p w:rsidR="002B030A" w:rsidRPr="00921CD1" w:rsidRDefault="002B030A" w:rsidP="00DD3E99">
            <w:pPr>
              <w:keepNext/>
              <w:keepLines/>
              <w:ind w:right="-55"/>
              <w:jc w:val="left"/>
              <w:rPr>
                <w:i/>
              </w:rPr>
            </w:pPr>
            <w:r w:rsidRPr="00921CD1">
              <w:rPr>
                <w:i/>
              </w:rPr>
              <w:t xml:space="preserve">Срок </w:t>
            </w:r>
            <w:r w:rsidR="00DD3E99">
              <w:rPr>
                <w:i/>
              </w:rPr>
              <w:t>оказания услуг</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426"/>
        </w:trPr>
        <w:tc>
          <w:tcPr>
            <w:tcW w:w="828" w:type="dxa"/>
            <w:vAlign w:val="center"/>
          </w:tcPr>
          <w:p w:rsidR="002B030A" w:rsidRPr="00921CD1" w:rsidRDefault="002B030A" w:rsidP="00D0482A">
            <w:pPr>
              <w:keepNext/>
              <w:keepLines/>
              <w:ind w:right="-55"/>
              <w:jc w:val="center"/>
            </w:pPr>
            <w:r w:rsidRPr="00921CD1">
              <w:t>2.</w:t>
            </w:r>
          </w:p>
        </w:tc>
        <w:tc>
          <w:tcPr>
            <w:tcW w:w="4242" w:type="dxa"/>
            <w:gridSpan w:val="3"/>
            <w:vAlign w:val="center"/>
          </w:tcPr>
          <w:p w:rsidR="002B030A" w:rsidRPr="00921CD1" w:rsidRDefault="002B030A" w:rsidP="00D0482A">
            <w:pPr>
              <w:keepNext/>
              <w:keepLines/>
              <w:ind w:right="-55"/>
              <w:jc w:val="left"/>
              <w:rPr>
                <w:i/>
              </w:rPr>
            </w:pPr>
            <w:r w:rsidRPr="00921CD1">
              <w:rPr>
                <w:i/>
              </w:rPr>
              <w:t>Условия оплаты</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554"/>
        </w:trPr>
        <w:tc>
          <w:tcPr>
            <w:tcW w:w="828" w:type="dxa"/>
            <w:vAlign w:val="center"/>
          </w:tcPr>
          <w:p w:rsidR="002B030A" w:rsidRPr="00921CD1" w:rsidRDefault="00DD3E99" w:rsidP="00D0482A">
            <w:pPr>
              <w:keepNext/>
              <w:keepLines/>
              <w:ind w:right="-55"/>
              <w:jc w:val="center"/>
            </w:pPr>
            <w:r>
              <w:t>3</w:t>
            </w:r>
            <w:r w:rsidR="002B030A">
              <w:t>.</w:t>
            </w:r>
          </w:p>
        </w:tc>
        <w:tc>
          <w:tcPr>
            <w:tcW w:w="4242" w:type="dxa"/>
            <w:gridSpan w:val="3"/>
            <w:vAlign w:val="center"/>
          </w:tcPr>
          <w:p w:rsidR="002B030A" w:rsidRPr="00921CD1" w:rsidRDefault="002B030A" w:rsidP="00DD3E99">
            <w:pPr>
              <w:keepNext/>
              <w:keepLines/>
              <w:ind w:right="-55"/>
              <w:jc w:val="left"/>
              <w:rPr>
                <w:i/>
              </w:rPr>
            </w:pPr>
            <w:r>
              <w:rPr>
                <w:i/>
              </w:rPr>
              <w:t xml:space="preserve">Условия </w:t>
            </w:r>
            <w:r w:rsidR="00DD3E99">
              <w:rPr>
                <w:i/>
              </w:rPr>
              <w:t>оказания услуг</w:t>
            </w:r>
          </w:p>
        </w:tc>
        <w:tc>
          <w:tcPr>
            <w:tcW w:w="4961" w:type="dxa"/>
            <w:gridSpan w:val="2"/>
            <w:vAlign w:val="center"/>
          </w:tcPr>
          <w:p w:rsidR="002B030A" w:rsidRPr="00921CD1" w:rsidRDefault="002B030A" w:rsidP="00D0482A">
            <w:pPr>
              <w:keepNext/>
              <w:keepLines/>
              <w:ind w:right="-55"/>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bottom w:val="single" w:sz="4" w:space="0" w:color="auto"/>
            </w:tcBorders>
          </w:tcPr>
          <w:p w:rsidR="002B030A" w:rsidRPr="00E95835" w:rsidRDefault="002B030A" w:rsidP="00D0482A">
            <w:pPr>
              <w:keepNext/>
              <w:keepLines/>
              <w:tabs>
                <w:tab w:val="left" w:pos="1080"/>
              </w:tabs>
              <w:rPr>
                <w:sz w:val="20"/>
              </w:rPr>
            </w:pPr>
            <w:r w:rsidRPr="00921CD1">
              <w:t xml:space="preserve">  </w:t>
            </w:r>
          </w:p>
          <w:p w:rsidR="002B030A" w:rsidRPr="00E95835" w:rsidRDefault="002B030A" w:rsidP="00D0482A">
            <w:pPr>
              <w:keepNext/>
              <w:keepLines/>
              <w:tabs>
                <w:tab w:val="left" w:pos="1080"/>
              </w:tabs>
              <w:rPr>
                <w:sz w:val="20"/>
              </w:rPr>
            </w:pP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bottom w:val="single" w:sz="4" w:space="0" w:color="auto"/>
            </w:tcBorders>
          </w:tcPr>
          <w:p w:rsidR="002B030A" w:rsidRPr="00E95835" w:rsidRDefault="002B030A" w:rsidP="00D0482A">
            <w:pPr>
              <w:keepNext/>
              <w:keepLines/>
              <w:tabs>
                <w:tab w:val="left" w:pos="1080"/>
              </w:tabs>
              <w:rPr>
                <w:sz w:val="20"/>
              </w:rPr>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top w:val="single" w:sz="4" w:space="0" w:color="auto"/>
            </w:tcBorders>
          </w:tcPr>
          <w:p w:rsidR="002B030A" w:rsidRPr="00E95835" w:rsidRDefault="002B030A" w:rsidP="00D0482A">
            <w:pPr>
              <w:keepNext/>
              <w:keepLines/>
              <w:tabs>
                <w:tab w:val="left" w:pos="1080"/>
              </w:tabs>
              <w:rPr>
                <w:sz w:val="20"/>
              </w:rPr>
            </w:pPr>
            <w:r w:rsidRPr="00E95835">
              <w:rPr>
                <w:sz w:val="20"/>
              </w:rPr>
              <w:t>(подпись уполномоченного представителя)</w:t>
            </w: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top w:val="single" w:sz="4" w:space="0" w:color="auto"/>
            </w:tcBorders>
          </w:tcPr>
          <w:p w:rsidR="002B030A" w:rsidRPr="00E95835" w:rsidRDefault="002B030A" w:rsidP="00D0482A">
            <w:pPr>
              <w:keepNext/>
              <w:keepLines/>
              <w:tabs>
                <w:tab w:val="left" w:pos="1080"/>
              </w:tabs>
              <w:rPr>
                <w:sz w:val="20"/>
              </w:rPr>
            </w:pPr>
            <w:r w:rsidRPr="00E95835">
              <w:rPr>
                <w:sz w:val="20"/>
              </w:rPr>
              <w:t>(фамилия, имя, отчество подписавшего, должность)</w:t>
            </w:r>
          </w:p>
        </w:tc>
      </w:tr>
    </w:tbl>
    <w:p w:rsidR="002B030A" w:rsidRPr="00E95835" w:rsidRDefault="002B030A" w:rsidP="002B030A">
      <w:pPr>
        <w:keepNext/>
        <w:keepLines/>
        <w:tabs>
          <w:tab w:val="left" w:pos="1080"/>
        </w:tabs>
        <w:rPr>
          <w:b/>
        </w:rPr>
      </w:pPr>
    </w:p>
    <w:p w:rsidR="002B030A" w:rsidRDefault="002B030A" w:rsidP="002B030A">
      <w:pPr>
        <w:keepNext/>
        <w:keepLines/>
        <w:tabs>
          <w:tab w:val="left" w:pos="1080"/>
        </w:tabs>
        <w:rPr>
          <w:b/>
        </w:rPr>
      </w:pPr>
      <w:r w:rsidRPr="00E95835">
        <w:rPr>
          <w:b/>
        </w:rPr>
        <w:t>М.П.</w:t>
      </w:r>
    </w:p>
    <w:p w:rsidR="00FF73F2" w:rsidRPr="00E95835" w:rsidRDefault="00FF73F2" w:rsidP="002B030A">
      <w:pPr>
        <w:keepNext/>
        <w:keepLines/>
        <w:tabs>
          <w:tab w:val="left" w:pos="1080"/>
        </w:tabs>
        <w:rPr>
          <w:b/>
        </w:rPr>
      </w:pPr>
    </w:p>
    <w:p w:rsidR="002B030A" w:rsidRDefault="002B030A" w:rsidP="002B030A">
      <w:pPr>
        <w:keepNext/>
        <w:keepLines/>
        <w:pBdr>
          <w:bottom w:val="single" w:sz="12" w:space="1" w:color="auto"/>
        </w:pBdr>
        <w:ind w:right="-55"/>
      </w:pPr>
    </w:p>
    <w:p w:rsidR="002B030A" w:rsidRPr="00921CD1" w:rsidRDefault="002B030A" w:rsidP="002B030A">
      <w:pPr>
        <w:keepNext/>
        <w:keepLines/>
        <w:pBdr>
          <w:bottom w:val="single" w:sz="12" w:space="1" w:color="auto"/>
        </w:pBdr>
        <w:ind w:right="-55"/>
        <w:rPr>
          <w:b/>
        </w:rPr>
      </w:pPr>
      <w:r w:rsidRPr="00921CD1">
        <w:t xml:space="preserve">                                                                  </w:t>
      </w:r>
      <w:r w:rsidRPr="00921CD1">
        <w:rPr>
          <w:b/>
        </w:rPr>
        <w:t>конец формы</w:t>
      </w:r>
    </w:p>
    <w:p w:rsidR="002B030A" w:rsidRDefault="002B030A" w:rsidP="002B030A">
      <w:pPr>
        <w:keepNext/>
        <w:keepLines/>
        <w:ind w:right="-55"/>
        <w:rPr>
          <w:b/>
        </w:rPr>
      </w:pPr>
    </w:p>
    <w:p w:rsidR="00EF6612" w:rsidRPr="00F86C42" w:rsidRDefault="00EF6612">
      <w:pPr>
        <w:spacing w:after="0"/>
        <w:jc w:val="left"/>
        <w:rPr>
          <w:b/>
          <w:bCs/>
        </w:rPr>
      </w:pPr>
      <w:bookmarkStart w:id="195" w:name="_Ref166330580"/>
      <w:r>
        <w:br w:type="page"/>
      </w:r>
    </w:p>
    <w:p w:rsidR="007633E7" w:rsidRDefault="00EF6612" w:rsidP="00D41097">
      <w:pPr>
        <w:pStyle w:val="21"/>
        <w:tabs>
          <w:tab w:val="clear" w:pos="576"/>
        </w:tabs>
        <w:ind w:left="0" w:firstLine="0"/>
        <w:rPr>
          <w:sz w:val="24"/>
          <w:szCs w:val="24"/>
        </w:rPr>
      </w:pPr>
      <w:bookmarkStart w:id="196" w:name="_Toc1555265"/>
      <w:bookmarkEnd w:id="187"/>
      <w:bookmarkEnd w:id="188"/>
      <w:bookmarkEnd w:id="195"/>
      <w:r w:rsidRPr="00EF6612">
        <w:rPr>
          <w:sz w:val="24"/>
          <w:szCs w:val="24"/>
        </w:rPr>
        <w:lastRenderedPageBreak/>
        <w:t xml:space="preserve">ФОРМА 4. </w:t>
      </w:r>
      <w:r w:rsidR="004E41D6" w:rsidRPr="00EF6612">
        <w:rPr>
          <w:sz w:val="24"/>
          <w:szCs w:val="24"/>
        </w:rPr>
        <w:t>АНКЕТА УЧАСТНИКА ЗАКУПКИ</w:t>
      </w:r>
      <w:bookmarkEnd w:id="196"/>
    </w:p>
    <w:p w:rsidR="00F40EDF" w:rsidRPr="00C4357E" w:rsidRDefault="00F40EDF" w:rsidP="00F40EDF">
      <w:pPr>
        <w:widowControl w:val="0"/>
        <w:tabs>
          <w:tab w:val="left" w:pos="1080"/>
        </w:tabs>
        <w:spacing w:after="0"/>
        <w:jc w:val="center"/>
        <w:rPr>
          <w:b/>
        </w:rPr>
      </w:pPr>
      <w:r w:rsidRPr="00C4357E">
        <w:rPr>
          <w:b/>
        </w:rPr>
        <w:t>Фирменный бланк Участника запроса предложений</w:t>
      </w:r>
    </w:p>
    <w:p w:rsidR="00F40EDF" w:rsidRPr="00C4357E" w:rsidRDefault="00F40EDF" w:rsidP="00F40EDF">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6796"/>
        <w:gridCol w:w="2489"/>
      </w:tblGrid>
      <w:tr w:rsidR="00F40EDF" w:rsidRPr="00C4357E" w:rsidTr="00F40EDF">
        <w:trPr>
          <w:cantSplit/>
          <w:trHeight w:val="240"/>
        </w:trPr>
        <w:tc>
          <w:tcPr>
            <w:tcW w:w="266" w:type="pct"/>
            <w:vAlign w:val="center"/>
          </w:tcPr>
          <w:p w:rsidR="00F40EDF" w:rsidRPr="00C4357E" w:rsidRDefault="00F40EDF" w:rsidP="00F40EDF">
            <w:pPr>
              <w:widowControl w:val="0"/>
              <w:spacing w:after="0"/>
              <w:rPr>
                <w:bCs/>
                <w:color w:val="000000"/>
              </w:rPr>
            </w:pPr>
            <w:r w:rsidRPr="00C4357E">
              <w:rPr>
                <w:bCs/>
                <w:color w:val="000000"/>
              </w:rPr>
              <w:t>№</w:t>
            </w:r>
          </w:p>
        </w:tc>
        <w:tc>
          <w:tcPr>
            <w:tcW w:w="3465" w:type="pct"/>
            <w:vAlign w:val="center"/>
          </w:tcPr>
          <w:p w:rsidR="00F40EDF" w:rsidRPr="00C4357E" w:rsidRDefault="00F40EDF" w:rsidP="00F40EDF">
            <w:pPr>
              <w:widowControl w:val="0"/>
              <w:spacing w:after="0"/>
              <w:rPr>
                <w:bCs/>
                <w:color w:val="000000"/>
              </w:rPr>
            </w:pPr>
            <w:r w:rsidRPr="00C4357E">
              <w:rPr>
                <w:bCs/>
                <w:color w:val="000000"/>
              </w:rPr>
              <w:t>Наименование</w:t>
            </w:r>
          </w:p>
        </w:tc>
        <w:tc>
          <w:tcPr>
            <w:tcW w:w="1269" w:type="pct"/>
            <w:vAlign w:val="center"/>
          </w:tcPr>
          <w:p w:rsidR="00F40EDF" w:rsidRPr="00C4357E" w:rsidRDefault="00F40EDF" w:rsidP="00F40EDF">
            <w:pPr>
              <w:widowControl w:val="0"/>
              <w:spacing w:after="0"/>
              <w:rPr>
                <w:bCs/>
                <w:color w:val="000000"/>
              </w:rPr>
            </w:pPr>
            <w:r w:rsidRPr="00C4357E">
              <w:rPr>
                <w:bCs/>
                <w:color w:val="000000"/>
              </w:rPr>
              <w:t>Сведения об Участнике закупки</w:t>
            </w:r>
          </w:p>
        </w:tc>
      </w:tr>
      <w:tr w:rsidR="00F40EDF" w:rsidRPr="00C4357E" w:rsidTr="00F40EDF">
        <w:trPr>
          <w:cantSplit/>
          <w:trHeight w:val="471"/>
        </w:trPr>
        <w:tc>
          <w:tcPr>
            <w:tcW w:w="266" w:type="pct"/>
            <w:vAlign w:val="center"/>
          </w:tcPr>
          <w:p w:rsidR="00F40EDF" w:rsidRPr="00C4357E" w:rsidRDefault="00F40EDF" w:rsidP="00F40EDF">
            <w:pPr>
              <w:widowControl w:val="0"/>
              <w:spacing w:after="0"/>
              <w:rPr>
                <w:bCs/>
                <w:color w:val="000000"/>
              </w:rPr>
            </w:pPr>
            <w:r w:rsidRPr="00C4357E">
              <w:rPr>
                <w:bCs/>
                <w:color w:val="000000"/>
              </w:rPr>
              <w:t>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Фирменное наименование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w:t>
            </w:r>
          </w:p>
        </w:tc>
        <w:tc>
          <w:tcPr>
            <w:tcW w:w="3465" w:type="pct"/>
            <w:vAlign w:val="center"/>
          </w:tcPr>
          <w:p w:rsidR="00F40EDF" w:rsidRPr="00C4357E" w:rsidRDefault="00F40EDF" w:rsidP="00F40EDF">
            <w:pPr>
              <w:widowControl w:val="0"/>
              <w:spacing w:after="0"/>
              <w:rPr>
                <w:bCs/>
                <w:color w:val="000000"/>
              </w:rPr>
            </w:pPr>
            <w:r w:rsidRPr="00C4357E">
              <w:rPr>
                <w:bCs/>
                <w:color w:val="000000"/>
              </w:rPr>
              <w:t>Организационно - правовая форма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3.</w:t>
            </w:r>
          </w:p>
        </w:tc>
        <w:tc>
          <w:tcPr>
            <w:tcW w:w="3465" w:type="pct"/>
            <w:vAlign w:val="center"/>
          </w:tcPr>
          <w:p w:rsidR="00F40EDF" w:rsidRPr="00C4357E" w:rsidRDefault="00F40EDF" w:rsidP="00F40EDF">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4.</w:t>
            </w:r>
          </w:p>
        </w:tc>
        <w:tc>
          <w:tcPr>
            <w:tcW w:w="3465" w:type="pct"/>
            <w:vAlign w:val="center"/>
          </w:tcPr>
          <w:p w:rsidR="00F40EDF" w:rsidRPr="00C4357E" w:rsidRDefault="00F40EDF" w:rsidP="00F40EDF">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5.</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6</w:t>
            </w:r>
          </w:p>
        </w:tc>
        <w:tc>
          <w:tcPr>
            <w:tcW w:w="3465" w:type="pct"/>
            <w:vAlign w:val="center"/>
          </w:tcPr>
          <w:p w:rsidR="00F40EDF" w:rsidRPr="00C4357E" w:rsidRDefault="00F40EDF" w:rsidP="00F40EDF">
            <w:pPr>
              <w:widowControl w:val="0"/>
              <w:spacing w:after="0"/>
              <w:rPr>
                <w:bCs/>
                <w:color w:val="000000"/>
              </w:rPr>
            </w:pPr>
            <w:r w:rsidRPr="00C4357E">
              <w:rPr>
                <w:bCs/>
                <w:color w:val="000000"/>
              </w:rPr>
              <w:t>Виды деятельности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7.</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ИНН </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8.</w:t>
            </w:r>
          </w:p>
        </w:tc>
        <w:tc>
          <w:tcPr>
            <w:tcW w:w="3465" w:type="pct"/>
            <w:vAlign w:val="center"/>
          </w:tcPr>
          <w:p w:rsidR="00F40EDF" w:rsidRPr="00C4357E" w:rsidRDefault="00F40EDF" w:rsidP="00F40EDF">
            <w:pPr>
              <w:widowControl w:val="0"/>
              <w:spacing w:after="0"/>
              <w:rPr>
                <w:bCs/>
                <w:color w:val="000000"/>
              </w:rPr>
            </w:pPr>
            <w:r w:rsidRPr="00C4357E">
              <w:rPr>
                <w:bCs/>
                <w:color w:val="000000"/>
              </w:rPr>
              <w:t>КПП</w:t>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9.</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10.</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11.</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12.</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13.</w:t>
            </w:r>
          </w:p>
        </w:tc>
        <w:tc>
          <w:tcPr>
            <w:tcW w:w="3465" w:type="pct"/>
            <w:vAlign w:val="center"/>
          </w:tcPr>
          <w:p w:rsidR="00F40EDF" w:rsidRPr="00C4357E" w:rsidRDefault="00F40EDF" w:rsidP="00F40EDF">
            <w:pPr>
              <w:widowControl w:val="0"/>
              <w:spacing w:after="0"/>
              <w:rPr>
                <w:bCs/>
                <w:color w:val="000000"/>
              </w:rPr>
            </w:pPr>
            <w:r w:rsidRPr="00C4357E">
              <w:rPr>
                <w:bCs/>
                <w:color w:val="000000"/>
              </w:rPr>
              <w:t>Юридический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14.</w:t>
            </w:r>
          </w:p>
        </w:tc>
        <w:tc>
          <w:tcPr>
            <w:tcW w:w="3465" w:type="pct"/>
            <w:vAlign w:val="center"/>
          </w:tcPr>
          <w:p w:rsidR="00F40EDF" w:rsidRPr="00C4357E" w:rsidRDefault="00F40EDF" w:rsidP="00F40EDF">
            <w:pPr>
              <w:widowControl w:val="0"/>
              <w:spacing w:after="0"/>
              <w:rPr>
                <w:bCs/>
                <w:color w:val="000000"/>
              </w:rPr>
            </w:pPr>
            <w:r w:rsidRPr="00C4357E">
              <w:rPr>
                <w:bCs/>
                <w:color w:val="000000"/>
              </w:rPr>
              <w:t>Почтовый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15.</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Фактическое местоположение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16.</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17.</w:t>
            </w:r>
          </w:p>
        </w:tc>
        <w:tc>
          <w:tcPr>
            <w:tcW w:w="3465" w:type="pct"/>
            <w:vAlign w:val="center"/>
          </w:tcPr>
          <w:p w:rsidR="00F40EDF" w:rsidRPr="00C4357E" w:rsidRDefault="00F40EDF" w:rsidP="00F40EDF">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Height w:val="116"/>
        </w:trPr>
        <w:tc>
          <w:tcPr>
            <w:tcW w:w="266" w:type="pct"/>
            <w:vAlign w:val="center"/>
          </w:tcPr>
          <w:p w:rsidR="00F40EDF" w:rsidRPr="00C4357E" w:rsidRDefault="00F40EDF" w:rsidP="00F40EDF">
            <w:pPr>
              <w:widowControl w:val="0"/>
              <w:spacing w:after="0"/>
              <w:rPr>
                <w:bCs/>
                <w:color w:val="000000"/>
              </w:rPr>
            </w:pPr>
            <w:r w:rsidRPr="00C4357E">
              <w:rPr>
                <w:bCs/>
                <w:color w:val="000000"/>
              </w:rPr>
              <w:t>18.</w:t>
            </w:r>
          </w:p>
        </w:tc>
        <w:tc>
          <w:tcPr>
            <w:tcW w:w="3465" w:type="pct"/>
            <w:vAlign w:val="center"/>
          </w:tcPr>
          <w:p w:rsidR="00F40EDF" w:rsidRPr="00C4357E" w:rsidRDefault="00F40EDF" w:rsidP="00F40EDF">
            <w:pPr>
              <w:widowControl w:val="0"/>
              <w:spacing w:after="0"/>
              <w:rPr>
                <w:bCs/>
                <w:color w:val="000000"/>
              </w:rPr>
            </w:pPr>
            <w:r w:rsidRPr="00C4357E">
              <w:rPr>
                <w:bCs/>
                <w:color w:val="000000"/>
              </w:rPr>
              <w:t>Телефоны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19.</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lastRenderedPageBreak/>
              <w:t>20.</w:t>
            </w:r>
          </w:p>
        </w:tc>
        <w:tc>
          <w:tcPr>
            <w:tcW w:w="3465" w:type="pct"/>
            <w:vAlign w:val="center"/>
          </w:tcPr>
          <w:p w:rsidR="00F40EDF" w:rsidRPr="00C4357E" w:rsidRDefault="00F40EDF" w:rsidP="00F40EDF">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22.</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23.</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269" w:type="pct"/>
            <w:vAlign w:val="center"/>
          </w:tcPr>
          <w:p w:rsidR="00F40EDF" w:rsidRPr="00C4357E" w:rsidRDefault="00F40EDF" w:rsidP="00F40EDF">
            <w:pPr>
              <w:widowControl w:val="0"/>
              <w:spacing w:after="0"/>
              <w:rPr>
                <w:bCs/>
                <w:color w:val="000000"/>
              </w:rPr>
            </w:pPr>
          </w:p>
        </w:tc>
      </w:tr>
    </w:tbl>
    <w:p w:rsidR="00F40EDF" w:rsidRPr="00C4357E" w:rsidRDefault="00F40EDF" w:rsidP="00F40EDF">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F40EDF" w:rsidRPr="00C4357E" w:rsidTr="00F40EDF">
        <w:tc>
          <w:tcPr>
            <w:tcW w:w="3897" w:type="dxa"/>
            <w:tcBorders>
              <w:bottom w:val="single" w:sz="4" w:space="0" w:color="auto"/>
            </w:tcBorders>
          </w:tcPr>
          <w:p w:rsidR="00F40EDF" w:rsidRPr="00C4357E" w:rsidRDefault="00F40EDF" w:rsidP="00F40EDF">
            <w:pPr>
              <w:widowControl w:val="0"/>
              <w:spacing w:after="0"/>
              <w:ind w:firstLine="567"/>
              <w:rPr>
                <w:bCs/>
                <w:lang w:eastAsia="ar-SA"/>
              </w:rPr>
            </w:pPr>
          </w:p>
        </w:tc>
        <w:tc>
          <w:tcPr>
            <w:tcW w:w="980" w:type="dxa"/>
          </w:tcPr>
          <w:p w:rsidR="00F40EDF" w:rsidRPr="00C4357E" w:rsidRDefault="00F40EDF" w:rsidP="00F40EDF">
            <w:pPr>
              <w:widowControl w:val="0"/>
              <w:spacing w:after="0"/>
              <w:ind w:firstLine="567"/>
              <w:rPr>
                <w:bCs/>
                <w:lang w:eastAsia="ar-SA"/>
              </w:rPr>
            </w:pPr>
          </w:p>
        </w:tc>
        <w:tc>
          <w:tcPr>
            <w:tcW w:w="4586" w:type="dxa"/>
            <w:tcBorders>
              <w:bottom w:val="single" w:sz="4" w:space="0" w:color="auto"/>
            </w:tcBorders>
          </w:tcPr>
          <w:p w:rsidR="00F40EDF" w:rsidRPr="00C4357E" w:rsidRDefault="00F40EDF" w:rsidP="00F40EDF">
            <w:pPr>
              <w:widowControl w:val="0"/>
              <w:spacing w:after="0"/>
              <w:ind w:firstLine="567"/>
              <w:rPr>
                <w:bCs/>
                <w:lang w:eastAsia="ar-SA"/>
              </w:rPr>
            </w:pPr>
          </w:p>
        </w:tc>
      </w:tr>
      <w:tr w:rsidR="00F40EDF" w:rsidRPr="00C4357E" w:rsidTr="00F40EDF">
        <w:tc>
          <w:tcPr>
            <w:tcW w:w="3897"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F40EDF" w:rsidRPr="00C4357E" w:rsidRDefault="00F40EDF" w:rsidP="00F40EDF">
            <w:pPr>
              <w:widowControl w:val="0"/>
              <w:spacing w:after="0"/>
              <w:ind w:firstLine="34"/>
              <w:rPr>
                <w:bCs/>
                <w:sz w:val="20"/>
                <w:lang w:eastAsia="ar-SA"/>
              </w:rPr>
            </w:pPr>
          </w:p>
        </w:tc>
        <w:tc>
          <w:tcPr>
            <w:tcW w:w="4586"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F40EDF" w:rsidRDefault="00F40EDF" w:rsidP="00F40EDF">
      <w:pPr>
        <w:jc w:val="center"/>
      </w:pPr>
    </w:p>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 w:rsidR="00F40EDF" w:rsidRDefault="00F40EDF" w:rsidP="00F40EDF"/>
    <w:p w:rsidR="00F40EDF" w:rsidRPr="00C4357E" w:rsidRDefault="00F40EDF" w:rsidP="00F40EDF">
      <w:pPr>
        <w:widowControl w:val="0"/>
        <w:autoSpaceDE w:val="0"/>
        <w:autoSpaceDN w:val="0"/>
        <w:adjustRightInd w:val="0"/>
        <w:spacing w:after="0"/>
        <w:ind w:firstLine="539"/>
        <w:jc w:val="right"/>
        <w:rPr>
          <w:b/>
          <w:color w:val="000000"/>
        </w:rPr>
      </w:pPr>
      <w:r w:rsidRPr="00C4357E">
        <w:rPr>
          <w:b/>
          <w:color w:val="000000"/>
        </w:rPr>
        <w:lastRenderedPageBreak/>
        <w:t>Приложение к анкете</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9"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0"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1"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p>
    <w:p w:rsidR="00F40EDF" w:rsidRPr="00C4357E" w:rsidRDefault="00F40EDF" w:rsidP="00F40EDF">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2.</w:t>
      </w:r>
      <w:r w:rsidRPr="00C4357E">
        <w:rPr>
          <w:color w:val="000000"/>
          <w:sz w:val="22"/>
          <w:szCs w:val="22"/>
        </w:rPr>
        <w:t xml:space="preserve"> </w:t>
      </w:r>
      <w:r w:rsidRPr="00C4357E">
        <w:rPr>
          <w:b/>
          <w:color w:val="000000"/>
          <w:sz w:val="22"/>
          <w:szCs w:val="22"/>
        </w:rPr>
        <w:t>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40EDF" w:rsidRPr="00C4357E" w:rsidRDefault="00F40EDF" w:rsidP="00F40EDF">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40EDF" w:rsidRPr="00C4357E" w:rsidRDefault="00F40EDF" w:rsidP="00F40EDF">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40EDF" w:rsidRPr="00C4357E" w:rsidRDefault="00F40EDF" w:rsidP="00F40EDF">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Первый </w:t>
      </w:r>
      <w:r w:rsidRPr="00C4357E">
        <w:rPr>
          <w:color w:val="000000"/>
          <w:sz w:val="22"/>
          <w:szCs w:val="22"/>
        </w:rPr>
        <w:lastRenderedPageBreak/>
        <w:t>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40EDF" w:rsidRPr="00C4357E" w:rsidRDefault="00F40EDF" w:rsidP="00F40EDF">
      <w:pPr>
        <w:widowControl w:val="0"/>
        <w:autoSpaceDE w:val="0"/>
        <w:autoSpaceDN w:val="0"/>
        <w:adjustRightInd w:val="0"/>
        <w:spacing w:after="0"/>
        <w:rPr>
          <w:color w:val="000000"/>
          <w:sz w:val="22"/>
          <w:szCs w:val="22"/>
        </w:rPr>
      </w:pPr>
      <w:r w:rsidRPr="00C4357E">
        <w:rPr>
          <w:color w:val="000000"/>
          <w:sz w:val="22"/>
          <w:szCs w:val="22"/>
        </w:rPr>
        <w:t xml:space="preserve"> </w:t>
      </w:r>
      <w:bookmarkStart w:id="197" w:name="Par54"/>
      <w:bookmarkEnd w:id="197"/>
    </w:p>
    <w:p w:rsidR="00F40EDF" w:rsidRPr="00C4357E" w:rsidRDefault="00F40EDF" w:rsidP="00F40EDF">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40EDF" w:rsidRPr="00C4357E" w:rsidRDefault="00F40EDF" w:rsidP="00F40EDF">
      <w:pPr>
        <w:widowControl w:val="0"/>
        <w:spacing w:after="0"/>
        <w:rPr>
          <w:color w:val="000000"/>
          <w:sz w:val="22"/>
          <w:szCs w:val="22"/>
        </w:rPr>
      </w:pPr>
    </w:p>
    <w:p w:rsidR="00F40EDF" w:rsidRDefault="00F40EDF" w:rsidP="00F40EDF">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40EDF" w:rsidRPr="00C4357E" w:rsidRDefault="00F40EDF" w:rsidP="00F40EDF">
      <w:pPr>
        <w:widowControl w:val="0"/>
        <w:spacing w:after="0"/>
        <w:rPr>
          <w:color w:val="000000"/>
          <w:sz w:val="22"/>
          <w:szCs w:val="22"/>
        </w:rPr>
      </w:pPr>
    </w:p>
    <w:p w:rsidR="00F40EDF" w:rsidRPr="00F40EDF" w:rsidRDefault="00F40EDF" w:rsidP="00F40EDF">
      <w:r w:rsidRPr="00FE69CE">
        <w:rPr>
          <w:color w:val="000000"/>
          <w:sz w:val="22"/>
          <w:szCs w:val="22"/>
        </w:rPr>
        <w:t>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F40EDF" w:rsidRDefault="00F40EDF" w:rsidP="00F40EDF">
      <w:pPr>
        <w:pStyle w:val="21"/>
        <w:rPr>
          <w:sz w:val="24"/>
          <w:szCs w:val="24"/>
        </w:rPr>
      </w:pPr>
      <w:bookmarkStart w:id="198" w:name="_Toc345026"/>
    </w:p>
    <w:p w:rsidR="00F40EDF" w:rsidRDefault="00F40EDF" w:rsidP="00F40EDF"/>
    <w:p w:rsidR="00EC50BB" w:rsidRPr="00F40EDF" w:rsidRDefault="00EC50BB" w:rsidP="00F40EDF"/>
    <w:p w:rsidR="00F40EDF" w:rsidRDefault="00F40EDF" w:rsidP="00F40EDF">
      <w:pPr>
        <w:pStyle w:val="21"/>
        <w:rPr>
          <w:sz w:val="24"/>
          <w:szCs w:val="24"/>
        </w:rPr>
      </w:pPr>
    </w:p>
    <w:p w:rsidR="00F40EDF" w:rsidRPr="00920C71" w:rsidRDefault="00F40EDF" w:rsidP="00F40EDF">
      <w:pPr>
        <w:pStyle w:val="21"/>
        <w:rPr>
          <w:sz w:val="24"/>
          <w:szCs w:val="24"/>
        </w:rPr>
      </w:pPr>
      <w:bookmarkStart w:id="199" w:name="_Toc1555266"/>
      <w:r w:rsidRPr="00920C71">
        <w:rPr>
          <w:sz w:val="24"/>
          <w:szCs w:val="24"/>
        </w:rPr>
        <w:t>ФОРМА 5. СПРАВКА О ЦЕПОЧКЕ СОБСТВЕННИКОВ УЧАСТНИКА, ВКЛЮЧАЯ БЕНЕФИЦИАРОВ (В ТОМ ЧИСЛЕ КОНЕЧНЫХ)</w:t>
      </w:r>
      <w:bookmarkEnd w:id="198"/>
      <w:bookmarkEnd w:id="199"/>
    </w:p>
    <w:p w:rsidR="00F40EDF" w:rsidRPr="002E6822" w:rsidRDefault="00F40EDF" w:rsidP="00F40EDF">
      <w:pPr>
        <w:widowControl w:val="0"/>
        <w:autoSpaceDE w:val="0"/>
        <w:autoSpaceDN w:val="0"/>
        <w:adjustRightInd w:val="0"/>
        <w:spacing w:after="0"/>
        <w:jc w:val="center"/>
        <w:rPr>
          <w:b/>
          <w:color w:val="000000"/>
        </w:rPr>
      </w:pPr>
      <w:r w:rsidRPr="002E6822">
        <w:rPr>
          <w:b/>
          <w:color w:val="000000"/>
        </w:rPr>
        <w:t>_________________________________________________</w:t>
      </w:r>
    </w:p>
    <w:p w:rsidR="00F40EDF" w:rsidRPr="002E6822" w:rsidRDefault="00F40EDF" w:rsidP="00F40EDF">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F40EDF" w:rsidRPr="002E6822" w:rsidTr="00F40EDF">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r w:rsidRPr="002E6822">
              <w:rPr>
                <w:color w:val="000000"/>
                <w:sz w:val="20"/>
                <w:szCs w:val="20"/>
              </w:rPr>
              <w:t xml:space="preserve"> </w:t>
            </w:r>
          </w:p>
        </w:tc>
        <w:tc>
          <w:tcPr>
            <w:tcW w:w="1076" w:type="dxa"/>
            <w:tcBorders>
              <w:top w:val="nil"/>
              <w:left w:val="single" w:sz="4" w:space="0" w:color="auto"/>
              <w:bottom w:val="single" w:sz="4" w:space="0" w:color="auto"/>
              <w:right w:val="single" w:sz="4" w:space="0" w:color="auto"/>
            </w:tcBorders>
            <w:textDirection w:val="btLr"/>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Информация о подтверждающих документах (наименование, реквизиты и т.д.)***</w:t>
            </w:r>
          </w:p>
        </w:tc>
      </w:tr>
      <w:tr w:rsidR="00F40EDF" w:rsidRPr="002E6822" w:rsidTr="00F40EDF">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F40EDF" w:rsidRPr="002E6822" w:rsidRDefault="00F40EDF" w:rsidP="00F40EDF">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bl>
    <w:p w:rsidR="00F40EDF" w:rsidRPr="002E6822" w:rsidRDefault="00F40EDF" w:rsidP="00F40EDF">
      <w:pPr>
        <w:widowControl w:val="0"/>
        <w:autoSpaceDE w:val="0"/>
        <w:autoSpaceDN w:val="0"/>
        <w:adjustRightInd w:val="0"/>
        <w:spacing w:after="0"/>
        <w:jc w:val="left"/>
        <w:rPr>
          <w:b/>
          <w:color w:val="000000"/>
        </w:rPr>
      </w:pPr>
      <w:r w:rsidRPr="002E6822">
        <w:rPr>
          <w:b/>
          <w:color w:val="000000"/>
        </w:rPr>
        <w:t>Примечания:</w:t>
      </w:r>
    </w:p>
    <w:p w:rsidR="00F40EDF" w:rsidRPr="002E6822" w:rsidRDefault="00F40EDF" w:rsidP="00F40EDF">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F40EDF" w:rsidRPr="002E6822" w:rsidRDefault="00F40EDF" w:rsidP="00F40EDF">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представителя)                 (Ф.И.О. и должность подписавшего)</w:t>
      </w:r>
    </w:p>
    <w:p w:rsidR="00F40EDF" w:rsidRPr="002E6822" w:rsidRDefault="00F40EDF" w:rsidP="00F40EDF">
      <w:pPr>
        <w:widowControl w:val="0"/>
        <w:overflowPunct w:val="0"/>
        <w:autoSpaceDE w:val="0"/>
        <w:spacing w:after="0"/>
        <w:ind w:firstLine="567"/>
        <w:rPr>
          <w:rFonts w:eastAsia="Calibri"/>
          <w:color w:val="000000"/>
          <w:sz w:val="16"/>
          <w:szCs w:val="12"/>
          <w:lang w:eastAsia="ar-SA"/>
        </w:rPr>
      </w:pPr>
    </w:p>
    <w:p w:rsidR="00F40EDF" w:rsidRPr="002E6822" w:rsidRDefault="00F40EDF" w:rsidP="00F40EDF">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F40EDF" w:rsidRPr="002E6822" w:rsidRDefault="00F40EDF" w:rsidP="00F40EDF">
      <w:pPr>
        <w:widowControl w:val="0"/>
        <w:overflowPunct w:val="0"/>
        <w:autoSpaceDE w:val="0"/>
        <w:spacing w:after="0"/>
        <w:ind w:firstLine="567"/>
        <w:rPr>
          <w:rFonts w:eastAsia="Calibri"/>
          <w:b/>
          <w:color w:val="000000"/>
          <w:lang w:eastAsia="ar-SA"/>
        </w:rPr>
      </w:pP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 xml:space="preserve">В случае если одним или несколькими участниками / учредителями / акционерами контрагента являются юридические </w:t>
      </w:r>
      <w:r w:rsidRPr="002E6822">
        <w:rPr>
          <w:i/>
          <w:color w:val="000000"/>
          <w:sz w:val="20"/>
          <w:szCs w:val="20"/>
        </w:rPr>
        <w:lastRenderedPageBreak/>
        <w:t>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При заполнении паспортных данных указываются только серия и номер паспорта в формате ХХХХ ХХХХХХ.</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ab/>
        <w:t>1.1.1, 1.1.2, 1.1.3 - собственники организации 1.1 (собственники организации второго уровня) и далее - по аналогичной схеме до конечного бенефициарного собственника (пример - 1.1.3.1).</w:t>
      </w:r>
    </w:p>
    <w:p w:rsidR="00F40EDF" w:rsidRDefault="00F40EDF" w:rsidP="00F40EDF">
      <w:pPr>
        <w:rPr>
          <w:i/>
          <w:color w:val="000000"/>
          <w:sz w:val="20"/>
          <w:szCs w:val="20"/>
        </w:rPr>
      </w:pPr>
      <w:r w:rsidRPr="002E6822">
        <w:rPr>
          <w:i/>
          <w:color w:val="000000"/>
          <w:sz w:val="20"/>
          <w:szCs w:val="20"/>
        </w:rPr>
        <w:t>***</w:t>
      </w:r>
      <w:r w:rsidRPr="002E6822">
        <w:rPr>
          <w:i/>
          <w:color w:val="000000"/>
          <w:sz w:val="20"/>
          <w:szCs w:val="20"/>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F40EDF" w:rsidRDefault="00F40EDF" w:rsidP="00F40EDF">
      <w:pPr>
        <w:pStyle w:val="21"/>
        <w:rPr>
          <w:sz w:val="24"/>
          <w:szCs w:val="24"/>
        </w:rPr>
      </w:pPr>
      <w:bookmarkStart w:id="200" w:name="_Toc345027"/>
    </w:p>
    <w:p w:rsid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Pr>
        <w:pStyle w:val="21"/>
        <w:rPr>
          <w:sz w:val="24"/>
          <w:szCs w:val="24"/>
        </w:rPr>
      </w:pPr>
    </w:p>
    <w:p w:rsidR="00742858" w:rsidRDefault="00742858" w:rsidP="00742858"/>
    <w:p w:rsidR="00742858" w:rsidRDefault="00742858" w:rsidP="00742858"/>
    <w:p w:rsid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Default="00742858" w:rsidP="00742858"/>
    <w:p w:rsidR="00742858" w:rsidRDefault="00742858" w:rsidP="00742858"/>
    <w:p w:rsidR="00F40EDF" w:rsidRPr="00FE69CE" w:rsidRDefault="00F40EDF" w:rsidP="00F40EDF">
      <w:pPr>
        <w:pStyle w:val="21"/>
        <w:rPr>
          <w:sz w:val="24"/>
          <w:szCs w:val="24"/>
        </w:rPr>
      </w:pPr>
      <w:bookmarkStart w:id="201" w:name="_Toc1555267"/>
      <w:r w:rsidRPr="00FE69CE">
        <w:rPr>
          <w:sz w:val="24"/>
          <w:szCs w:val="24"/>
        </w:rPr>
        <w:lastRenderedPageBreak/>
        <w:t>ФОРМА 6. СОГЛАСИЕ НА ОБРАБОТКУ ПЕРСОНАЛЬНЫХ ДАННЫХ</w:t>
      </w:r>
      <w:bookmarkEnd w:id="200"/>
      <w:bookmarkEnd w:id="201"/>
    </w:p>
    <w:p w:rsidR="00F40EDF" w:rsidRPr="002E6822" w:rsidRDefault="00F40EDF" w:rsidP="00F40EDF">
      <w:pPr>
        <w:tabs>
          <w:tab w:val="left" w:pos="0"/>
        </w:tabs>
        <w:spacing w:after="0"/>
        <w:jc w:val="center"/>
        <w:rPr>
          <w:rFonts w:eastAsia="Calibri"/>
          <w:b/>
          <w:snapToGrid w:val="0"/>
          <w:color w:val="000000"/>
        </w:rPr>
      </w:pPr>
      <w:r w:rsidRPr="002E6822">
        <w:rPr>
          <w:rFonts w:eastAsia="Calibri"/>
          <w:b/>
          <w:snapToGrid w:val="0"/>
          <w:color w:val="000000"/>
        </w:rPr>
        <w:t>от «_____» ____________ 20</w:t>
      </w:r>
      <w:r w:rsidR="00441EBC">
        <w:rPr>
          <w:rFonts w:eastAsia="Calibri"/>
          <w:b/>
          <w:snapToGrid w:val="0"/>
          <w:color w:val="000000"/>
        </w:rPr>
        <w:t>20</w:t>
      </w:r>
      <w:r w:rsidRPr="002E6822">
        <w:rPr>
          <w:rFonts w:eastAsia="Calibri"/>
          <w:b/>
          <w:snapToGrid w:val="0"/>
          <w:color w:val="000000"/>
        </w:rPr>
        <w:t xml:space="preserve"> г. </w:t>
      </w:r>
    </w:p>
    <w:p w:rsidR="00F40EDF" w:rsidRPr="002E6822" w:rsidRDefault="00F40EDF" w:rsidP="00F40EDF">
      <w:pPr>
        <w:spacing w:after="0"/>
        <w:jc w:val="center"/>
        <w:rPr>
          <w:rFonts w:eastAsia="Calibri"/>
          <w:color w:val="000000"/>
        </w:rPr>
      </w:pPr>
    </w:p>
    <w:p w:rsidR="00F40EDF" w:rsidRPr="002E6822" w:rsidRDefault="00F40EDF" w:rsidP="00F40EDF">
      <w:pPr>
        <w:spacing w:after="0"/>
        <w:ind w:firstLine="709"/>
        <w:rPr>
          <w:rFonts w:eastAsia="Calibri"/>
          <w:color w:val="000000"/>
        </w:rPr>
      </w:pPr>
      <w:r w:rsidRPr="002E6822">
        <w:rPr>
          <w:rFonts w:eastAsia="Calibri"/>
          <w:color w:val="000000"/>
        </w:rPr>
        <w:t>Настоящим, ________________________________________________________,</w:t>
      </w:r>
    </w:p>
    <w:p w:rsidR="00F40EDF" w:rsidRPr="002E6822" w:rsidRDefault="00F40EDF" w:rsidP="00F40EDF">
      <w:pPr>
        <w:spacing w:after="0"/>
        <w:ind w:firstLine="709"/>
        <w:jc w:val="center"/>
        <w:rPr>
          <w:rFonts w:eastAsia="Calibri"/>
          <w:i/>
          <w:color w:val="000000"/>
        </w:rPr>
      </w:pPr>
      <w:r w:rsidRPr="002E6822">
        <w:rPr>
          <w:rFonts w:eastAsia="Calibri"/>
          <w:i/>
          <w:color w:val="000000"/>
        </w:rPr>
        <w:t>(указывается</w:t>
      </w:r>
      <w:r w:rsidRPr="002E6822">
        <w:rPr>
          <w:rFonts w:eastAsia="Calibri"/>
          <w:color w:val="000000"/>
        </w:rPr>
        <w:t xml:space="preserve"> </w:t>
      </w:r>
      <w:r w:rsidRPr="002E6822">
        <w:rPr>
          <w:rFonts w:eastAsia="Calibri"/>
          <w:i/>
          <w:color w:val="000000"/>
        </w:rPr>
        <w:t>полное наименование контрагента)</w:t>
      </w:r>
    </w:p>
    <w:p w:rsidR="00F40EDF" w:rsidRPr="002E6822" w:rsidRDefault="00F40EDF" w:rsidP="00F40EDF">
      <w:pPr>
        <w:spacing w:after="0"/>
        <w:ind w:firstLine="709"/>
        <w:rPr>
          <w:rFonts w:eastAsia="Calibri"/>
          <w:color w:val="000000"/>
        </w:rPr>
      </w:pPr>
      <w:r w:rsidRPr="002E6822">
        <w:rPr>
          <w:rFonts w:eastAsia="Calibri"/>
          <w:color w:val="000000"/>
        </w:rPr>
        <w:t>Адрес регистрации: _______________________________________________________,</w:t>
      </w:r>
    </w:p>
    <w:p w:rsidR="00F40EDF" w:rsidRPr="002E6822" w:rsidRDefault="00F40EDF" w:rsidP="00F40EDF">
      <w:pPr>
        <w:spacing w:after="0"/>
        <w:ind w:firstLine="709"/>
        <w:rPr>
          <w:rFonts w:eastAsia="Calibri"/>
          <w:color w:val="000000"/>
        </w:rPr>
      </w:pPr>
      <w:r w:rsidRPr="002E6822">
        <w:rPr>
          <w:rFonts w:eastAsia="Calibri"/>
          <w:color w:val="000000"/>
        </w:rPr>
        <w:t xml:space="preserve">Свидетельство о регистрации: ______________________________________________ </w:t>
      </w:r>
    </w:p>
    <w:p w:rsidR="00F40EDF" w:rsidRPr="002E6822" w:rsidRDefault="00F40EDF" w:rsidP="00F40EDF">
      <w:pPr>
        <w:spacing w:after="0"/>
        <w:ind w:firstLine="709"/>
        <w:rPr>
          <w:rFonts w:eastAsia="Calibri"/>
          <w:b/>
          <w:i/>
          <w:color w:val="000000"/>
        </w:rPr>
      </w:pPr>
      <w:r w:rsidRPr="002E6822">
        <w:rPr>
          <w:rFonts w:eastAsia="Calibri"/>
          <w:b/>
          <w:i/>
          <w:color w:val="000000"/>
        </w:rPr>
        <w:t>ИНН __________________________</w:t>
      </w:r>
    </w:p>
    <w:p w:rsidR="00F40EDF" w:rsidRPr="002E6822" w:rsidRDefault="00F40EDF" w:rsidP="00F40EDF">
      <w:pPr>
        <w:spacing w:after="0"/>
        <w:ind w:firstLine="709"/>
        <w:rPr>
          <w:rFonts w:eastAsia="Calibri"/>
          <w:b/>
          <w:i/>
          <w:color w:val="000000"/>
        </w:rPr>
      </w:pPr>
      <w:r w:rsidRPr="002E6822">
        <w:rPr>
          <w:rFonts w:eastAsia="Calibri"/>
          <w:b/>
          <w:i/>
          <w:color w:val="000000"/>
        </w:rPr>
        <w:t>КПП __________________________</w:t>
      </w:r>
    </w:p>
    <w:p w:rsidR="00F40EDF" w:rsidRPr="002E6822" w:rsidRDefault="00F40EDF" w:rsidP="00F40EDF">
      <w:pPr>
        <w:spacing w:after="0"/>
        <w:ind w:firstLine="709"/>
        <w:rPr>
          <w:rFonts w:eastAsia="Calibri"/>
          <w:color w:val="000000"/>
        </w:rPr>
      </w:pPr>
      <w:r w:rsidRPr="002E6822">
        <w:rPr>
          <w:rFonts w:eastAsia="Calibri"/>
          <w:b/>
          <w:i/>
          <w:color w:val="000000"/>
        </w:rPr>
        <w:t>ОГРН _________________________</w:t>
      </w:r>
      <w:r w:rsidRPr="002E6822">
        <w:rPr>
          <w:rFonts w:eastAsia="Calibri"/>
          <w:color w:val="000000"/>
        </w:rPr>
        <w:t>,</w:t>
      </w:r>
    </w:p>
    <w:p w:rsidR="00F40EDF" w:rsidRPr="002E6822" w:rsidRDefault="00F40EDF" w:rsidP="00F40EDF">
      <w:pPr>
        <w:spacing w:after="0"/>
        <w:ind w:firstLine="709"/>
        <w:rPr>
          <w:rFonts w:eastAsia="Calibri"/>
          <w:b/>
          <w:i/>
          <w:color w:val="000000"/>
        </w:rPr>
      </w:pPr>
      <w:r w:rsidRPr="002E6822">
        <w:rPr>
          <w:rFonts w:eastAsia="Calibri"/>
          <w:color w:val="000000"/>
        </w:rPr>
        <w:t>в лице</w:t>
      </w:r>
      <w:r w:rsidRPr="002E6822">
        <w:rPr>
          <w:rFonts w:eastAsia="Calibri"/>
          <w:b/>
          <w:i/>
          <w:color w:val="000000"/>
        </w:rPr>
        <w:t xml:space="preserve"> __________________________________________________________________</w:t>
      </w:r>
    </w:p>
    <w:p w:rsidR="00F40EDF" w:rsidRPr="002E6822" w:rsidRDefault="00F40EDF" w:rsidP="00F40EDF">
      <w:pPr>
        <w:spacing w:after="0"/>
        <w:rPr>
          <w:rFonts w:eastAsia="Calibri"/>
          <w:b/>
          <w:i/>
          <w:color w:val="000000"/>
        </w:rPr>
      </w:pPr>
      <w:r w:rsidRPr="002E6822">
        <w:rPr>
          <w:rFonts w:eastAsia="Calibri"/>
          <w:b/>
          <w:i/>
          <w:color w:val="000000"/>
        </w:rPr>
        <w:t>______________________________________________________________________________,</w:t>
      </w:r>
    </w:p>
    <w:p w:rsidR="00F40EDF" w:rsidRPr="002E6822" w:rsidRDefault="00F40EDF" w:rsidP="00F40EDF">
      <w:pPr>
        <w:spacing w:after="0"/>
        <w:ind w:firstLine="709"/>
        <w:rPr>
          <w:rFonts w:eastAsia="Calibri"/>
          <w:bCs/>
          <w:i/>
          <w:iCs/>
          <w:color w:val="000000"/>
        </w:rPr>
      </w:pPr>
      <w:r w:rsidRPr="002E6822">
        <w:rPr>
          <w:rFonts w:eastAsia="Calibri"/>
          <w:i/>
          <w:color w:val="000000"/>
        </w:rPr>
        <w:t>(указываются Ф.И.О.,</w:t>
      </w:r>
      <w:r w:rsidRPr="002E6822">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F40EDF" w:rsidRPr="002E6822" w:rsidRDefault="00F40EDF" w:rsidP="00F40EDF">
      <w:pPr>
        <w:spacing w:after="0"/>
        <w:ind w:firstLine="709"/>
        <w:rPr>
          <w:rFonts w:eastAsia="Calibri"/>
          <w:color w:val="000000"/>
        </w:rPr>
      </w:pPr>
      <w:r w:rsidRPr="002E6822">
        <w:rPr>
          <w:rFonts w:eastAsia="Calibri"/>
          <w:b/>
          <w:i/>
          <w:color w:val="000000"/>
        </w:rPr>
        <w:t>действующего на основании _____________________________</w:t>
      </w:r>
      <w:r w:rsidRPr="002E6822">
        <w:rPr>
          <w:rFonts w:eastAsia="Calibri"/>
          <w:i/>
          <w:color w:val="000000"/>
        </w:rPr>
        <w:t>,</w:t>
      </w:r>
      <w:r w:rsidRPr="002E6822">
        <w:rPr>
          <w:rFonts w:eastAsia="Calibri"/>
          <w:b/>
          <w:i/>
          <w:color w:val="000000"/>
        </w:rPr>
        <w:t xml:space="preserve"> </w:t>
      </w:r>
      <w:r w:rsidRPr="002E6822">
        <w:rPr>
          <w:rFonts w:eastAsia="Calibri"/>
          <w:color w:val="000000"/>
        </w:rPr>
        <w:t xml:space="preserve">дает свое согласие </w:t>
      </w:r>
      <w:r w:rsidRPr="002E6822">
        <w:rPr>
          <w:rFonts w:eastAsia="Calibri"/>
        </w:rPr>
        <w:t>Публичному акционерному обществу «Межрегиональная распределительная сетевая компания Волги», зарегистрированному по адресу:</w:t>
      </w:r>
      <w:r w:rsidRPr="002E6822">
        <w:rPr>
          <w:bCs/>
        </w:rPr>
        <w:t xml:space="preserve"> 410031, г. Саратов, ул. Первомайская, д.42/44</w:t>
      </w:r>
      <w:r w:rsidRPr="002E6822">
        <w:rPr>
          <w:rFonts w:eastAsia="Calibri"/>
        </w:rPr>
        <w:t xml:space="preserve">, </w:t>
      </w:r>
      <w:r w:rsidR="00EF743E">
        <w:rPr>
          <w:rFonts w:eastAsia="Calibri"/>
        </w:rPr>
        <w:t>АО «Социальная сфера-М»</w:t>
      </w:r>
      <w:r w:rsidRPr="002E6822">
        <w:rPr>
          <w:rFonts w:eastAsia="Calibri"/>
        </w:rPr>
        <w:t>, зарегистрированному по адресу:</w:t>
      </w:r>
      <w:r w:rsidRPr="002E6822">
        <w:rPr>
          <w:spacing w:val="-5"/>
        </w:rPr>
        <w:t xml:space="preserve"> 430030, Республика Мордовия, г. Саранск, ул. Васенко, д.40В</w:t>
      </w:r>
      <w:r w:rsidRPr="002E6822">
        <w:rPr>
          <w:rFonts w:eastAsia="Calibri"/>
        </w:rPr>
        <w:t>, и Публичному акционерному обществу «Российские сети», зарегистрированному  адресу: г. Москва, ул. Беловежская, 4</w:t>
      </w:r>
      <w:r w:rsidRPr="002E6822">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rsidR="00F40EDF" w:rsidRPr="002E6822" w:rsidRDefault="00F40EDF" w:rsidP="00F40EDF">
      <w:pPr>
        <w:spacing w:after="0"/>
        <w:rPr>
          <w:rFonts w:eastAsia="Calibri"/>
          <w:color w:val="000000"/>
        </w:rPr>
      </w:pPr>
      <w:r w:rsidRPr="002E6822">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2E6822">
        <w:rPr>
          <w:rFonts w:eastAsia="Calibri"/>
          <w:i/>
          <w:color w:val="000000"/>
          <w:spacing w:val="-4"/>
        </w:rPr>
        <w:t>регистрации, ИНН</w:t>
      </w:r>
      <w:r w:rsidRPr="002E6822">
        <w:rPr>
          <w:rFonts w:eastAsia="Calibri"/>
          <w:color w:val="000000"/>
          <w:spacing w:val="-4"/>
        </w:rPr>
        <w:t xml:space="preserve"> - на совершение действий, предусмотренных п. 3 ст. 3 </w:t>
      </w:r>
      <w:r w:rsidRPr="002E6822">
        <w:rPr>
          <w:rFonts w:eastAsia="Calibri"/>
          <w:snapToGrid w:val="0"/>
          <w:color w:val="000000"/>
        </w:rPr>
        <w:t>Федерального закона</w:t>
      </w:r>
      <w:r w:rsidRPr="002E6822">
        <w:rPr>
          <w:rFonts w:eastAsia="Calibri"/>
          <w:color w:val="000000"/>
          <w:spacing w:val="-4"/>
        </w:rPr>
        <w:t> «О персональных</w:t>
      </w:r>
      <w:r w:rsidRPr="002E6822">
        <w:rPr>
          <w:rFonts w:eastAsia="Calibri"/>
          <w:color w:val="000000"/>
        </w:rPr>
        <w:t xml:space="preserve"> данных» от 27.07.2006 № 152-ФЗ, в том числе с использованием </w:t>
      </w:r>
      <w:r w:rsidRPr="002E6822">
        <w:rPr>
          <w:rFonts w:eastAsia="Calibri"/>
          <w:color w:val="000000"/>
          <w:spacing w:val="-4"/>
        </w:rPr>
        <w:t>информационных систем, а также на представление указанной информации в уполномоченные</w:t>
      </w:r>
      <w:r w:rsidRPr="002E6822">
        <w:rPr>
          <w:rFonts w:eastAsia="Calibri"/>
          <w:color w:val="000000"/>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E6822">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F40EDF" w:rsidRPr="002E6822" w:rsidRDefault="00F40EDF" w:rsidP="00F40EDF">
      <w:pPr>
        <w:spacing w:after="0"/>
        <w:ind w:firstLine="709"/>
        <w:rPr>
          <w:rFonts w:eastAsia="Calibri"/>
          <w:snapToGrid w:val="0"/>
        </w:rPr>
      </w:pPr>
    </w:p>
    <w:p w:rsidR="00F40EDF" w:rsidRPr="002E6822" w:rsidRDefault="00F40EDF" w:rsidP="00F40EDF">
      <w:pPr>
        <w:spacing w:after="0"/>
        <w:rPr>
          <w:rFonts w:eastAsia="Calibri"/>
        </w:rPr>
      </w:pPr>
      <w:r w:rsidRPr="002E6822">
        <w:rPr>
          <w:rFonts w:eastAsia="Calibri"/>
        </w:rPr>
        <w:t>_______________________________                 ______________________________________</w:t>
      </w:r>
    </w:p>
    <w:p w:rsidR="00F40EDF" w:rsidRPr="002E6822" w:rsidRDefault="00F40EDF" w:rsidP="00F40EDF">
      <w:pPr>
        <w:spacing w:after="0"/>
        <w:rPr>
          <w:rFonts w:eastAsia="Calibri"/>
          <w:sz w:val="20"/>
          <w:szCs w:val="20"/>
        </w:rPr>
      </w:pPr>
      <w:r w:rsidRPr="002E6822">
        <w:rPr>
          <w:rFonts w:eastAsia="Calibri"/>
          <w:sz w:val="20"/>
          <w:szCs w:val="20"/>
        </w:rPr>
        <w:t>(подпись уполномоченного представителя)                                  (Ф.И.О. и должность подписавшего**)</w:t>
      </w:r>
    </w:p>
    <w:p w:rsidR="00F40EDF" w:rsidRPr="002E6822" w:rsidRDefault="00F40EDF" w:rsidP="00F40EDF">
      <w:pPr>
        <w:spacing w:after="0"/>
        <w:rPr>
          <w:rFonts w:eastAsia="Calibri"/>
          <w:b/>
          <w:bCs/>
          <w:sz w:val="20"/>
          <w:szCs w:val="20"/>
        </w:rPr>
      </w:pPr>
      <w:r w:rsidRPr="002E6822">
        <w:rPr>
          <w:rFonts w:eastAsia="Calibri"/>
          <w:b/>
          <w:bCs/>
          <w:sz w:val="20"/>
          <w:szCs w:val="20"/>
        </w:rPr>
        <w:t>М.П.</w:t>
      </w: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Pr="005E20CC" w:rsidRDefault="00742858" w:rsidP="00742858">
      <w:pPr>
        <w:spacing w:after="0"/>
        <w:rPr>
          <w:rFonts w:eastAsia="Calibri"/>
          <w:i/>
          <w:color w:val="000000"/>
          <w:sz w:val="20"/>
          <w:szCs w:val="20"/>
        </w:rPr>
      </w:pPr>
      <w:r w:rsidRPr="005E20CC">
        <w:rPr>
          <w:rFonts w:eastAsia="Calibri"/>
          <w:i/>
          <w:color w:val="000000"/>
          <w:sz w:val="20"/>
          <w:szCs w:val="2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w:t>
      </w:r>
      <w:r w:rsidRPr="005E20CC">
        <w:rPr>
          <w:rFonts w:eastAsia="Calibri"/>
          <w:i/>
          <w:color w:val="000000"/>
          <w:sz w:val="20"/>
          <w:szCs w:val="20"/>
        </w:rPr>
        <w:lastRenderedPageBreak/>
        <w:t xml:space="preserve">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42858" w:rsidRDefault="00742858" w:rsidP="00742858">
      <w:pPr>
        <w:spacing w:after="0"/>
        <w:rPr>
          <w:rFonts w:eastAsia="Calibri"/>
          <w:i/>
          <w:color w:val="000000"/>
          <w:sz w:val="20"/>
          <w:szCs w:val="20"/>
        </w:rPr>
      </w:pPr>
      <w:r w:rsidRPr="005E20CC">
        <w:rPr>
          <w:rFonts w:eastAsia="Calibri"/>
          <w:i/>
          <w:color w:val="000000"/>
          <w:sz w:val="20"/>
          <w:szCs w:val="2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42858" w:rsidRDefault="00742858" w:rsidP="00742858">
      <w:pPr>
        <w:spacing w:after="0"/>
      </w:pPr>
      <w:r w:rsidRPr="00FE69CE">
        <w:rPr>
          <w:rFonts w:eastAsia="Calibri"/>
          <w:i/>
          <w:color w:val="000000"/>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rsidR="00742858" w:rsidRDefault="00742858" w:rsidP="00742858">
      <w:pPr>
        <w:pStyle w:val="21"/>
        <w:keepNext w:val="0"/>
        <w:widowControl w:val="0"/>
        <w:tabs>
          <w:tab w:val="clear" w:pos="576"/>
        </w:tabs>
        <w:spacing w:after="0"/>
        <w:ind w:left="0" w:firstLine="0"/>
        <w:rPr>
          <w:sz w:val="24"/>
          <w:szCs w:val="24"/>
        </w:rPr>
      </w:pPr>
    </w:p>
    <w:p w:rsidR="00742858" w:rsidRDefault="00742858" w:rsidP="00742858"/>
    <w:p w:rsidR="00742858" w:rsidRPr="00FE69CE" w:rsidRDefault="00742858" w:rsidP="00742858"/>
    <w:p w:rsidR="00742858" w:rsidRPr="002E6822" w:rsidRDefault="00742858" w:rsidP="00742858">
      <w:pPr>
        <w:keepNext/>
        <w:keepLines/>
        <w:tabs>
          <w:tab w:val="left" w:pos="1080"/>
        </w:tabs>
        <w:spacing w:after="0"/>
        <w:ind w:firstLine="540"/>
        <w:jc w:val="right"/>
        <w:rPr>
          <w:b/>
        </w:rPr>
      </w:pPr>
    </w:p>
    <w:p w:rsidR="00D0482A" w:rsidRDefault="00D0482A">
      <w:pPr>
        <w:spacing w:after="0"/>
        <w:jc w:val="left"/>
        <w:rPr>
          <w:b/>
          <w:bCs/>
        </w:rPr>
      </w:pPr>
      <w:bookmarkStart w:id="202" w:name="_Toc345031"/>
      <w:r>
        <w:br w:type="page"/>
      </w:r>
    </w:p>
    <w:p w:rsidR="00BB211F" w:rsidRDefault="00D0482A" w:rsidP="00BB211F">
      <w:pPr>
        <w:pStyle w:val="21"/>
        <w:pageBreakBefore/>
        <w:tabs>
          <w:tab w:val="clear" w:pos="576"/>
        </w:tabs>
        <w:spacing w:after="0"/>
        <w:ind w:left="567" w:firstLine="0"/>
        <w:rPr>
          <w:sz w:val="24"/>
          <w:szCs w:val="24"/>
        </w:rPr>
      </w:pPr>
      <w:bookmarkStart w:id="203" w:name="_Toc1555268"/>
      <w:r>
        <w:rPr>
          <w:sz w:val="24"/>
          <w:szCs w:val="24"/>
        </w:rPr>
        <w:lastRenderedPageBreak/>
        <w:t>ФОРМА 7</w:t>
      </w:r>
      <w:r w:rsidR="00742858" w:rsidRPr="00FE69CE">
        <w:rPr>
          <w:sz w:val="24"/>
          <w:szCs w:val="24"/>
        </w:rPr>
        <w:t xml:space="preserve">. </w:t>
      </w:r>
      <w:r w:rsidR="00BB211F" w:rsidRPr="008817AD">
        <w:rPr>
          <w:sz w:val="24"/>
          <w:szCs w:val="24"/>
        </w:rPr>
        <w:t>СПРАВКА О ПЕРЕЧНЕ И ОБЪЕМАХ ВЫПОЛНЕНИЯ АНАЛОГИЧНЫХ ДОГОВОРОВ</w:t>
      </w:r>
    </w:p>
    <w:p w:rsidR="00BB211F" w:rsidRDefault="00BB211F" w:rsidP="00BB211F">
      <w:pPr>
        <w:jc w:val="center"/>
      </w:pPr>
      <w:r w:rsidRPr="0067498D">
        <w:rPr>
          <w:b/>
        </w:rPr>
        <w:t>Фирменный бланк Участника запроса предложений</w:t>
      </w:r>
    </w:p>
    <w:p w:rsidR="00BB211F" w:rsidRPr="00821A7F" w:rsidRDefault="00BB211F" w:rsidP="00BB211F">
      <w:pPr>
        <w:widowControl w:val="0"/>
        <w:spacing w:after="0"/>
      </w:pPr>
    </w:p>
    <w:tbl>
      <w:tblPr>
        <w:tblpPr w:leftFromText="180" w:rightFromText="180" w:vertAnchor="text" w:horzAnchor="margin" w:tblpY="-4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100"/>
      </w:tblGrid>
      <w:tr w:rsidR="00BB211F" w:rsidRPr="00821A7F" w:rsidTr="00BB211F">
        <w:trPr>
          <w:cantSplit/>
          <w:trHeight w:val="423"/>
          <w:tblHeader/>
        </w:trPr>
        <w:tc>
          <w:tcPr>
            <w:tcW w:w="527" w:type="dxa"/>
            <w:vMerge w:val="restart"/>
          </w:tcPr>
          <w:p w:rsidR="00BB211F" w:rsidRPr="00821A7F" w:rsidRDefault="00BB211F" w:rsidP="00BB211F">
            <w:pPr>
              <w:keepNext/>
              <w:keepLines/>
              <w:spacing w:after="0"/>
              <w:rPr>
                <w:sz w:val="20"/>
                <w:szCs w:val="20"/>
              </w:rPr>
            </w:pPr>
            <w:r w:rsidRPr="00821A7F">
              <w:rPr>
                <w:sz w:val="20"/>
                <w:szCs w:val="20"/>
              </w:rPr>
              <w:t>№п/п</w:t>
            </w:r>
          </w:p>
        </w:tc>
        <w:tc>
          <w:tcPr>
            <w:tcW w:w="2025" w:type="dxa"/>
            <w:vMerge w:val="restart"/>
          </w:tcPr>
          <w:p w:rsidR="00BB211F" w:rsidRPr="00821A7F" w:rsidRDefault="00BB211F" w:rsidP="00BB211F">
            <w:pPr>
              <w:keepNext/>
              <w:keepLines/>
              <w:spacing w:after="0"/>
              <w:rPr>
                <w:sz w:val="20"/>
                <w:szCs w:val="20"/>
              </w:rPr>
            </w:pPr>
            <w:r w:rsidRPr="00821A7F">
              <w:rPr>
                <w:sz w:val="20"/>
                <w:szCs w:val="20"/>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BB211F" w:rsidRPr="00821A7F" w:rsidRDefault="00BB211F" w:rsidP="00BB211F">
            <w:pPr>
              <w:keepNext/>
              <w:keepLines/>
              <w:spacing w:after="0"/>
              <w:rPr>
                <w:sz w:val="20"/>
                <w:szCs w:val="20"/>
              </w:rPr>
            </w:pPr>
            <w:r w:rsidRPr="00821A7F">
              <w:rPr>
                <w:sz w:val="20"/>
                <w:szCs w:val="20"/>
              </w:rPr>
              <w:t>Заказчик (наименование, адрес, контактное лицо, контактные телефоны)</w:t>
            </w:r>
          </w:p>
        </w:tc>
        <w:tc>
          <w:tcPr>
            <w:tcW w:w="1276" w:type="dxa"/>
            <w:vMerge w:val="restart"/>
          </w:tcPr>
          <w:p w:rsidR="00BB211F" w:rsidRPr="00821A7F" w:rsidRDefault="00BB211F" w:rsidP="00BB211F">
            <w:pPr>
              <w:keepNext/>
              <w:keepLines/>
              <w:spacing w:after="0"/>
              <w:rPr>
                <w:sz w:val="20"/>
                <w:szCs w:val="20"/>
              </w:rPr>
            </w:pPr>
            <w:r w:rsidRPr="00821A7F">
              <w:rPr>
                <w:sz w:val="20"/>
                <w:szCs w:val="20"/>
              </w:rPr>
              <w:t xml:space="preserve">Предмет  договора, вид работ </w:t>
            </w:r>
            <w:r w:rsidRPr="00821A7F">
              <w:rPr>
                <w:bCs/>
                <w:iCs/>
                <w:sz w:val="20"/>
                <w:szCs w:val="20"/>
              </w:rPr>
              <w:t>(объем и состав работ, описание основных условий договора)</w:t>
            </w:r>
          </w:p>
        </w:tc>
        <w:tc>
          <w:tcPr>
            <w:tcW w:w="4394" w:type="dxa"/>
            <w:gridSpan w:val="3"/>
          </w:tcPr>
          <w:p w:rsidR="00BB211F" w:rsidRPr="00821A7F" w:rsidRDefault="00BB211F" w:rsidP="00BB211F">
            <w:pPr>
              <w:spacing w:after="0"/>
              <w:jc w:val="center"/>
            </w:pPr>
            <w:r w:rsidRPr="00821A7F">
              <w:rPr>
                <w:sz w:val="20"/>
                <w:szCs w:val="20"/>
              </w:rPr>
              <w:t>Сумма по договору, рублей</w:t>
            </w:r>
          </w:p>
        </w:tc>
        <w:tc>
          <w:tcPr>
            <w:tcW w:w="1100" w:type="dxa"/>
            <w:shd w:val="clear" w:color="auto" w:fill="auto"/>
          </w:tcPr>
          <w:p w:rsidR="00BB211F" w:rsidRPr="00821A7F" w:rsidRDefault="00BB211F" w:rsidP="00BB211F">
            <w:pPr>
              <w:spacing w:after="0"/>
              <w:jc w:val="left"/>
            </w:pPr>
          </w:p>
        </w:tc>
      </w:tr>
      <w:tr w:rsidR="00BB211F" w:rsidRPr="00821A7F" w:rsidTr="00BB211F">
        <w:trPr>
          <w:cantSplit/>
          <w:trHeight w:val="1603"/>
          <w:tblHeader/>
        </w:trPr>
        <w:tc>
          <w:tcPr>
            <w:tcW w:w="527" w:type="dxa"/>
            <w:vMerge/>
          </w:tcPr>
          <w:p w:rsidR="00BB211F" w:rsidRPr="00821A7F" w:rsidRDefault="00BB211F" w:rsidP="00BB211F">
            <w:pPr>
              <w:keepNext/>
              <w:keepLines/>
              <w:spacing w:after="0"/>
              <w:rPr>
                <w:sz w:val="20"/>
                <w:szCs w:val="20"/>
              </w:rPr>
            </w:pPr>
          </w:p>
        </w:tc>
        <w:tc>
          <w:tcPr>
            <w:tcW w:w="2025"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tcPr>
          <w:p w:rsidR="00BB211F" w:rsidRPr="00821A7F" w:rsidRDefault="00BB211F" w:rsidP="00BB211F">
            <w:pPr>
              <w:keepNext/>
              <w:keepLines/>
              <w:spacing w:after="0"/>
              <w:rPr>
                <w:sz w:val="20"/>
                <w:szCs w:val="20"/>
              </w:rPr>
            </w:pPr>
            <w:r w:rsidRPr="00821A7F">
              <w:rPr>
                <w:sz w:val="20"/>
                <w:szCs w:val="20"/>
              </w:rPr>
              <w:t>Общая сумма по договору</w:t>
            </w:r>
          </w:p>
        </w:tc>
        <w:tc>
          <w:tcPr>
            <w:tcW w:w="1701" w:type="dxa"/>
          </w:tcPr>
          <w:p w:rsidR="00BB211F" w:rsidRPr="00821A7F" w:rsidRDefault="00BB211F" w:rsidP="00BB211F">
            <w:pPr>
              <w:keepNext/>
              <w:keepLines/>
              <w:spacing w:after="0"/>
              <w:rPr>
                <w:sz w:val="20"/>
                <w:szCs w:val="20"/>
              </w:rPr>
            </w:pPr>
            <w:r w:rsidRPr="00821A7F">
              <w:rPr>
                <w:sz w:val="20"/>
                <w:szCs w:val="20"/>
              </w:rPr>
              <w:t>Номенклатура и объемы работ соответствующие объемам указанным в ТЗ</w:t>
            </w:r>
          </w:p>
        </w:tc>
        <w:tc>
          <w:tcPr>
            <w:tcW w:w="1417" w:type="dxa"/>
          </w:tcPr>
          <w:p w:rsidR="00BB211F" w:rsidRPr="00821A7F" w:rsidRDefault="00BB211F" w:rsidP="00BB211F">
            <w:pPr>
              <w:keepNext/>
              <w:keepLines/>
              <w:spacing w:after="0"/>
              <w:rPr>
                <w:sz w:val="20"/>
                <w:szCs w:val="20"/>
              </w:rPr>
            </w:pPr>
            <w:r w:rsidRPr="00821A7F">
              <w:rPr>
                <w:sz w:val="20"/>
                <w:szCs w:val="20"/>
              </w:rPr>
              <w:t>Сумма работ</w:t>
            </w:r>
          </w:p>
        </w:tc>
        <w:tc>
          <w:tcPr>
            <w:tcW w:w="1100" w:type="dxa"/>
          </w:tcPr>
          <w:p w:rsidR="00BB211F" w:rsidRPr="00821A7F" w:rsidRDefault="00BB211F" w:rsidP="00BB211F">
            <w:pPr>
              <w:keepNext/>
              <w:keepLines/>
              <w:spacing w:after="0"/>
              <w:rPr>
                <w:sz w:val="20"/>
                <w:szCs w:val="20"/>
              </w:rPr>
            </w:pPr>
            <w:r w:rsidRPr="00821A7F">
              <w:rPr>
                <w:sz w:val="20"/>
                <w:szCs w:val="20"/>
              </w:rPr>
              <w:t>Примечания</w:t>
            </w:r>
          </w:p>
        </w:tc>
      </w:tr>
      <w:tr w:rsidR="00BB211F" w:rsidRPr="00821A7F" w:rsidTr="00BB211F">
        <w:trPr>
          <w:cantSplit/>
          <w:trHeight w:val="138"/>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00"/>
        </w:trPr>
        <w:tc>
          <w:tcPr>
            <w:tcW w:w="527" w:type="dxa"/>
            <w:vMerge/>
          </w:tcPr>
          <w:p w:rsidR="00BB211F" w:rsidRPr="00821A7F" w:rsidRDefault="00BB211F" w:rsidP="00BB211F">
            <w:pPr>
              <w:keepNext/>
              <w:keepLines/>
              <w:widowControl w:val="0"/>
              <w:numPr>
                <w:ilvl w:val="0"/>
                <w:numId w:val="44"/>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50"/>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7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rPr>
                <w:b/>
              </w:rPr>
            </w:pPr>
            <w:r w:rsidRPr="00821A7F">
              <w:rPr>
                <w:b/>
              </w:rPr>
              <w:t>ИТОГО за полный год [</w:t>
            </w:r>
            <w:r w:rsidRPr="00821A7F">
              <w:rPr>
                <w:b/>
                <w:i/>
              </w:rPr>
              <w:t>указать год, например «201__»</w:t>
            </w:r>
            <w:r w:rsidRPr="00821A7F">
              <w:rPr>
                <w:b/>
              </w:rPr>
              <w:t>]</w:t>
            </w: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r w:rsidR="00BB211F" w:rsidRPr="00821A7F" w:rsidTr="00BB211F">
        <w:trPr>
          <w:cantSplit/>
          <w:trHeight w:val="176"/>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widowControl w:val="0"/>
              <w:numPr>
                <w:ilvl w:val="0"/>
                <w:numId w:val="45"/>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88"/>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1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указать год, например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200"/>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213"/>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указать год, например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2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5104" w:type="dxa"/>
            <w:gridSpan w:val="4"/>
          </w:tcPr>
          <w:p w:rsidR="00BB211F" w:rsidRPr="00821A7F" w:rsidRDefault="00BB211F" w:rsidP="00BB211F">
            <w:pPr>
              <w:keepNext/>
              <w:keepLines/>
              <w:spacing w:after="0"/>
              <w:rPr>
                <w:b/>
              </w:rPr>
            </w:pPr>
            <w:r w:rsidRPr="00821A7F">
              <w:rPr>
                <w:b/>
              </w:rPr>
              <w:t>ИТОГО за [</w:t>
            </w:r>
            <w:r w:rsidRPr="00821A7F">
              <w:rPr>
                <w:b/>
                <w:i/>
              </w:rPr>
              <w:t>указать, в зависимости от обстоятельств, например «I-III кварталы 201__ года» и т.д.</w:t>
            </w:r>
            <w:r w:rsidRPr="00821A7F">
              <w:rPr>
                <w:b/>
              </w:rPr>
              <w:t>]</w:t>
            </w:r>
          </w:p>
        </w:tc>
        <w:tc>
          <w:tcPr>
            <w:tcW w:w="1276" w:type="dxa"/>
          </w:tcPr>
          <w:p w:rsidR="00BB211F" w:rsidRPr="00821A7F" w:rsidRDefault="00BB211F" w:rsidP="00BB211F">
            <w:pPr>
              <w:keepNext/>
              <w:keepLines/>
              <w:spacing w:after="0"/>
              <w:rPr>
                <w:b/>
              </w:rPr>
            </w:pP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bl>
    <w:p w:rsidR="00BB211F" w:rsidRPr="00821A7F"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821A7F" w:rsidTr="00BB211F">
        <w:tc>
          <w:tcPr>
            <w:tcW w:w="3960" w:type="dxa"/>
            <w:tcBorders>
              <w:bottom w:val="single" w:sz="4" w:space="0" w:color="auto"/>
            </w:tcBorders>
          </w:tcPr>
          <w:p w:rsidR="00BB211F" w:rsidRPr="00821A7F" w:rsidRDefault="00BB211F" w:rsidP="00BB211F">
            <w:pPr>
              <w:tabs>
                <w:tab w:val="left" w:pos="1080"/>
              </w:tabs>
              <w:spacing w:after="0"/>
              <w:rPr>
                <w:sz w:val="20"/>
                <w:szCs w:val="20"/>
              </w:rPr>
            </w:pPr>
          </w:p>
        </w:tc>
        <w:tc>
          <w:tcPr>
            <w:tcW w:w="1002" w:type="dxa"/>
          </w:tcPr>
          <w:p w:rsidR="00BB211F" w:rsidRPr="00821A7F" w:rsidRDefault="00BB211F" w:rsidP="00BB211F">
            <w:pPr>
              <w:tabs>
                <w:tab w:val="left" w:pos="1080"/>
              </w:tabs>
              <w:spacing w:after="0"/>
              <w:rPr>
                <w:sz w:val="20"/>
                <w:szCs w:val="20"/>
              </w:rPr>
            </w:pPr>
          </w:p>
        </w:tc>
        <w:tc>
          <w:tcPr>
            <w:tcW w:w="4677" w:type="dxa"/>
            <w:tcBorders>
              <w:bottom w:val="single" w:sz="4" w:space="0" w:color="auto"/>
            </w:tcBorders>
          </w:tcPr>
          <w:p w:rsidR="00BB211F" w:rsidRPr="00821A7F" w:rsidRDefault="00BB211F" w:rsidP="00BB211F">
            <w:pPr>
              <w:tabs>
                <w:tab w:val="left" w:pos="1080"/>
              </w:tabs>
              <w:spacing w:after="0"/>
              <w:rPr>
                <w:sz w:val="20"/>
                <w:szCs w:val="20"/>
              </w:rPr>
            </w:pPr>
          </w:p>
        </w:tc>
      </w:tr>
      <w:tr w:rsidR="00BB211F" w:rsidRPr="00821A7F" w:rsidTr="00BB211F">
        <w:tc>
          <w:tcPr>
            <w:tcW w:w="3960"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(подпись уполномоченного представителя)</w:t>
            </w:r>
          </w:p>
        </w:tc>
        <w:tc>
          <w:tcPr>
            <w:tcW w:w="1002" w:type="dxa"/>
          </w:tcPr>
          <w:p w:rsidR="00BB211F" w:rsidRPr="00821A7F" w:rsidRDefault="00BB211F" w:rsidP="00BB211F">
            <w:pPr>
              <w:tabs>
                <w:tab w:val="left" w:pos="1080"/>
              </w:tabs>
              <w:spacing w:after="0"/>
              <w:rPr>
                <w:sz w:val="20"/>
                <w:szCs w:val="20"/>
              </w:rPr>
            </w:pPr>
          </w:p>
        </w:tc>
        <w:tc>
          <w:tcPr>
            <w:tcW w:w="4677"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(фамилия, имя, отчество подписавшего, должность)</w:t>
            </w:r>
          </w:p>
        </w:tc>
      </w:tr>
    </w:tbl>
    <w:p w:rsidR="00BB211F" w:rsidRPr="00821A7F" w:rsidRDefault="00BB211F" w:rsidP="00BB211F">
      <w:pPr>
        <w:tabs>
          <w:tab w:val="left" w:pos="1080"/>
        </w:tabs>
        <w:spacing w:after="0"/>
        <w:rPr>
          <w:b/>
        </w:rPr>
      </w:pPr>
    </w:p>
    <w:p w:rsidR="00BB211F" w:rsidRPr="00821A7F" w:rsidRDefault="00BB211F" w:rsidP="00BB211F">
      <w:pPr>
        <w:tabs>
          <w:tab w:val="left" w:pos="1080"/>
        </w:tabs>
        <w:spacing w:after="0"/>
        <w:rPr>
          <w:b/>
        </w:rPr>
      </w:pPr>
      <w:r w:rsidRPr="00821A7F">
        <w:rPr>
          <w:b/>
        </w:rPr>
        <w:t>М.П.</w:t>
      </w: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Pr="00BB211F" w:rsidRDefault="00BB211F" w:rsidP="00BB211F"/>
    <w:p w:rsidR="00BB211F" w:rsidRPr="00FE69CE" w:rsidRDefault="00BB211F" w:rsidP="00BB211F">
      <w:pPr>
        <w:pStyle w:val="21"/>
        <w:rPr>
          <w:sz w:val="24"/>
          <w:szCs w:val="24"/>
        </w:rPr>
      </w:pPr>
      <w:r>
        <w:rPr>
          <w:sz w:val="24"/>
          <w:szCs w:val="24"/>
        </w:rPr>
        <w:lastRenderedPageBreak/>
        <w:t xml:space="preserve">ФОРМА 8. </w:t>
      </w:r>
      <w:r w:rsidRPr="00FE69CE">
        <w:rPr>
          <w:sz w:val="24"/>
          <w:szCs w:val="24"/>
        </w:rPr>
        <w:t>СПРАВКА О МАТЕРИАЛЬНО-ТЕХНИЧЕСКИХ РЕСУРСАХ</w:t>
      </w:r>
    </w:p>
    <w:p w:rsidR="00BB211F" w:rsidRPr="0067498D" w:rsidRDefault="00BB211F" w:rsidP="00BB211F">
      <w:pPr>
        <w:spacing w:after="0"/>
        <w:jc w:val="center"/>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Сводная информация о планируемых к привлечению для выполнения договора МТР</w:t>
      </w:r>
    </w:p>
    <w:p w:rsidR="00BB211F" w:rsidRPr="0067498D" w:rsidRDefault="00BB211F" w:rsidP="00BB211F">
      <w:pPr>
        <w:keepNext/>
        <w:keepLines/>
        <w:spacing w:after="0"/>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BB211F" w:rsidRPr="0067498D" w:rsidTr="00BB211F">
        <w:trPr>
          <w:cantSplit/>
          <w:trHeight w:val="530"/>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p w:rsidR="00BB211F" w:rsidRPr="0067498D" w:rsidRDefault="00BB211F" w:rsidP="00BB211F">
            <w:pPr>
              <w:keepNext/>
              <w:keepLines/>
              <w:spacing w:before="40" w:after="40"/>
              <w:ind w:right="57"/>
              <w:jc w:val="left"/>
              <w:rPr>
                <w:sz w:val="22"/>
                <w:szCs w:val="22"/>
              </w:rPr>
            </w:pPr>
            <w:r w:rsidRPr="0067498D">
              <w:rPr>
                <w:sz w:val="22"/>
                <w:szCs w:val="22"/>
              </w:rPr>
              <w:t>п/п</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Наименование и основные технические характеристики</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Местонахождение</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Право собственности или иное право (хозяйственного ведения, оперативного управления)</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Предназначение (с точки зрения выполнения Договора)</w:t>
            </w:r>
          </w:p>
        </w:tc>
        <w:tc>
          <w:tcPr>
            <w:tcW w:w="1567" w:type="dxa"/>
          </w:tcPr>
          <w:p w:rsidR="00BB211F" w:rsidRPr="0067498D" w:rsidRDefault="00BB211F" w:rsidP="00BB211F">
            <w:pPr>
              <w:keepNext/>
              <w:keepLines/>
              <w:spacing w:before="40" w:after="40"/>
              <w:ind w:right="57"/>
              <w:jc w:val="center"/>
              <w:rPr>
                <w:sz w:val="20"/>
                <w:szCs w:val="20"/>
              </w:rPr>
            </w:pPr>
            <w:r w:rsidRPr="0067498D">
              <w:rPr>
                <w:sz w:val="20"/>
                <w:szCs w:val="20"/>
              </w:rPr>
              <w:t>Состояние</w:t>
            </w:r>
          </w:p>
        </w:tc>
        <w:tc>
          <w:tcPr>
            <w:tcW w:w="1613" w:type="dxa"/>
          </w:tcPr>
          <w:p w:rsidR="00BB211F" w:rsidRPr="0067498D" w:rsidRDefault="00BB211F" w:rsidP="00BB211F">
            <w:pPr>
              <w:keepNext/>
              <w:keepLines/>
              <w:spacing w:before="40" w:after="40"/>
              <w:ind w:right="57"/>
              <w:jc w:val="center"/>
              <w:rPr>
                <w:sz w:val="20"/>
                <w:szCs w:val="20"/>
              </w:rPr>
            </w:pPr>
            <w:r w:rsidRPr="0067498D">
              <w:rPr>
                <w:sz w:val="20"/>
                <w:szCs w:val="20"/>
              </w:rPr>
              <w:t>Примечания</w:t>
            </w: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Cs/>
        </w:rPr>
      </w:pPr>
    </w:p>
    <w:p w:rsidR="00BB211F" w:rsidRPr="0067498D" w:rsidRDefault="00BB211F" w:rsidP="00BB211F">
      <w:pPr>
        <w:widowControl w:val="0"/>
        <w:spacing w:after="0"/>
        <w:rPr>
          <w:b/>
          <w:sz w:val="20"/>
          <w:szCs w:val="20"/>
        </w:rPr>
      </w:pP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Default="00BB211F" w:rsidP="00BB211F">
      <w:pPr>
        <w:pStyle w:val="21"/>
        <w:rPr>
          <w:sz w:val="24"/>
          <w:szCs w:val="24"/>
        </w:rPr>
      </w:pPr>
      <w:r w:rsidRPr="0067498D">
        <w:rPr>
          <w:sz w:val="20"/>
          <w:szCs w:val="20"/>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Pr="00BB211F" w:rsidRDefault="00BB211F" w:rsidP="00BB211F"/>
    <w:p w:rsidR="00BB211F" w:rsidRPr="00FE69CE" w:rsidRDefault="00BB211F" w:rsidP="00BB211F">
      <w:pPr>
        <w:pStyle w:val="21"/>
        <w:rPr>
          <w:sz w:val="24"/>
          <w:szCs w:val="24"/>
        </w:rPr>
      </w:pPr>
      <w:bookmarkStart w:id="204" w:name="_Toc345030"/>
      <w:r w:rsidRPr="00FE69CE">
        <w:rPr>
          <w:sz w:val="24"/>
          <w:szCs w:val="24"/>
        </w:rPr>
        <w:lastRenderedPageBreak/>
        <w:t>ФОРМА 9. СПРАВКА О КАДРОВЫХ РЕСУРСАХ</w:t>
      </w:r>
      <w:bookmarkEnd w:id="204"/>
    </w:p>
    <w:p w:rsidR="00BB211F" w:rsidRPr="0067498D" w:rsidRDefault="00BB211F" w:rsidP="00BB211F">
      <w:pPr>
        <w:tabs>
          <w:tab w:val="left" w:pos="1080"/>
        </w:tabs>
        <w:spacing w:after="0"/>
        <w:jc w:val="right"/>
        <w:rPr>
          <w:b/>
        </w:rPr>
      </w:pPr>
    </w:p>
    <w:p w:rsidR="00BB211F" w:rsidRPr="0067498D" w:rsidRDefault="00BB211F" w:rsidP="00BB211F">
      <w:pPr>
        <w:tabs>
          <w:tab w:val="left" w:pos="1080"/>
        </w:tabs>
        <w:spacing w:after="0"/>
        <w:jc w:val="right"/>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keepNext/>
        <w:keepLines/>
        <w:suppressAutoHyphens/>
        <w:spacing w:after="0"/>
        <w:jc w:val="center"/>
        <w:rPr>
          <w:b/>
        </w:rPr>
      </w:pPr>
    </w:p>
    <w:p w:rsidR="00BB211F" w:rsidRPr="0067498D" w:rsidRDefault="00BB211F" w:rsidP="00BB211F">
      <w:pPr>
        <w:keepNext/>
        <w:keepLines/>
        <w:suppressAutoHyphens/>
        <w:spacing w:after="0"/>
        <w:rPr>
          <w:b/>
          <w:sz w:val="22"/>
          <w:szCs w:val="22"/>
        </w:rPr>
      </w:pPr>
    </w:p>
    <w:p w:rsidR="00BB211F" w:rsidRPr="0067498D" w:rsidRDefault="00BB211F" w:rsidP="00BB211F">
      <w:pPr>
        <w:keepNext/>
        <w:keepLines/>
        <w:suppressAutoHyphens/>
        <w:spacing w:after="0"/>
        <w:rPr>
          <w:b/>
          <w:sz w:val="22"/>
          <w:szCs w:val="22"/>
        </w:rPr>
      </w:pPr>
      <w:r w:rsidRPr="0067498D">
        <w:rPr>
          <w:b/>
          <w:sz w:val="22"/>
          <w:szCs w:val="22"/>
        </w:rPr>
        <w:t>Таблица-1. Основные кадровые ресурсы</w:t>
      </w:r>
    </w:p>
    <w:p w:rsidR="00BB211F" w:rsidRPr="0067498D" w:rsidRDefault="00BB211F" w:rsidP="00BB211F">
      <w:pPr>
        <w:keepNext/>
        <w:keepLines/>
        <w:suppressAutoHyphens/>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84"/>
        <w:gridCol w:w="2710"/>
        <w:gridCol w:w="1914"/>
        <w:gridCol w:w="2375"/>
      </w:tblGrid>
      <w:tr w:rsidR="00BB211F" w:rsidRPr="0067498D" w:rsidTr="00BB211F">
        <w:tc>
          <w:tcPr>
            <w:tcW w:w="648" w:type="dxa"/>
            <w:vAlign w:val="center"/>
          </w:tcPr>
          <w:p w:rsidR="00BB211F" w:rsidRPr="0067498D" w:rsidRDefault="00BB211F" w:rsidP="00BB211F">
            <w:pPr>
              <w:keepNext/>
              <w:keepLines/>
              <w:spacing w:after="0"/>
              <w:rPr>
                <w:sz w:val="22"/>
                <w:szCs w:val="22"/>
              </w:rPr>
            </w:pPr>
            <w:r w:rsidRPr="0067498D">
              <w:rPr>
                <w:sz w:val="22"/>
                <w:szCs w:val="22"/>
              </w:rPr>
              <w:t>№п/п</w:t>
            </w:r>
          </w:p>
        </w:tc>
        <w:tc>
          <w:tcPr>
            <w:tcW w:w="2384" w:type="dxa"/>
            <w:vAlign w:val="center"/>
          </w:tcPr>
          <w:p w:rsidR="00BB211F" w:rsidRPr="0067498D" w:rsidRDefault="00BB211F" w:rsidP="00BB211F">
            <w:pPr>
              <w:keepNext/>
              <w:keepLines/>
              <w:spacing w:after="0"/>
              <w:jc w:val="center"/>
              <w:rPr>
                <w:sz w:val="22"/>
                <w:szCs w:val="22"/>
              </w:rPr>
            </w:pPr>
            <w:r w:rsidRPr="0067498D">
              <w:rPr>
                <w:sz w:val="22"/>
                <w:szCs w:val="22"/>
              </w:rPr>
              <w:t>Ф.И.О. специалиста</w:t>
            </w:r>
          </w:p>
        </w:tc>
        <w:tc>
          <w:tcPr>
            <w:tcW w:w="2710" w:type="dxa"/>
            <w:vAlign w:val="center"/>
          </w:tcPr>
          <w:p w:rsidR="00BB211F" w:rsidRPr="0067498D" w:rsidRDefault="00BB211F" w:rsidP="00BB211F">
            <w:pPr>
              <w:keepNext/>
              <w:keepLines/>
              <w:spacing w:after="0"/>
              <w:jc w:val="center"/>
              <w:rPr>
                <w:sz w:val="22"/>
                <w:szCs w:val="22"/>
              </w:rPr>
            </w:pPr>
            <w:r w:rsidRPr="0067498D">
              <w:rPr>
                <w:sz w:val="22"/>
                <w:szCs w:val="22"/>
              </w:rPr>
              <w:t>Аттестат, допуск, свидетельство, диплом</w:t>
            </w:r>
          </w:p>
          <w:p w:rsidR="00BB211F" w:rsidRPr="0067498D" w:rsidRDefault="00BB211F" w:rsidP="00BB211F">
            <w:pPr>
              <w:keepNext/>
              <w:keepLines/>
              <w:spacing w:after="0"/>
              <w:jc w:val="center"/>
              <w:rPr>
                <w:sz w:val="22"/>
                <w:szCs w:val="22"/>
              </w:rPr>
            </w:pPr>
            <w:r w:rsidRPr="0067498D">
              <w:rPr>
                <w:sz w:val="22"/>
                <w:szCs w:val="22"/>
              </w:rPr>
              <w:t>(необходимые для выполнения работ)</w:t>
            </w:r>
          </w:p>
        </w:tc>
        <w:tc>
          <w:tcPr>
            <w:tcW w:w="1914" w:type="dxa"/>
            <w:vAlign w:val="center"/>
          </w:tcPr>
          <w:p w:rsidR="00BB211F" w:rsidRPr="0067498D" w:rsidRDefault="00BB211F" w:rsidP="00BB211F">
            <w:pPr>
              <w:keepNext/>
              <w:keepLines/>
              <w:spacing w:after="0"/>
              <w:jc w:val="center"/>
              <w:rPr>
                <w:sz w:val="22"/>
                <w:szCs w:val="22"/>
              </w:rPr>
            </w:pPr>
            <w:r w:rsidRPr="0067498D">
              <w:rPr>
                <w:sz w:val="22"/>
                <w:szCs w:val="22"/>
              </w:rPr>
              <w:t>Должность</w:t>
            </w:r>
          </w:p>
        </w:tc>
        <w:tc>
          <w:tcPr>
            <w:tcW w:w="2375" w:type="dxa"/>
            <w:vAlign w:val="center"/>
          </w:tcPr>
          <w:p w:rsidR="00BB211F" w:rsidRPr="0067498D" w:rsidRDefault="00BB211F" w:rsidP="00BB211F">
            <w:pPr>
              <w:keepNext/>
              <w:keepLines/>
              <w:spacing w:after="0"/>
              <w:jc w:val="center"/>
              <w:rPr>
                <w:sz w:val="22"/>
                <w:szCs w:val="22"/>
              </w:rPr>
            </w:pPr>
            <w:r w:rsidRPr="0067498D">
              <w:rPr>
                <w:sz w:val="22"/>
                <w:szCs w:val="22"/>
              </w:rPr>
              <w:t>Стаж работы в данной или аналогичной должности, лет</w:t>
            </w:r>
          </w:p>
        </w:tc>
      </w:tr>
      <w:tr w:rsidR="00BB211F" w:rsidRPr="0067498D" w:rsidTr="00BB211F">
        <w:tc>
          <w:tcPr>
            <w:tcW w:w="10031" w:type="dxa"/>
            <w:gridSpan w:val="5"/>
          </w:tcPr>
          <w:p w:rsidR="00BB211F" w:rsidRPr="0067498D" w:rsidRDefault="00BB211F" w:rsidP="00BB211F">
            <w:pPr>
              <w:keepNext/>
              <w:keepLines/>
              <w:spacing w:after="0"/>
              <w:rPr>
                <w:sz w:val="22"/>
                <w:szCs w:val="22"/>
              </w:rPr>
            </w:pPr>
            <w:r w:rsidRPr="0067498D">
              <w:rPr>
                <w:sz w:val="22"/>
                <w:szCs w:val="22"/>
              </w:rPr>
              <w:t>Руководящее звено (руководитель и его заместители)</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Специалисты (</w:t>
            </w:r>
            <w:r w:rsidRPr="0067498D">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67498D">
              <w:rPr>
                <w:sz w:val="22"/>
                <w:szCs w:val="22"/>
              </w:rPr>
              <w:t>)</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Прочий персонал (</w:t>
            </w:r>
            <w:r w:rsidRPr="0067498D">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67498D">
              <w:rPr>
                <w:sz w:val="22"/>
                <w:szCs w:val="22"/>
              </w:rPr>
              <w:t>)</w:t>
            </w: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jc w:val="center"/>
        <w:rPr>
          <w:color w:val="FF6600"/>
        </w:rPr>
      </w:pPr>
      <w:r w:rsidRPr="0067498D">
        <w:tab/>
      </w:r>
      <w:r w:rsidRPr="0067498D">
        <w:rPr>
          <w:b/>
        </w:rPr>
        <w:t>Таблица-2. Прочий персонал</w:t>
      </w:r>
    </w:p>
    <w:p w:rsidR="00BB211F" w:rsidRPr="0067498D" w:rsidRDefault="00BB211F" w:rsidP="00BB211F">
      <w:pPr>
        <w:keepNext/>
        <w:keepLines/>
        <w:suppressAutoHyphen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Группа специалистов</w:t>
            </w:r>
          </w:p>
        </w:tc>
        <w:tc>
          <w:tcPr>
            <w:tcW w:w="5003" w:type="dxa"/>
          </w:tcPr>
          <w:p w:rsidR="00BB211F" w:rsidRPr="0067498D" w:rsidRDefault="00BB211F" w:rsidP="00BB211F">
            <w:pPr>
              <w:keepNext/>
              <w:keepLines/>
              <w:spacing w:after="0"/>
              <w:jc w:val="center"/>
              <w:rPr>
                <w:color w:val="000000"/>
              </w:rPr>
            </w:pPr>
            <w:r w:rsidRPr="0067498D">
              <w:rPr>
                <w:color w:val="000000"/>
              </w:rPr>
              <w:t>Штатная численность, чел.</w:t>
            </w: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Руководящий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Инженерно-технический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Рабочие и вспомогательный персонал</w:t>
            </w:r>
          </w:p>
        </w:tc>
        <w:tc>
          <w:tcPr>
            <w:tcW w:w="5003" w:type="dxa"/>
          </w:tcPr>
          <w:p w:rsidR="00BB211F" w:rsidRPr="0067498D" w:rsidRDefault="00BB211F" w:rsidP="00BB211F">
            <w:pPr>
              <w:keepNext/>
              <w:keepLines/>
              <w:spacing w:after="0"/>
              <w:jc w:val="center"/>
              <w:rPr>
                <w:color w:val="000000"/>
              </w:rPr>
            </w:pPr>
          </w:p>
        </w:tc>
      </w:tr>
    </w:tbl>
    <w:p w:rsidR="00BB211F" w:rsidRPr="0067498D" w:rsidRDefault="00BB211F" w:rsidP="00BB211F">
      <w:pPr>
        <w:keepNext/>
        <w:keepLines/>
        <w:spacing w:after="0"/>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В таблице-1 данной справки перечисляются только те работники, которые будут непосредственно привлечены Участником в ходе выполнения Договора.</w:t>
      </w:r>
      <w:r w:rsidRPr="0067498D">
        <w:t xml:space="preserve"> </w:t>
      </w:r>
      <w:r w:rsidRPr="0067498D">
        <w:rPr>
          <w:sz w:val="20"/>
          <w:szCs w:val="20"/>
        </w:rPr>
        <w:t>В таблице-2 данной справки указывается в общем штатная численность всех специалистов, находящихся в штате Участника.</w:t>
      </w:r>
      <w:r w:rsidRPr="0067498D">
        <w:t xml:space="preserve"> </w:t>
      </w:r>
      <w:r w:rsidRPr="0067498D">
        <w:rPr>
          <w:sz w:val="20"/>
          <w:szCs w:val="20"/>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Pr="00BB211F" w:rsidRDefault="00BB211F" w:rsidP="00BB211F"/>
    <w:p w:rsidR="00BB211F" w:rsidRPr="00FE69CE" w:rsidRDefault="00BB211F" w:rsidP="00BB211F">
      <w:pPr>
        <w:pStyle w:val="21"/>
        <w:rPr>
          <w:sz w:val="24"/>
          <w:szCs w:val="24"/>
        </w:rPr>
      </w:pPr>
      <w:bookmarkStart w:id="205" w:name="_Toc1555269"/>
      <w:bookmarkEnd w:id="202"/>
      <w:bookmarkEnd w:id="203"/>
      <w:r w:rsidRPr="00FE69CE">
        <w:rPr>
          <w:sz w:val="24"/>
          <w:szCs w:val="24"/>
        </w:rPr>
        <w:lastRenderedPageBreak/>
        <w:t>ФОРМА 10. СПРАВКА О НАЛИЧИИ У УЧАСТНИКА ЗАКУПКИ СВЯЗЕЙ, НОСЯЩИХ ХАРАКТЕР АФФИЛИРОВАННОСТИ</w:t>
      </w:r>
    </w:p>
    <w:p w:rsidR="00BB211F" w:rsidRPr="00FE69CE" w:rsidRDefault="00BB211F" w:rsidP="00BB211F"/>
    <w:p w:rsidR="00BB211F" w:rsidRPr="00FE69CE" w:rsidRDefault="00BB211F" w:rsidP="00BB211F">
      <w:pPr>
        <w:jc w:val="center"/>
        <w:rPr>
          <w:b/>
        </w:rPr>
      </w:pPr>
      <w:r w:rsidRPr="00FE69CE">
        <w:rPr>
          <w:b/>
        </w:rPr>
        <w:t>Фирменный бланк Участника закупки</w:t>
      </w:r>
    </w:p>
    <w:p w:rsidR="00BB211F" w:rsidRPr="00FE69CE" w:rsidRDefault="00BB211F" w:rsidP="00BB211F">
      <w:pPr>
        <w:pStyle w:val="21"/>
      </w:pPr>
    </w:p>
    <w:p w:rsidR="00BB211F" w:rsidRPr="002E6822" w:rsidRDefault="00BB211F" w:rsidP="00BB211F">
      <w:pPr>
        <w:keepNext/>
        <w:keepLines/>
        <w:tabs>
          <w:tab w:val="left" w:pos="1080"/>
        </w:tabs>
        <w:spacing w:after="0"/>
        <w:ind w:firstLine="540"/>
        <w:jc w:val="center"/>
        <w:rPr>
          <w:b/>
        </w:rPr>
      </w:pPr>
    </w:p>
    <w:p w:rsidR="00BB211F" w:rsidRPr="002E6822" w:rsidRDefault="00BB211F" w:rsidP="00BB211F">
      <w:pPr>
        <w:keepNext/>
        <w:keepLines/>
        <w:tabs>
          <w:tab w:val="left" w:pos="1080"/>
        </w:tabs>
        <w:spacing w:after="0"/>
        <w:ind w:firstLine="540"/>
        <w:jc w:val="center"/>
        <w:rPr>
          <w:b/>
        </w:rPr>
      </w:pPr>
      <w:r w:rsidRPr="002E6822">
        <w:rPr>
          <w:b/>
        </w:rPr>
        <w:t>Уважаемые господа!</w:t>
      </w:r>
    </w:p>
    <w:p w:rsidR="00BB211F" w:rsidRPr="002E6822" w:rsidRDefault="00BB211F" w:rsidP="00BB211F">
      <w:pPr>
        <w:keepNext/>
        <w:keepLines/>
        <w:tabs>
          <w:tab w:val="left" w:pos="1080"/>
        </w:tabs>
        <w:spacing w:after="0"/>
        <w:ind w:firstLine="540"/>
      </w:pPr>
    </w:p>
    <w:p w:rsidR="00BB211F" w:rsidRPr="002E6822" w:rsidRDefault="00BB211F" w:rsidP="00BB211F">
      <w:pPr>
        <w:keepNext/>
        <w:keepLines/>
        <w:tabs>
          <w:tab w:val="left" w:pos="1080"/>
        </w:tabs>
        <w:spacing w:after="0"/>
        <w:ind w:firstLine="540"/>
      </w:pPr>
      <w:r w:rsidRPr="002E6822">
        <w:t>При рассмотрении нашей заявки просим учесть следующие сведения о наличии у [</w:t>
      </w:r>
      <w:r w:rsidRPr="002E6822">
        <w:rPr>
          <w:b/>
          <w:bCs/>
          <w:i/>
          <w:iCs/>
          <w:sz w:val="22"/>
          <w:shd w:val="clear" w:color="auto" w:fill="FFFF99"/>
        </w:rPr>
        <w:t>указывается наименование Участника закупки</w:t>
      </w:r>
      <w:r w:rsidRPr="002E6822">
        <w:t>] связей, носящих характер аффилированности с лицами, являющимися [у</w:t>
      </w:r>
      <w:r w:rsidRPr="002E6822">
        <w:rPr>
          <w:b/>
          <w:bCs/>
          <w:i/>
          <w:iCs/>
          <w:sz w:val="22"/>
          <w:shd w:val="clear" w:color="auto" w:fill="FFFF99"/>
        </w:rPr>
        <w:t>казывается кем являются эти лица, пример: учредители, сотрудники, и т.д.</w:t>
      </w:r>
      <w:r w:rsidRPr="002E6822">
        <w:t>] Заказчика [</w:t>
      </w:r>
      <w:r w:rsidRPr="002E6822">
        <w:rPr>
          <w:b/>
          <w:bCs/>
          <w:i/>
          <w:iCs/>
          <w:sz w:val="22"/>
          <w:shd w:val="clear" w:color="auto" w:fill="FFFF99"/>
        </w:rPr>
        <w:t>и/или Организатора закупки</w:t>
      </w:r>
      <w:r w:rsidRPr="002E6822">
        <w:t>] и/или конфликта интересов, а именно:</w:t>
      </w:r>
    </w:p>
    <w:p w:rsidR="00BB211F" w:rsidRPr="002E6822" w:rsidRDefault="00BB211F" w:rsidP="00BB211F">
      <w:pPr>
        <w:keepNext/>
        <w:keepLines/>
        <w:tabs>
          <w:tab w:val="left" w:pos="1080"/>
        </w:tabs>
        <w:spacing w:after="0"/>
        <w:ind w:firstLine="540"/>
      </w:pPr>
      <w:r w:rsidRPr="002E6822">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BB211F" w:rsidRPr="002E6822" w:rsidRDefault="00BB211F" w:rsidP="00BB211F">
      <w:pPr>
        <w:keepNext/>
        <w:keepLines/>
        <w:tabs>
          <w:tab w:val="left" w:pos="1080"/>
        </w:tabs>
        <w:spacing w:after="0"/>
        <w:ind w:firstLine="540"/>
      </w:pPr>
      <w:r w:rsidRPr="002E6822">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BB211F" w:rsidRPr="002E6822" w:rsidRDefault="00BB211F" w:rsidP="00BB211F">
      <w:pPr>
        <w:keepNext/>
        <w:keepLines/>
        <w:tabs>
          <w:tab w:val="left" w:pos="1080"/>
        </w:tabs>
        <w:spacing w:after="0"/>
        <w:ind w:firstLine="540"/>
      </w:pPr>
      <w:r w:rsidRPr="002E6822">
        <w:t>……</w:t>
      </w:r>
    </w:p>
    <w:tbl>
      <w:tblPr>
        <w:tblW w:w="0" w:type="auto"/>
        <w:tblInd w:w="108" w:type="dxa"/>
        <w:tblLook w:val="01E0" w:firstRow="1" w:lastRow="1" w:firstColumn="1" w:lastColumn="1" w:noHBand="0" w:noVBand="0"/>
      </w:tblPr>
      <w:tblGrid>
        <w:gridCol w:w="3960"/>
        <w:gridCol w:w="718"/>
        <w:gridCol w:w="4961"/>
      </w:tblGrid>
      <w:tr w:rsidR="00BB211F" w:rsidRPr="002E6822" w:rsidTr="00BB211F">
        <w:tc>
          <w:tcPr>
            <w:tcW w:w="3960"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r>
      <w:tr w:rsidR="00BB211F" w:rsidRPr="002E6822" w:rsidTr="00BB211F">
        <w:tc>
          <w:tcPr>
            <w:tcW w:w="3960"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(подпись уполномоченного представителя)</w:t>
            </w: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(фамилия, имя, отчество подписавшего, должность)</w:t>
            </w:r>
          </w:p>
        </w:tc>
      </w:tr>
    </w:tbl>
    <w:p w:rsidR="00BB211F" w:rsidRPr="002E6822" w:rsidRDefault="00BB211F" w:rsidP="00BB211F">
      <w:pPr>
        <w:keepNext/>
        <w:keepLines/>
        <w:tabs>
          <w:tab w:val="left" w:pos="1080"/>
        </w:tabs>
        <w:spacing w:after="0"/>
        <w:ind w:firstLine="540"/>
        <w:rPr>
          <w:b/>
        </w:rPr>
      </w:pPr>
      <w:r w:rsidRPr="002E6822">
        <w:rPr>
          <w:b/>
        </w:rPr>
        <w:t>М.П.</w:t>
      </w: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sz w:val="20"/>
          <w:szCs w:val="20"/>
        </w:rPr>
      </w:pPr>
      <w:r w:rsidRPr="002E6822">
        <w:rPr>
          <w:b/>
          <w:sz w:val="20"/>
          <w:szCs w:val="20"/>
        </w:rPr>
        <w:t>Инструкции по заполнению</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Участник приводит номер и дату письма о подаче оферты, приложением к которому является данная Информационная справка.</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2E6822">
        <w:rPr>
          <w:bCs/>
          <w:sz w:val="20"/>
          <w:szCs w:val="20"/>
        </w:rPr>
        <w:t>запроса предложений</w:t>
      </w:r>
      <w:r w:rsidRPr="002E6822">
        <w:rPr>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2E6822">
        <w:rPr>
          <w:b/>
          <w:bCs/>
          <w:i/>
          <w:iCs/>
          <w:sz w:val="20"/>
          <w:szCs w:val="20"/>
          <w:shd w:val="clear" w:color="auto" w:fill="FFFF99"/>
        </w:rPr>
        <w:t>указывается наименование Участника закупки</w:t>
      </w:r>
      <w:r w:rsidRPr="002E6822">
        <w:rPr>
          <w:sz w:val="20"/>
          <w:szCs w:val="20"/>
        </w:rPr>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При составлении данной справки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8817AD" w:rsidRDefault="008817AD" w:rsidP="00D41097">
      <w:pPr>
        <w:pStyle w:val="21"/>
        <w:pageBreakBefore/>
        <w:tabs>
          <w:tab w:val="clear" w:pos="576"/>
        </w:tabs>
        <w:spacing w:after="0"/>
        <w:ind w:left="0" w:firstLine="0"/>
        <w:rPr>
          <w:sz w:val="24"/>
          <w:szCs w:val="24"/>
        </w:rPr>
      </w:pPr>
      <w:r w:rsidRPr="008817AD">
        <w:rPr>
          <w:sz w:val="24"/>
          <w:szCs w:val="24"/>
        </w:rPr>
        <w:lastRenderedPageBreak/>
        <w:t xml:space="preserve">ФОРМА </w:t>
      </w:r>
      <w:r w:rsidR="00BB211F">
        <w:rPr>
          <w:sz w:val="24"/>
          <w:szCs w:val="24"/>
        </w:rPr>
        <w:t xml:space="preserve">11. </w:t>
      </w:r>
      <w:r w:rsidRPr="008817AD">
        <w:rPr>
          <w:sz w:val="24"/>
          <w:szCs w:val="24"/>
        </w:rPr>
        <w:t>ДЕКЛАРАЦИИ О СООТВЕТСТВИИ УЧАСТНИКА ЗАКУПКИ КРИТЕРИЯМ ОТНЕСЕНИЯ К СУБЪЕКТАМ МАЛОГО И СРЕДНЕГО ПРЕДПРИНИМАТЕЛЬСТВА</w:t>
      </w:r>
      <w:bookmarkEnd w:id="205"/>
    </w:p>
    <w:p w:rsidR="00742858" w:rsidRDefault="00742858" w:rsidP="00742858">
      <w:pPr>
        <w:widowControl w:val="0"/>
        <w:spacing w:after="0"/>
        <w:jc w:val="center"/>
        <w:rPr>
          <w:b/>
          <w:bCs/>
        </w:rPr>
      </w:pPr>
    </w:p>
    <w:p w:rsidR="00742858" w:rsidRPr="00821A7F" w:rsidRDefault="00742858" w:rsidP="00742858">
      <w:pPr>
        <w:widowControl w:val="0"/>
        <w:spacing w:after="0"/>
        <w:jc w:val="center"/>
        <w:rPr>
          <w:b/>
          <w:bCs/>
        </w:rPr>
      </w:pPr>
      <w:r w:rsidRPr="00821A7F">
        <w:rPr>
          <w:b/>
          <w:bCs/>
        </w:rPr>
        <w:t xml:space="preserve">Фирменный бланк Участника </w:t>
      </w:r>
    </w:p>
    <w:p w:rsidR="00742858" w:rsidRPr="00821A7F" w:rsidRDefault="00742858" w:rsidP="00742858">
      <w:pPr>
        <w:widowControl w:val="0"/>
        <w:spacing w:after="0"/>
        <w:rPr>
          <w:b/>
          <w:bCs/>
          <w:snapToGrid w:val="0"/>
        </w:rPr>
      </w:pPr>
    </w:p>
    <w:p w:rsidR="00742858" w:rsidRPr="00821A7F" w:rsidRDefault="00742858" w:rsidP="00742858">
      <w:pPr>
        <w:widowControl w:val="0"/>
        <w:autoSpaceDE w:val="0"/>
        <w:autoSpaceDN w:val="0"/>
        <w:adjustRightInd w:val="0"/>
        <w:spacing w:after="0"/>
        <w:jc w:val="left"/>
        <w:rPr>
          <w:rFonts w:eastAsia="Calibri"/>
          <w:bCs/>
          <w:lang w:eastAsia="en-US"/>
        </w:rPr>
      </w:pPr>
    </w:p>
    <w:p w:rsidR="00742858" w:rsidRPr="00821A7F" w:rsidRDefault="00742858" w:rsidP="00742858">
      <w:pPr>
        <w:widowControl w:val="0"/>
        <w:autoSpaceDE w:val="0"/>
        <w:autoSpaceDN w:val="0"/>
        <w:adjustRightInd w:val="0"/>
        <w:spacing w:after="0"/>
        <w:rPr>
          <w:rFonts w:eastAsia="Calibri"/>
          <w:color w:val="000000"/>
          <w:lang w:eastAsia="en-US"/>
        </w:rPr>
      </w:pPr>
      <w:r w:rsidRPr="00821A7F">
        <w:rPr>
          <w:rFonts w:eastAsia="Calibri"/>
          <w:bCs/>
          <w:lang w:eastAsia="en-US"/>
        </w:rPr>
        <w:t xml:space="preserve">Подтверждаем, что____________________________ </w:t>
      </w:r>
      <w:r w:rsidRPr="00821A7F">
        <w:rPr>
          <w:rFonts w:eastAsia="Calibri"/>
          <w:bCs/>
          <w:i/>
          <w:lang w:eastAsia="en-US"/>
        </w:rPr>
        <w:t>(указывается наименование участника закупки)</w:t>
      </w:r>
      <w:r w:rsidRPr="00821A7F">
        <w:rPr>
          <w:rFonts w:eastAsia="Calibri"/>
          <w:bCs/>
          <w:lang w:eastAsia="en-US"/>
        </w:rPr>
        <w:t xml:space="preserve"> в соответствии со </w:t>
      </w:r>
      <w:hyperlink r:id="rId12" w:history="1">
        <w:r w:rsidRPr="00821A7F">
          <w:rPr>
            <w:rFonts w:eastAsia="Calibri"/>
            <w:bCs/>
            <w:lang w:eastAsia="en-US"/>
          </w:rPr>
          <w:t>статьей 4</w:t>
        </w:r>
      </w:hyperlink>
      <w:r w:rsidRPr="00821A7F">
        <w:rPr>
          <w:rFonts w:eastAsia="Calibri"/>
          <w:bCs/>
          <w:lang w:eastAsia="en-US"/>
        </w:rPr>
        <w:t xml:space="preserve"> Федерального закона "О развитии малого и среднего предпринимательства в   Российской   Федерации" </w:t>
      </w:r>
      <w:r w:rsidRPr="00821A7F">
        <w:rPr>
          <w:rFonts w:eastAsia="Calibri"/>
          <w:lang w:eastAsia="en-US"/>
        </w:rPr>
        <w:t>удовлетворяет</w:t>
      </w:r>
      <w:r w:rsidRPr="00821A7F">
        <w:rPr>
          <w:rFonts w:eastAsia="Calibri"/>
          <w:color w:val="FF0000"/>
          <w:lang w:eastAsia="en-US"/>
        </w:rPr>
        <w:t>/</w:t>
      </w:r>
      <w:r w:rsidRPr="00821A7F">
        <w:rPr>
          <w:rFonts w:eastAsia="Calibri"/>
          <w:i/>
          <w:color w:val="FF0000"/>
          <w:lang w:eastAsia="en-US"/>
        </w:rPr>
        <w:t>не удовлетворяет</w:t>
      </w:r>
      <w:r w:rsidRPr="00821A7F">
        <w:rPr>
          <w:rFonts w:eastAsia="Calibri"/>
          <w:lang w:eastAsia="en-US"/>
        </w:rPr>
        <w:t xml:space="preserve"> критериям отнесения организации к субъектам_______________________________________</w:t>
      </w:r>
      <w:r w:rsidRPr="00821A7F">
        <w:rPr>
          <w:rFonts w:eastAsia="Calibri"/>
          <w:i/>
          <w:lang w:eastAsia="en-US"/>
        </w:rPr>
        <w:t xml:space="preserve"> </w:t>
      </w:r>
      <w:r w:rsidRPr="00821A7F">
        <w:rPr>
          <w:rFonts w:eastAsia="Calibri"/>
          <w:i/>
          <w:color w:val="FF0000"/>
          <w:lang w:eastAsia="en-US"/>
        </w:rPr>
        <w:t>(указывается субъект малого или среднего предпринимательства в зависимости от критериев отнесения/не указывается, если Участник не является субъектом малого или среднего предпринимательства)</w:t>
      </w:r>
      <w:r w:rsidRPr="00821A7F">
        <w:rPr>
          <w:rFonts w:eastAsia="Calibri"/>
          <w:lang w:eastAsia="en-US"/>
        </w:rPr>
        <w:t xml:space="preserve"> предпринимательства, и сообщаем следующую информацию</w:t>
      </w:r>
      <w:r w:rsidRPr="00821A7F">
        <w:rPr>
          <w:rFonts w:eastAsia="Calibri"/>
          <w:bCs/>
          <w:color w:val="000000"/>
          <w:lang w:eastAsia="en-US"/>
        </w:rPr>
        <w:t>:</w:t>
      </w:r>
    </w:p>
    <w:p w:rsidR="00742858" w:rsidRPr="00821A7F" w:rsidRDefault="00742858" w:rsidP="00742858">
      <w:pPr>
        <w:widowControl w:val="0"/>
        <w:autoSpaceDE w:val="0"/>
        <w:autoSpaceDN w:val="0"/>
        <w:adjustRightInd w:val="0"/>
        <w:spacing w:after="0"/>
        <w:rPr>
          <w:rFonts w:eastAsia="Calibri"/>
          <w:lang w:eastAsia="en-US"/>
        </w:rPr>
      </w:pPr>
      <w:bookmarkStart w:id="206" w:name="sub_10102"/>
      <w:r w:rsidRPr="00821A7F">
        <w:rPr>
          <w:rFonts w:eastAsia="Calibri"/>
          <w:color w:val="FF0000"/>
          <w:lang w:eastAsia="en-US"/>
        </w:rPr>
        <w:t xml:space="preserve">     </w:t>
      </w:r>
      <w:r w:rsidRPr="00821A7F">
        <w:rPr>
          <w:rFonts w:eastAsia="Calibri"/>
          <w:color w:val="000000"/>
          <w:lang w:eastAsia="en-US"/>
        </w:rPr>
        <w:t>1.</w:t>
      </w:r>
      <w:r w:rsidRPr="00821A7F">
        <w:rPr>
          <w:rFonts w:eastAsia="Calibri"/>
          <w:color w:val="FF0000"/>
          <w:lang w:eastAsia="en-US"/>
        </w:rPr>
        <w:t xml:space="preserve"> </w:t>
      </w:r>
      <w:r w:rsidRPr="00821A7F">
        <w:rPr>
          <w:rFonts w:eastAsia="Calibri"/>
          <w:lang w:eastAsia="en-US"/>
        </w:rPr>
        <w:t>Адрес местонахождения (юридический адрес): __</w:t>
      </w:r>
      <w:bookmarkEnd w:id="206"/>
      <w:r w:rsidRPr="00821A7F">
        <w:rPr>
          <w:rFonts w:eastAsia="Calibri"/>
          <w:lang w:eastAsia="en-US"/>
        </w:rPr>
        <w:t>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07" w:name="sub_10103"/>
      <w:r w:rsidRPr="00821A7F">
        <w:rPr>
          <w:rFonts w:eastAsia="Calibri"/>
          <w:lang w:eastAsia="en-US"/>
        </w:rPr>
        <w:t xml:space="preserve">     2. ИНН/КПП: _________________________________________________________________.</w:t>
      </w:r>
    </w:p>
    <w:bookmarkEnd w:id="207"/>
    <w:p w:rsidR="00742858" w:rsidRPr="00821A7F" w:rsidRDefault="00742858" w:rsidP="00742858">
      <w:pPr>
        <w:widowControl w:val="0"/>
        <w:autoSpaceDE w:val="0"/>
        <w:autoSpaceDN w:val="0"/>
        <w:adjustRightInd w:val="0"/>
        <w:spacing w:after="0"/>
        <w:rPr>
          <w:rFonts w:eastAsia="Calibri"/>
          <w:lang w:eastAsia="en-US"/>
        </w:rPr>
      </w:pPr>
      <w:r w:rsidRPr="00821A7F">
        <w:rPr>
          <w:rFonts w:eastAsia="Calibri"/>
          <w:lang w:eastAsia="en-US"/>
        </w:rPr>
        <w:t xml:space="preserve">                                         (N, сведения о дате выдачи документа и выдавшем его органе)</w:t>
      </w:r>
    </w:p>
    <w:p w:rsidR="00742858" w:rsidRPr="00821A7F" w:rsidRDefault="00742858" w:rsidP="00742858">
      <w:pPr>
        <w:widowControl w:val="0"/>
        <w:autoSpaceDE w:val="0"/>
        <w:autoSpaceDN w:val="0"/>
        <w:adjustRightInd w:val="0"/>
        <w:spacing w:after="0"/>
        <w:rPr>
          <w:rFonts w:eastAsia="Calibri"/>
          <w:lang w:eastAsia="en-US"/>
        </w:rPr>
      </w:pPr>
      <w:bookmarkStart w:id="208" w:name="sub_10104"/>
      <w:r w:rsidRPr="00821A7F">
        <w:rPr>
          <w:rFonts w:eastAsia="Calibri"/>
          <w:lang w:eastAsia="en-US"/>
        </w:rPr>
        <w:t xml:space="preserve">     3. ОГРН: _____________________________________________________________________.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09" w:name="sub_10105"/>
      <w:bookmarkEnd w:id="208"/>
      <w:r w:rsidRPr="00821A7F">
        <w:rPr>
          <w:rFonts w:eastAsia="Calibri"/>
          <w:lang w:eastAsia="en-US"/>
        </w:rPr>
        <w:t xml:space="preserve">     </w:t>
      </w:r>
      <w:bookmarkEnd w:id="209"/>
      <w:r w:rsidRPr="00821A7F">
        <w:rPr>
          <w:rFonts w:eastAsia="Calibri"/>
          <w:lang w:eastAsia="en-US"/>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hyperlink r:id="rId13" w:anchor="sub_10124" w:history="1">
        <w:r w:rsidRPr="00821A7F">
          <w:rPr>
            <w:rFonts w:eastAsia="Calibri"/>
            <w:lang w:eastAsia="en-US"/>
          </w:rPr>
          <w:t>*</w:t>
        </w:r>
      </w:hyperlink>
      <w:r w:rsidRPr="00821A7F">
        <w:rPr>
          <w:rFonts w:eastAsia="Calibri"/>
          <w:lang w:eastAsia="en-US"/>
        </w:rPr>
        <w:t>:</w:t>
      </w:r>
    </w:p>
    <w:tbl>
      <w:tblPr>
        <w:tblW w:w="10916"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5528"/>
        <w:gridCol w:w="1560"/>
        <w:gridCol w:w="1559"/>
        <w:gridCol w:w="1701"/>
      </w:tblGrid>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0" w:name="sub_10107"/>
            <w:r w:rsidRPr="00821A7F">
              <w:rPr>
                <w:rFonts w:eastAsia="Calibri"/>
                <w:lang w:eastAsia="en-US"/>
              </w:rPr>
              <w:t>N</w:t>
            </w:r>
            <w:bookmarkEnd w:id="210"/>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п/п</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Наименование сведений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Малые предприятия</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Средние предприятия</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Показатель</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w:t>
            </w:r>
            <w:hyperlink r:id="rId14" w:anchor="sub_10125" w:history="1">
              <w:r w:rsidRPr="00821A7F">
                <w:rPr>
                  <w:rFonts w:eastAsia="Calibri"/>
                  <w:lang w:eastAsia="en-US"/>
                </w:rPr>
                <w:t>**</w:t>
              </w:r>
            </w:hyperlink>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5</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1" w:name="sub_10108"/>
            <w:r w:rsidRPr="00821A7F">
              <w:rPr>
                <w:rFonts w:eastAsia="Calibri"/>
                <w:lang w:eastAsia="en-US"/>
              </w:rPr>
              <w:t>1.</w:t>
            </w:r>
            <w:bookmarkEnd w:id="211"/>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25</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2" w:name="sub_10109"/>
            <w:r w:rsidRPr="00821A7F">
              <w:rPr>
                <w:rFonts w:eastAsia="Calibri"/>
                <w:lang w:eastAsia="en-US"/>
              </w:rPr>
              <w:t>2.</w:t>
            </w:r>
            <w:bookmarkEnd w:id="212"/>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&lt;3&gt;,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49</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3" w:name="sub_10110"/>
            <w:r w:rsidRPr="00821A7F">
              <w:rPr>
                <w:rFonts w:eastAsia="Calibri"/>
                <w:lang w:eastAsia="en-US"/>
              </w:rPr>
              <w:t>3.</w:t>
            </w:r>
            <w:bookmarkEnd w:id="213"/>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4" w:name="sub_10111"/>
            <w:r w:rsidRPr="00821A7F">
              <w:rPr>
                <w:rFonts w:eastAsia="Calibri"/>
                <w:lang w:eastAsia="en-US"/>
              </w:rPr>
              <w:t>4.</w:t>
            </w:r>
            <w:bookmarkEnd w:id="214"/>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w:t>
            </w:r>
            <w:r w:rsidRPr="00821A7F">
              <w:lastRenderedPageBreak/>
              <w:t>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Наличие у хозяйственного общества, хозяйственного партнерства статуса участника проекта в соответствии с Федеральным </w:t>
            </w:r>
            <w:hyperlink r:id="rId15" w:history="1">
              <w:r w:rsidRPr="00821A7F">
                <w:t>законом</w:t>
              </w:r>
            </w:hyperlink>
            <w:r w:rsidRPr="00821A7F">
              <w:t xml:space="preserve"> "Об инновационном центре "Сколково"</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bookmarkStart w:id="215" w:name="sub_10113"/>
            <w:r w:rsidRPr="00821A7F">
              <w:rPr>
                <w:rFonts w:eastAsia="Calibri"/>
                <w:lang w:eastAsia="en-US"/>
              </w:rPr>
              <w:t xml:space="preserve">   6.</w:t>
            </w:r>
            <w:bookmarkEnd w:id="215"/>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6" w:history="1">
              <w:r w:rsidRPr="00821A7F">
                <w:t>законом</w:t>
              </w:r>
            </w:hyperlink>
            <w:r w:rsidRPr="00821A7F">
              <w:t xml:space="preserve"> "О науке и государственной научно-технической политике"</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7.</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 Среднесписочная численность работников за предшествующий календарный год, человек</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до 100 включительно до15 –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от 101 до 250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включительно</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количество человек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8.</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Доход за предшествующий календарный год, который</w:t>
            </w:r>
          </w:p>
          <w:p w:rsidR="00742858" w:rsidRPr="00821A7F" w:rsidRDefault="00742858" w:rsidP="00505FBB">
            <w:pPr>
              <w:widowControl w:val="0"/>
              <w:autoSpaceDE w:val="0"/>
              <w:autoSpaceDN w:val="0"/>
              <w:spacing w:after="0"/>
            </w:pPr>
            <w:r w:rsidRPr="00821A7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800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 120 в год-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2000</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в млн. рублей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9.</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10.</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7" w:history="1">
              <w:r w:rsidRPr="00821A7F">
                <w:rPr>
                  <w:rFonts w:eastAsia="Calibri"/>
                  <w:lang w:eastAsia="en-US"/>
                </w:rPr>
                <w:t>ОКВЭД2</w:t>
              </w:r>
            </w:hyperlink>
            <w:r w:rsidRPr="00821A7F">
              <w:rPr>
                <w:rFonts w:eastAsia="Calibri"/>
                <w:lang w:eastAsia="en-US"/>
              </w:rPr>
              <w:t xml:space="preserve"> и </w:t>
            </w:r>
            <w:hyperlink r:id="rId18"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11.</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19" w:history="1">
              <w:r w:rsidRPr="00821A7F">
                <w:rPr>
                  <w:rFonts w:eastAsia="Calibri"/>
                  <w:lang w:eastAsia="en-US"/>
                </w:rPr>
                <w:t>ОКВЭД2</w:t>
              </w:r>
            </w:hyperlink>
            <w:r w:rsidRPr="00821A7F">
              <w:rPr>
                <w:rFonts w:eastAsia="Calibri"/>
                <w:lang w:eastAsia="en-US"/>
              </w:rPr>
              <w:t xml:space="preserve"> и </w:t>
            </w:r>
            <w:hyperlink r:id="rId20"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lastRenderedPageBreak/>
              <w:t>12.</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13.</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 случае участия - наименование заказчика, реализующего программу партнерства)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14.</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1" w:history="1">
              <w:r w:rsidRPr="00821A7F">
                <w:t>законом</w:t>
              </w:r>
            </w:hyperlink>
            <w:r w:rsidRPr="00821A7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2" w:history="1">
              <w:r w:rsidRPr="00821A7F">
                <w:t>законом</w:t>
              </w:r>
            </w:hyperlink>
            <w:r w:rsidRPr="00821A7F">
              <w:t xml:space="preserve"> "О закупках товаров, работ, услуг отдельными видами юридических лиц"</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(при наличии –количество исполненных контрактов или договоров и общая сумма)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16.</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3" w:history="1">
              <w:r w:rsidRPr="00821A7F">
                <w:t>О закупках товаров</w:t>
              </w:r>
            </w:hyperlink>
            <w:r w:rsidRPr="00821A7F">
              <w:t>, работ, услуг отдельными видами юридических лиц" и "</w:t>
            </w:r>
            <w:hyperlink r:id="rId24" w:history="1">
              <w:r w:rsidRPr="00821A7F">
                <w:t>О контрактной системе</w:t>
              </w:r>
            </w:hyperlink>
            <w:r w:rsidRPr="00821A7F">
              <w:t xml:space="preserve"> в сфере закупок товаров, работ, услуг для обеспечения государственных и муниципальных нужд"</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bl>
    <w:p w:rsidR="00742858" w:rsidRPr="00821A7F" w:rsidRDefault="00742858" w:rsidP="00742858">
      <w:pPr>
        <w:widowControl w:val="0"/>
        <w:autoSpaceDE w:val="0"/>
        <w:autoSpaceDN w:val="0"/>
        <w:adjustRightInd w:val="0"/>
        <w:spacing w:after="0"/>
        <w:jc w:val="left"/>
        <w:rPr>
          <w:rFonts w:eastAsia="Calibri"/>
          <w:lang w:eastAsia="en-US"/>
        </w:rPr>
      </w:pPr>
      <w:bookmarkStart w:id="216" w:name="sub_10122"/>
      <w:r w:rsidRPr="00821A7F">
        <w:rPr>
          <w:rFonts w:eastAsia="Calibri"/>
          <w:lang w:eastAsia="en-US"/>
        </w:rPr>
        <w:t xml:space="preserve"> </w:t>
      </w:r>
    </w:p>
    <w:p w:rsidR="00742858" w:rsidRPr="00821A7F" w:rsidRDefault="00742858" w:rsidP="00742858">
      <w:pPr>
        <w:widowControl w:val="0"/>
        <w:autoSpaceDE w:val="0"/>
        <w:autoSpaceDN w:val="0"/>
        <w:adjustRightInd w:val="0"/>
        <w:spacing w:after="0"/>
        <w:jc w:val="left"/>
        <w:rPr>
          <w:rFonts w:eastAsia="Calibri"/>
          <w:lang w:eastAsia="en-US"/>
        </w:rPr>
      </w:pPr>
      <w:r w:rsidRPr="00821A7F">
        <w:rPr>
          <w:rFonts w:eastAsia="Calibri"/>
          <w:lang w:eastAsia="en-US"/>
        </w:rPr>
        <w:t>(</w:t>
      </w:r>
      <w:bookmarkEnd w:id="216"/>
      <w:r w:rsidRPr="00821A7F">
        <w:rPr>
          <w:rFonts w:eastAsia="Calibri"/>
          <w:lang w:eastAsia="en-US"/>
        </w:rPr>
        <w:t>подпись) М.П.</w:t>
      </w:r>
    </w:p>
    <w:p w:rsidR="00742858" w:rsidRPr="00821A7F" w:rsidRDefault="00742858" w:rsidP="00742858">
      <w:pPr>
        <w:widowControl w:val="0"/>
        <w:autoSpaceDE w:val="0"/>
        <w:autoSpaceDN w:val="0"/>
        <w:adjustRightInd w:val="0"/>
        <w:spacing w:after="0"/>
        <w:jc w:val="left"/>
        <w:rPr>
          <w:rFonts w:eastAsia="Calibri"/>
          <w:lang w:eastAsia="en-US"/>
        </w:rPr>
      </w:pPr>
      <w:bookmarkStart w:id="217" w:name="sub_10123"/>
      <w:r w:rsidRPr="00821A7F">
        <w:rPr>
          <w:rFonts w:eastAsia="Calibri"/>
          <w:lang w:eastAsia="en-US"/>
        </w:rPr>
        <w:t>______________________________________________________________________</w:t>
      </w:r>
    </w:p>
    <w:bookmarkEnd w:id="217"/>
    <w:p w:rsidR="00742858" w:rsidRPr="00821A7F" w:rsidRDefault="00742858" w:rsidP="00742858">
      <w:pPr>
        <w:widowControl w:val="0"/>
        <w:autoSpaceDE w:val="0"/>
        <w:autoSpaceDN w:val="0"/>
        <w:adjustRightInd w:val="0"/>
        <w:spacing w:after="0"/>
        <w:jc w:val="left"/>
        <w:rPr>
          <w:rFonts w:eastAsia="Calibri"/>
          <w:sz w:val="20"/>
          <w:szCs w:val="20"/>
          <w:lang w:eastAsia="en-US"/>
        </w:rPr>
      </w:pPr>
      <w:r w:rsidRPr="00821A7F">
        <w:rPr>
          <w:rFonts w:eastAsia="Calibri"/>
          <w:sz w:val="20"/>
          <w:szCs w:val="20"/>
          <w:lang w:eastAsia="en-US"/>
        </w:rPr>
        <w:t xml:space="preserve">     (фамилия, имя, отчество (при наличии) подписавшего, должность)</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p>
    <w:p w:rsidR="00742858" w:rsidRPr="00821A7F" w:rsidRDefault="00742858" w:rsidP="00742858">
      <w:pPr>
        <w:widowControl w:val="0"/>
        <w:autoSpaceDE w:val="0"/>
        <w:autoSpaceDN w:val="0"/>
        <w:adjustRightInd w:val="0"/>
        <w:spacing w:after="0"/>
        <w:rPr>
          <w:rFonts w:eastAsia="Calibri"/>
          <w:sz w:val="20"/>
          <w:szCs w:val="20"/>
          <w:lang w:eastAsia="en-US"/>
        </w:rPr>
      </w:pPr>
      <w:r w:rsidRPr="00821A7F">
        <w:rPr>
          <w:rFonts w:eastAsia="Calibri"/>
          <w:sz w:val="20"/>
          <w:szCs w:val="20"/>
          <w:lang w:eastAsia="en-US"/>
        </w:rPr>
        <w:t>_____________________________</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18" w:name="sub_10124"/>
      <w:r w:rsidRPr="00821A7F">
        <w:rPr>
          <w:rFonts w:eastAsia="Calibri"/>
          <w:sz w:val="20"/>
          <w:szCs w:val="20"/>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пунктах7 и 8 настоящего документа, в течение 3 календарных лет, следующих один за другим.</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19" w:name="sub_10125"/>
      <w:bookmarkEnd w:id="218"/>
      <w:r w:rsidRPr="00821A7F">
        <w:rPr>
          <w:rFonts w:eastAsia="Calibri"/>
          <w:sz w:val="20"/>
          <w:szCs w:val="20"/>
          <w:lang w:eastAsia="en-US"/>
        </w:rPr>
        <w:t>** Пункты 1-11 настоящего документа являются обязательными для заполнения.</w:t>
      </w:r>
    </w:p>
    <w:bookmarkEnd w:id="219"/>
    <w:p w:rsidR="00742858" w:rsidRPr="00821A7F" w:rsidRDefault="00742858" w:rsidP="00742858">
      <w:pPr>
        <w:widowControl w:val="0"/>
        <w:autoSpaceDE w:val="0"/>
        <w:autoSpaceDN w:val="0"/>
        <w:adjustRightInd w:val="0"/>
        <w:spacing w:after="0"/>
        <w:ind w:firstLine="540"/>
        <w:outlineLvl w:val="3"/>
        <w:rPr>
          <w:sz w:val="20"/>
          <w:szCs w:val="20"/>
          <w:bdr w:val="none" w:sz="0" w:space="0" w:color="auto" w:frame="1"/>
        </w:rPr>
      </w:pPr>
      <w:r w:rsidRPr="00821A7F">
        <w:rPr>
          <w:rFonts w:eastAsia="Calibri"/>
          <w:sz w:val="20"/>
          <w:szCs w:val="20"/>
          <w:lang w:eastAsia="en-US"/>
        </w:rPr>
        <w:t>*** Ограничения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«в-д пункта 1 части 1.1 статьи 4 Федерального закона «О развитии малого и среднего предпринимательства в Российской Федерации".</w:t>
      </w:r>
    </w:p>
    <w:p w:rsidR="00742858" w:rsidRPr="00742858" w:rsidRDefault="00742858" w:rsidP="00742858"/>
    <w:p w:rsidR="00742858" w:rsidRPr="00FE69CE" w:rsidRDefault="00D0482A" w:rsidP="00742858">
      <w:pPr>
        <w:pStyle w:val="21"/>
        <w:rPr>
          <w:sz w:val="24"/>
          <w:szCs w:val="24"/>
        </w:rPr>
      </w:pPr>
      <w:bookmarkStart w:id="220" w:name="_Toc345033"/>
      <w:bookmarkStart w:id="221" w:name="_Toc1555270"/>
      <w:r>
        <w:rPr>
          <w:sz w:val="24"/>
          <w:szCs w:val="24"/>
        </w:rPr>
        <w:lastRenderedPageBreak/>
        <w:t xml:space="preserve">ФОРМА </w:t>
      </w:r>
      <w:r w:rsidR="00BB211F">
        <w:rPr>
          <w:sz w:val="24"/>
          <w:szCs w:val="24"/>
        </w:rPr>
        <w:t>12</w:t>
      </w:r>
      <w:r w:rsidR="00742858" w:rsidRPr="00FE69CE">
        <w:rPr>
          <w:sz w:val="24"/>
          <w:szCs w:val="24"/>
        </w:rPr>
        <w:t>. ПРОТОКОЛ РАЗНОГЛАСИЙ К ПРОЕКТУ ДОГОВОРА</w:t>
      </w:r>
      <w:bookmarkEnd w:id="220"/>
      <w:bookmarkEnd w:id="221"/>
    </w:p>
    <w:p w:rsidR="00742858" w:rsidRPr="002E6822" w:rsidRDefault="00742858" w:rsidP="00742858">
      <w:pPr>
        <w:tabs>
          <w:tab w:val="left" w:pos="1080"/>
        </w:tabs>
        <w:spacing w:after="0"/>
      </w:pPr>
      <w:bookmarkStart w:id="222" w:name="_Протокол_разногласий_к"/>
      <w:bookmarkEnd w:id="222"/>
    </w:p>
    <w:p w:rsidR="00742858" w:rsidRPr="002E6822" w:rsidRDefault="00742858" w:rsidP="00742858">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2349"/>
        <w:gridCol w:w="2406"/>
        <w:gridCol w:w="2398"/>
        <w:gridCol w:w="2392"/>
      </w:tblGrid>
      <w:tr w:rsidR="00742858" w:rsidRPr="002E6822" w:rsidTr="00505FBB">
        <w:tc>
          <w:tcPr>
            <w:tcW w:w="319" w:type="pct"/>
            <w:vAlign w:val="center"/>
          </w:tcPr>
          <w:p w:rsidR="00742858" w:rsidRPr="002E6822" w:rsidRDefault="00742858" w:rsidP="00505FBB">
            <w:pPr>
              <w:tabs>
                <w:tab w:val="left" w:pos="1080"/>
              </w:tabs>
              <w:spacing w:after="0"/>
              <w:ind w:firstLine="33"/>
            </w:pPr>
            <w:r w:rsidRPr="002E6822">
              <w:t>№ п/п</w:t>
            </w:r>
          </w:p>
        </w:tc>
        <w:tc>
          <w:tcPr>
            <w:tcW w:w="1152" w:type="pct"/>
            <w:vAlign w:val="center"/>
          </w:tcPr>
          <w:p w:rsidR="00742858" w:rsidRPr="002E6822" w:rsidRDefault="00742858" w:rsidP="00505FBB">
            <w:pPr>
              <w:tabs>
                <w:tab w:val="left" w:pos="1080"/>
              </w:tabs>
              <w:spacing w:after="0"/>
              <w:ind w:firstLine="33"/>
            </w:pPr>
            <w:r w:rsidRPr="002E6822">
              <w:t>№ пункта проекта договора</w:t>
            </w:r>
          </w:p>
        </w:tc>
        <w:tc>
          <w:tcPr>
            <w:tcW w:w="1180" w:type="pct"/>
            <w:vAlign w:val="center"/>
          </w:tcPr>
          <w:p w:rsidR="00742858" w:rsidRPr="002E6822" w:rsidRDefault="00742858" w:rsidP="00505FBB">
            <w:pPr>
              <w:tabs>
                <w:tab w:val="left" w:pos="1080"/>
              </w:tabs>
              <w:spacing w:after="0"/>
              <w:ind w:firstLine="33"/>
            </w:pPr>
            <w:r w:rsidRPr="002E6822">
              <w:t>Исходные формулировки</w:t>
            </w:r>
          </w:p>
        </w:tc>
        <w:tc>
          <w:tcPr>
            <w:tcW w:w="1176" w:type="pct"/>
            <w:vAlign w:val="center"/>
          </w:tcPr>
          <w:p w:rsidR="00742858" w:rsidRPr="002E6822" w:rsidRDefault="00742858" w:rsidP="00505FBB">
            <w:pPr>
              <w:tabs>
                <w:tab w:val="left" w:pos="1080"/>
              </w:tabs>
              <w:spacing w:after="0"/>
              <w:ind w:firstLine="33"/>
            </w:pPr>
            <w:r w:rsidRPr="002E6822">
              <w:t>Предложения Участника закупки</w:t>
            </w:r>
          </w:p>
        </w:tc>
        <w:tc>
          <w:tcPr>
            <w:tcW w:w="1173" w:type="pct"/>
            <w:vAlign w:val="center"/>
          </w:tcPr>
          <w:p w:rsidR="00742858" w:rsidRPr="002E6822" w:rsidRDefault="00742858" w:rsidP="00505FBB">
            <w:pPr>
              <w:tabs>
                <w:tab w:val="left" w:pos="1080"/>
              </w:tabs>
              <w:spacing w:after="0"/>
              <w:ind w:firstLine="33"/>
            </w:pPr>
            <w:r w:rsidRPr="002E6822">
              <w:t>Примечания, обоснование</w:t>
            </w:r>
          </w:p>
        </w:tc>
      </w:tr>
      <w:tr w:rsidR="00742858" w:rsidRPr="002E6822" w:rsidTr="00505FBB">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rPr>
          <w:trHeight w:val="335"/>
        </w:trPr>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c>
          <w:tcPr>
            <w:tcW w:w="319" w:type="pct"/>
          </w:tcPr>
          <w:p w:rsidR="00742858" w:rsidRPr="002E6822" w:rsidRDefault="00742858" w:rsidP="00505FBB">
            <w:pPr>
              <w:tabs>
                <w:tab w:val="left" w:pos="1080"/>
              </w:tabs>
              <w:spacing w:after="0"/>
              <w:ind w:firstLine="33"/>
            </w:pPr>
            <w:r w:rsidRPr="002E6822">
              <w:t>…</w:t>
            </w: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bl>
    <w:p w:rsidR="00742858" w:rsidRPr="002E6822" w:rsidRDefault="00742858" w:rsidP="00742858">
      <w:pPr>
        <w:tabs>
          <w:tab w:val="left" w:pos="1080"/>
        </w:tabs>
        <w:spacing w:after="0"/>
        <w:ind w:firstLine="540"/>
      </w:pPr>
    </w:p>
    <w:tbl>
      <w:tblPr>
        <w:tblW w:w="0" w:type="auto"/>
        <w:tblInd w:w="108" w:type="dxa"/>
        <w:tblLook w:val="01E0" w:firstRow="1" w:lastRow="1" w:firstColumn="1" w:lastColumn="1" w:noHBand="0" w:noVBand="0"/>
      </w:tblPr>
      <w:tblGrid>
        <w:gridCol w:w="3960"/>
        <w:gridCol w:w="1002"/>
        <w:gridCol w:w="4677"/>
      </w:tblGrid>
      <w:tr w:rsidR="00742858" w:rsidRPr="002E6822" w:rsidTr="00505FBB">
        <w:tc>
          <w:tcPr>
            <w:tcW w:w="3960" w:type="dxa"/>
            <w:tcBorders>
              <w:bottom w:val="single" w:sz="4" w:space="0" w:color="auto"/>
            </w:tcBorders>
          </w:tcPr>
          <w:p w:rsidR="00742858" w:rsidRPr="002E6822" w:rsidRDefault="00742858" w:rsidP="00505FBB">
            <w:pPr>
              <w:tabs>
                <w:tab w:val="left" w:pos="1080"/>
              </w:tabs>
              <w:spacing w:after="0"/>
              <w:ind w:firstLine="540"/>
              <w:rPr>
                <w:sz w:val="20"/>
                <w:szCs w:val="20"/>
              </w:rPr>
            </w:pP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bottom w:val="single" w:sz="4" w:space="0" w:color="auto"/>
            </w:tcBorders>
          </w:tcPr>
          <w:p w:rsidR="00742858" w:rsidRPr="002E6822" w:rsidRDefault="00742858" w:rsidP="00505FBB">
            <w:pPr>
              <w:tabs>
                <w:tab w:val="left" w:pos="1080"/>
              </w:tabs>
              <w:spacing w:after="0"/>
              <w:ind w:firstLine="540"/>
              <w:rPr>
                <w:sz w:val="20"/>
                <w:szCs w:val="20"/>
              </w:rPr>
            </w:pPr>
          </w:p>
        </w:tc>
      </w:tr>
      <w:tr w:rsidR="00742858" w:rsidRPr="002E6822" w:rsidTr="00505FBB">
        <w:tc>
          <w:tcPr>
            <w:tcW w:w="3960"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(фамилия, имя, отчество подписавшего, должность)</w:t>
            </w:r>
          </w:p>
        </w:tc>
      </w:tr>
    </w:tbl>
    <w:p w:rsidR="00742858" w:rsidRPr="002E6822" w:rsidRDefault="00742858" w:rsidP="00742858">
      <w:pPr>
        <w:tabs>
          <w:tab w:val="left" w:pos="1080"/>
        </w:tabs>
        <w:spacing w:after="0"/>
        <w:ind w:firstLine="540"/>
        <w:rPr>
          <w:b/>
        </w:rPr>
      </w:pPr>
      <w:bookmarkStart w:id="223" w:name="_Toc247081584"/>
      <w:r w:rsidRPr="002E6822">
        <w:rPr>
          <w:b/>
        </w:rPr>
        <w:t>М.П.</w:t>
      </w:r>
      <w:bookmarkEnd w:id="223"/>
    </w:p>
    <w:p w:rsidR="00742858" w:rsidRPr="002E6822" w:rsidRDefault="00742858" w:rsidP="00742858">
      <w:pPr>
        <w:tabs>
          <w:tab w:val="left" w:pos="1080"/>
        </w:tabs>
        <w:spacing w:after="0"/>
        <w:ind w:firstLine="540"/>
        <w:rPr>
          <w:b/>
        </w:rPr>
      </w:pPr>
    </w:p>
    <w:p w:rsidR="00742858" w:rsidRPr="002E6822" w:rsidRDefault="00742858" w:rsidP="00742858">
      <w:pPr>
        <w:tabs>
          <w:tab w:val="left" w:pos="1080"/>
        </w:tabs>
        <w:spacing w:after="0"/>
        <w:ind w:firstLine="540"/>
        <w:rPr>
          <w:b/>
          <w:sz w:val="20"/>
          <w:szCs w:val="20"/>
        </w:rPr>
      </w:pPr>
      <w:bookmarkStart w:id="224" w:name="_Toc247081585"/>
      <w:r w:rsidRPr="002E6822">
        <w:rPr>
          <w:b/>
          <w:sz w:val="20"/>
          <w:szCs w:val="20"/>
        </w:rPr>
        <w:t>Инструкции по заполнению</w:t>
      </w:r>
      <w:bookmarkEnd w:id="224"/>
      <w:r w:rsidRPr="002E6822">
        <w:rPr>
          <w:b/>
          <w:sz w:val="20"/>
          <w:szCs w:val="20"/>
        </w:rPr>
        <w:t xml:space="preserve"> </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D41097" w:rsidRDefault="00D41097" w:rsidP="00D41097">
      <w:pPr>
        <w:jc w:val="center"/>
      </w:pPr>
    </w:p>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D41097" w:rsidRPr="00D41097" w:rsidRDefault="00D41097" w:rsidP="00D41097">
      <w:bookmarkStart w:id="225" w:name="_Toc127334290"/>
    </w:p>
    <w:p w:rsidR="00D41097" w:rsidRDefault="00D41097" w:rsidP="00D41097">
      <w:pPr>
        <w:jc w:val="center"/>
      </w:pPr>
      <w:bookmarkStart w:id="226" w:name="_Toc119343918"/>
      <w:bookmarkEnd w:id="225"/>
    </w:p>
    <w:p w:rsidR="00F86C42" w:rsidRDefault="00F86C42" w:rsidP="00F86C42">
      <w:pPr>
        <w:pStyle w:val="11"/>
        <w:tabs>
          <w:tab w:val="clear" w:pos="432"/>
        </w:tabs>
        <w:spacing w:before="0" w:after="0"/>
        <w:ind w:left="720" w:firstLine="0"/>
        <w:jc w:val="both"/>
        <w:rPr>
          <w:rStyle w:val="15"/>
          <w:b/>
          <w:sz w:val="28"/>
          <w:szCs w:val="28"/>
        </w:rPr>
      </w:pPr>
      <w:r>
        <w:rPr>
          <w:rStyle w:val="15"/>
          <w:b/>
          <w:sz w:val="28"/>
          <w:szCs w:val="28"/>
        </w:rPr>
        <w:t xml:space="preserve">                         </w:t>
      </w:r>
    </w:p>
    <w:p w:rsidR="00F86C42" w:rsidRDefault="00F86C42">
      <w:pPr>
        <w:spacing w:after="0"/>
        <w:jc w:val="left"/>
        <w:rPr>
          <w:rStyle w:val="15"/>
          <w:bCs w:val="0"/>
          <w:sz w:val="28"/>
          <w:szCs w:val="28"/>
        </w:rPr>
      </w:pPr>
      <w:r>
        <w:rPr>
          <w:rStyle w:val="15"/>
          <w:b w:val="0"/>
          <w:sz w:val="28"/>
          <w:szCs w:val="28"/>
        </w:rPr>
        <w:br w:type="page"/>
      </w:r>
    </w:p>
    <w:p w:rsidR="00F86C42" w:rsidRDefault="00F86C42" w:rsidP="00F86C42">
      <w:pPr>
        <w:pStyle w:val="11"/>
        <w:tabs>
          <w:tab w:val="clear" w:pos="432"/>
        </w:tabs>
        <w:spacing w:before="0" w:after="0"/>
        <w:ind w:left="720" w:firstLine="0"/>
        <w:rPr>
          <w:rStyle w:val="15"/>
          <w:b/>
          <w:sz w:val="28"/>
          <w:szCs w:val="28"/>
        </w:rPr>
      </w:pPr>
      <w:bookmarkStart w:id="227" w:name="_Ref166247676"/>
      <w:bookmarkStart w:id="228" w:name="_Toc291689567"/>
      <w:bookmarkStart w:id="229" w:name="_Toc1553041"/>
      <w:bookmarkStart w:id="230" w:name="_Toc1555271"/>
      <w:r>
        <w:rPr>
          <w:rStyle w:val="15"/>
          <w:b/>
          <w:sz w:val="28"/>
          <w:szCs w:val="28"/>
          <w:lang w:val="en-US"/>
        </w:rPr>
        <w:lastRenderedPageBreak/>
        <w:t>IV</w:t>
      </w:r>
      <w:r w:rsidRPr="000E1D14">
        <w:rPr>
          <w:rStyle w:val="15"/>
          <w:b/>
          <w:sz w:val="28"/>
          <w:szCs w:val="28"/>
        </w:rPr>
        <w:t>.</w:t>
      </w:r>
      <w:r>
        <w:rPr>
          <w:rStyle w:val="15"/>
          <w:b/>
          <w:sz w:val="28"/>
          <w:szCs w:val="28"/>
        </w:rPr>
        <w:t xml:space="preserve">   </w:t>
      </w:r>
      <w:r w:rsidRPr="00C70643">
        <w:rPr>
          <w:rStyle w:val="15"/>
          <w:b/>
          <w:sz w:val="28"/>
          <w:szCs w:val="28"/>
        </w:rPr>
        <w:t>ТЕХНИЧЕСКАЯ ЧАСТЬ</w:t>
      </w:r>
      <w:bookmarkEnd w:id="227"/>
      <w:bookmarkEnd w:id="228"/>
      <w:bookmarkEnd w:id="229"/>
      <w:bookmarkEnd w:id="230"/>
    </w:p>
    <w:p w:rsidR="00F86C42" w:rsidRDefault="00F86C42" w:rsidP="00F86C42">
      <w:pPr>
        <w:tabs>
          <w:tab w:val="left" w:pos="4150"/>
        </w:tabs>
        <w:rPr>
          <w:lang w:eastAsia="ar-SA"/>
        </w:rPr>
      </w:pPr>
      <w:r>
        <w:rPr>
          <w:lang w:eastAsia="ar-SA"/>
        </w:rPr>
        <w:tab/>
      </w:r>
    </w:p>
    <w:p w:rsidR="00F86C42" w:rsidRPr="00A7319B" w:rsidRDefault="00F86C42" w:rsidP="00F86C42">
      <w:pPr>
        <w:jc w:val="center"/>
        <w:outlineLvl w:val="0"/>
        <w:rPr>
          <w:b/>
        </w:rPr>
      </w:pPr>
      <w:bookmarkStart w:id="231" w:name="_Toc1555272"/>
      <w:r w:rsidRPr="00A7319B">
        <w:rPr>
          <w:b/>
        </w:rPr>
        <w:t>ТЕХНИЧЕСКОЕ ЗАДАНИЕ</w:t>
      </w:r>
      <w:bookmarkEnd w:id="231"/>
    </w:p>
    <w:p w:rsidR="00F86C42" w:rsidRPr="002E22E6" w:rsidRDefault="00F86C42" w:rsidP="00F86C42">
      <w:pPr>
        <w:ind w:right="282"/>
        <w:jc w:val="center"/>
      </w:pPr>
      <w:r>
        <w:t>По лоту</w:t>
      </w:r>
      <w:r w:rsidRPr="002E22E6">
        <w:t xml:space="preserve"> </w:t>
      </w:r>
      <w:r w:rsidRPr="002E22E6">
        <w:rPr>
          <w:b/>
        </w:rPr>
        <w:t>«</w:t>
      </w:r>
      <w:r w:rsidR="00DA20B0" w:rsidRPr="00DA20B0">
        <w:rPr>
          <w:b/>
          <w:bCs/>
          <w:color w:val="000000"/>
          <w:spacing w:val="-2"/>
        </w:rPr>
        <w:t>Оказание транспортных услуг по перевозке детей</w:t>
      </w:r>
      <w:r w:rsidRPr="002E22E6">
        <w:rPr>
          <w:b/>
        </w:rPr>
        <w:t>»</w:t>
      </w:r>
      <w:r w:rsidRPr="002E22E6">
        <w:t xml:space="preserve"> </w:t>
      </w:r>
    </w:p>
    <w:p w:rsidR="00F86C42" w:rsidRPr="00FD1B01" w:rsidRDefault="00F86C42" w:rsidP="00F86C42">
      <w:pPr>
        <w:ind w:right="282"/>
        <w:jc w:val="center"/>
        <w:rPr>
          <w:bCs/>
        </w:rPr>
      </w:pPr>
      <w:r w:rsidRPr="00FD1B01">
        <w:t xml:space="preserve">для нужд </w:t>
      </w:r>
      <w:r w:rsidR="00FD1B01" w:rsidRPr="00FD1B01">
        <w:t>АО «Социальная сфера-М»</w:t>
      </w:r>
    </w:p>
    <w:tbl>
      <w:tblPr>
        <w:tblpPr w:leftFromText="180" w:rightFromText="180" w:vertAnchor="text" w:horzAnchor="margin" w:tblpXSpec="center" w:tblpY="390"/>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5387"/>
      </w:tblGrid>
      <w:tr w:rsidR="00F86C42" w:rsidRPr="00FD1B01" w:rsidTr="00FD1B01">
        <w:trPr>
          <w:trHeight w:val="226"/>
        </w:trPr>
        <w:tc>
          <w:tcPr>
            <w:tcW w:w="5211" w:type="dxa"/>
            <w:vAlign w:val="center"/>
          </w:tcPr>
          <w:p w:rsidR="00F86C42" w:rsidRPr="00FD1B01" w:rsidRDefault="00F86C42" w:rsidP="00FD1B01">
            <w:pPr>
              <w:jc w:val="left"/>
              <w:rPr>
                <w:b/>
                <w:i/>
              </w:rPr>
            </w:pPr>
            <w:r w:rsidRPr="00FD1B01">
              <w:rPr>
                <w:b/>
                <w:i/>
              </w:rPr>
              <w:t xml:space="preserve">План закупки </w:t>
            </w:r>
          </w:p>
        </w:tc>
        <w:tc>
          <w:tcPr>
            <w:tcW w:w="5387" w:type="dxa"/>
          </w:tcPr>
          <w:p w:rsidR="00F86C42" w:rsidRPr="00FD1B01" w:rsidRDefault="00F86C42" w:rsidP="007F0109">
            <w:pPr>
              <w:jc w:val="center"/>
              <w:rPr>
                <w:i/>
              </w:rPr>
            </w:pPr>
            <w:r w:rsidRPr="00FD1B01">
              <w:rPr>
                <w:i/>
              </w:rPr>
              <w:t>20</w:t>
            </w:r>
            <w:r w:rsidR="007F0109">
              <w:rPr>
                <w:i/>
              </w:rPr>
              <w:t>20</w:t>
            </w:r>
            <w:r w:rsidRPr="00FD1B01">
              <w:rPr>
                <w:i/>
              </w:rPr>
              <w:t xml:space="preserve"> г.</w:t>
            </w:r>
          </w:p>
        </w:tc>
      </w:tr>
      <w:tr w:rsidR="00F86C42" w:rsidRPr="00FD1B01" w:rsidTr="00FD1B01">
        <w:trPr>
          <w:trHeight w:val="226"/>
        </w:trPr>
        <w:tc>
          <w:tcPr>
            <w:tcW w:w="5211" w:type="dxa"/>
            <w:vAlign w:val="center"/>
          </w:tcPr>
          <w:p w:rsidR="00F86C42" w:rsidRPr="00FD1B01" w:rsidRDefault="00F86C42" w:rsidP="00FD1B01">
            <w:pPr>
              <w:jc w:val="left"/>
              <w:rPr>
                <w:b/>
                <w:i/>
              </w:rPr>
            </w:pPr>
            <w:r w:rsidRPr="00FD1B01">
              <w:rPr>
                <w:b/>
                <w:i/>
              </w:rPr>
              <w:t>Номер закупки</w:t>
            </w:r>
          </w:p>
        </w:tc>
        <w:tc>
          <w:tcPr>
            <w:tcW w:w="5387" w:type="dxa"/>
          </w:tcPr>
          <w:p w:rsidR="00F86C42" w:rsidRPr="00FD1B01" w:rsidRDefault="007F0109" w:rsidP="00EC50BB">
            <w:pPr>
              <w:jc w:val="center"/>
              <w:rPr>
                <w:i/>
              </w:rPr>
            </w:pPr>
            <w:r>
              <w:rPr>
                <w:i/>
              </w:rPr>
              <w:t>20</w:t>
            </w:r>
            <w:r w:rsidR="00EC50BB">
              <w:rPr>
                <w:i/>
              </w:rPr>
              <w:t>08</w:t>
            </w:r>
          </w:p>
        </w:tc>
      </w:tr>
      <w:tr w:rsidR="00F86C42" w:rsidRPr="00FD1B01" w:rsidTr="00FD1B01">
        <w:trPr>
          <w:trHeight w:val="226"/>
        </w:trPr>
        <w:tc>
          <w:tcPr>
            <w:tcW w:w="5211" w:type="dxa"/>
            <w:vAlign w:val="center"/>
          </w:tcPr>
          <w:p w:rsidR="00F86C42" w:rsidRPr="00FD1B01" w:rsidRDefault="00F86C42" w:rsidP="00FD1B01">
            <w:pPr>
              <w:jc w:val="left"/>
              <w:rPr>
                <w:b/>
                <w:i/>
              </w:rPr>
            </w:pPr>
            <w:r w:rsidRPr="00FD1B01">
              <w:rPr>
                <w:b/>
                <w:i/>
              </w:rPr>
              <w:t>Номер лота</w:t>
            </w:r>
          </w:p>
        </w:tc>
        <w:tc>
          <w:tcPr>
            <w:tcW w:w="5387" w:type="dxa"/>
          </w:tcPr>
          <w:p w:rsidR="00F86C42" w:rsidRPr="00FD1B01" w:rsidRDefault="00EC50BB" w:rsidP="007F0109">
            <w:pPr>
              <w:jc w:val="center"/>
              <w:rPr>
                <w:i/>
              </w:rPr>
            </w:pPr>
            <w:r>
              <w:rPr>
                <w:i/>
              </w:rPr>
              <w:t>0</w:t>
            </w:r>
            <w:r w:rsidR="007F0109">
              <w:rPr>
                <w:i/>
              </w:rPr>
              <w:t>06</w:t>
            </w:r>
          </w:p>
        </w:tc>
      </w:tr>
      <w:tr w:rsidR="00F86C42" w:rsidRPr="00FD1B01" w:rsidTr="00FD1B01">
        <w:trPr>
          <w:trHeight w:val="226"/>
        </w:trPr>
        <w:tc>
          <w:tcPr>
            <w:tcW w:w="5211" w:type="dxa"/>
            <w:vAlign w:val="center"/>
          </w:tcPr>
          <w:p w:rsidR="00F86C42" w:rsidRPr="00FD1B01" w:rsidRDefault="00F86C42" w:rsidP="00FD1B01">
            <w:pPr>
              <w:jc w:val="left"/>
              <w:rPr>
                <w:b/>
                <w:i/>
              </w:rPr>
            </w:pPr>
            <w:r w:rsidRPr="00FD1B01">
              <w:rPr>
                <w:b/>
                <w:i/>
              </w:rPr>
              <w:t>Источник финансирования</w:t>
            </w:r>
          </w:p>
        </w:tc>
        <w:tc>
          <w:tcPr>
            <w:tcW w:w="5387" w:type="dxa"/>
          </w:tcPr>
          <w:p w:rsidR="00F86C42" w:rsidRPr="00FD1B01" w:rsidRDefault="00F86C42" w:rsidP="00FD1B01">
            <w:pPr>
              <w:jc w:val="center"/>
              <w:rPr>
                <w:i/>
              </w:rPr>
            </w:pPr>
            <w:r w:rsidRPr="00FD1B01">
              <w:rPr>
                <w:i/>
              </w:rPr>
              <w:t>Себестоимость (без амортизации)</w:t>
            </w:r>
          </w:p>
        </w:tc>
      </w:tr>
      <w:tr w:rsidR="00F86C42" w:rsidRPr="00FD1B01" w:rsidTr="00FD1B01">
        <w:trPr>
          <w:trHeight w:val="226"/>
        </w:trPr>
        <w:tc>
          <w:tcPr>
            <w:tcW w:w="5211" w:type="dxa"/>
            <w:vAlign w:val="center"/>
          </w:tcPr>
          <w:p w:rsidR="00F86C42" w:rsidRPr="00FD1B01" w:rsidRDefault="00F86C42" w:rsidP="00FD1B01">
            <w:pPr>
              <w:jc w:val="left"/>
              <w:rPr>
                <w:b/>
                <w:i/>
              </w:rPr>
            </w:pPr>
            <w:r w:rsidRPr="00FD1B01">
              <w:rPr>
                <w:b/>
                <w:i/>
              </w:rPr>
              <w:t>Сумма с НДС / без НДС в рублях</w:t>
            </w:r>
          </w:p>
        </w:tc>
        <w:tc>
          <w:tcPr>
            <w:tcW w:w="5387" w:type="dxa"/>
          </w:tcPr>
          <w:p w:rsidR="00F86C42" w:rsidRPr="00FD1B01" w:rsidRDefault="00F86C42" w:rsidP="00DA20B0">
            <w:pPr>
              <w:jc w:val="center"/>
              <w:rPr>
                <w:i/>
              </w:rPr>
            </w:pPr>
          </w:p>
        </w:tc>
      </w:tr>
      <w:tr w:rsidR="00F86C42" w:rsidRPr="00FD1B01" w:rsidTr="00FD1B01">
        <w:trPr>
          <w:trHeight w:val="226"/>
        </w:trPr>
        <w:tc>
          <w:tcPr>
            <w:tcW w:w="5211" w:type="dxa"/>
            <w:vAlign w:val="center"/>
          </w:tcPr>
          <w:p w:rsidR="00F86C42" w:rsidRPr="00FD1B01" w:rsidRDefault="00F86C42" w:rsidP="00FD1B01">
            <w:pPr>
              <w:jc w:val="left"/>
              <w:rPr>
                <w:b/>
                <w:i/>
              </w:rPr>
            </w:pPr>
            <w:r w:rsidRPr="00FD1B01">
              <w:rPr>
                <w:b/>
                <w:i/>
              </w:rPr>
              <w:t>Закупка осуществляется у субъектов малого и среднего предпринимательства:</w:t>
            </w:r>
          </w:p>
        </w:tc>
        <w:tc>
          <w:tcPr>
            <w:tcW w:w="5387" w:type="dxa"/>
            <w:vAlign w:val="center"/>
          </w:tcPr>
          <w:p w:rsidR="00F86C42" w:rsidRPr="00FD1B01" w:rsidRDefault="00FD1B01" w:rsidP="00FD1B01">
            <w:pPr>
              <w:jc w:val="center"/>
              <w:rPr>
                <w:i/>
              </w:rPr>
            </w:pPr>
            <w:r w:rsidRPr="00FD1B01">
              <w:rPr>
                <w:i/>
              </w:rPr>
              <w:t>нет</w:t>
            </w:r>
          </w:p>
        </w:tc>
      </w:tr>
    </w:tbl>
    <w:p w:rsidR="00DA20B0" w:rsidRPr="00DA20B0" w:rsidRDefault="00DA20B0" w:rsidP="00DA20B0">
      <w:pPr>
        <w:spacing w:after="0"/>
        <w:jc w:val="center"/>
        <w:rPr>
          <w:b/>
        </w:rPr>
      </w:pPr>
    </w:p>
    <w:p w:rsidR="00DA20B0" w:rsidRPr="00DA20B0" w:rsidRDefault="00DA20B0" w:rsidP="00DA20B0">
      <w:pPr>
        <w:autoSpaceDE w:val="0"/>
        <w:autoSpaceDN w:val="0"/>
        <w:spacing w:before="40" w:after="0"/>
        <w:ind w:left="360"/>
        <w:jc w:val="center"/>
        <w:rPr>
          <w:b/>
        </w:rPr>
      </w:pPr>
      <w:r w:rsidRPr="00DA20B0">
        <w:rPr>
          <w:b/>
        </w:rPr>
        <w:t>Перечень оказываемых услуг</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3"/>
        <w:gridCol w:w="1904"/>
        <w:gridCol w:w="1985"/>
        <w:gridCol w:w="4677"/>
        <w:gridCol w:w="1134"/>
      </w:tblGrid>
      <w:tr w:rsidR="00DA20B0" w:rsidRPr="00DA20B0" w:rsidTr="00441EBC">
        <w:trPr>
          <w:trHeight w:val="765"/>
        </w:trPr>
        <w:tc>
          <w:tcPr>
            <w:tcW w:w="1073"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DA20B0" w:rsidRPr="00DA20B0" w:rsidRDefault="00DA20B0" w:rsidP="00DA20B0">
            <w:pPr>
              <w:spacing w:after="0"/>
              <w:jc w:val="center"/>
              <w:rPr>
                <w:b/>
                <w:bCs/>
                <w:sz w:val="22"/>
                <w:szCs w:val="22"/>
              </w:rPr>
            </w:pPr>
            <w:r w:rsidRPr="00DA20B0">
              <w:rPr>
                <w:b/>
                <w:bCs/>
                <w:sz w:val="22"/>
                <w:szCs w:val="22"/>
              </w:rPr>
              <w:t>№ п/п</w:t>
            </w:r>
          </w:p>
        </w:tc>
        <w:tc>
          <w:tcPr>
            <w:tcW w:w="1904"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DA20B0" w:rsidRPr="00DA20B0" w:rsidRDefault="00DA20B0" w:rsidP="00DA20B0">
            <w:pPr>
              <w:spacing w:after="0"/>
              <w:jc w:val="center"/>
              <w:rPr>
                <w:b/>
                <w:bCs/>
                <w:sz w:val="22"/>
                <w:szCs w:val="22"/>
              </w:rPr>
            </w:pPr>
            <w:r w:rsidRPr="00DA20B0">
              <w:rPr>
                <w:b/>
                <w:bCs/>
                <w:sz w:val="22"/>
                <w:szCs w:val="22"/>
              </w:rPr>
              <w:t>Вид услуг</w:t>
            </w:r>
          </w:p>
        </w:tc>
        <w:tc>
          <w:tcPr>
            <w:tcW w:w="1985"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DA20B0" w:rsidRPr="00DA20B0" w:rsidRDefault="00DA20B0" w:rsidP="00DA20B0">
            <w:pPr>
              <w:spacing w:after="0"/>
              <w:jc w:val="center"/>
              <w:rPr>
                <w:b/>
                <w:bCs/>
                <w:sz w:val="22"/>
                <w:szCs w:val="22"/>
              </w:rPr>
            </w:pPr>
            <w:r w:rsidRPr="00DA20B0">
              <w:rPr>
                <w:b/>
                <w:bCs/>
                <w:sz w:val="22"/>
                <w:szCs w:val="22"/>
              </w:rPr>
              <w:t>Дата оказания услуги</w:t>
            </w:r>
            <w:r w:rsidR="007F0109">
              <w:rPr>
                <w:b/>
                <w:bCs/>
                <w:sz w:val="22"/>
                <w:szCs w:val="22"/>
              </w:rPr>
              <w:t>*</w:t>
            </w:r>
          </w:p>
        </w:tc>
        <w:tc>
          <w:tcPr>
            <w:tcW w:w="4677"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DA20B0" w:rsidRPr="00DA20B0" w:rsidRDefault="00DA20B0" w:rsidP="00DA20B0">
            <w:pPr>
              <w:spacing w:after="0"/>
              <w:jc w:val="center"/>
              <w:rPr>
                <w:b/>
                <w:bCs/>
                <w:sz w:val="22"/>
                <w:szCs w:val="22"/>
              </w:rPr>
            </w:pPr>
            <w:r w:rsidRPr="00DA20B0">
              <w:rPr>
                <w:b/>
                <w:bCs/>
                <w:sz w:val="22"/>
                <w:szCs w:val="22"/>
              </w:rPr>
              <w:t>Маршрут</w:t>
            </w:r>
          </w:p>
        </w:tc>
        <w:tc>
          <w:tcPr>
            <w:tcW w:w="1134" w:type="dxa"/>
            <w:tcBorders>
              <w:top w:val="single" w:sz="4" w:space="0" w:color="808080"/>
              <w:left w:val="single" w:sz="4" w:space="0" w:color="808080"/>
              <w:bottom w:val="single" w:sz="4" w:space="0" w:color="808080"/>
              <w:right w:val="single" w:sz="4" w:space="0" w:color="808080"/>
            </w:tcBorders>
            <w:shd w:val="clear" w:color="auto" w:fill="F2F2F2"/>
          </w:tcPr>
          <w:p w:rsidR="00DA20B0" w:rsidRPr="00DA20B0" w:rsidRDefault="00DA20B0" w:rsidP="00DA20B0">
            <w:pPr>
              <w:spacing w:after="0"/>
              <w:jc w:val="center"/>
              <w:rPr>
                <w:b/>
                <w:bCs/>
                <w:sz w:val="22"/>
                <w:szCs w:val="22"/>
              </w:rPr>
            </w:pPr>
            <w:r w:rsidRPr="00DA20B0">
              <w:rPr>
                <w:b/>
                <w:bCs/>
                <w:sz w:val="22"/>
                <w:szCs w:val="22"/>
              </w:rPr>
              <w:t>Кол-во детей, чел.</w:t>
            </w:r>
          </w:p>
        </w:tc>
      </w:tr>
      <w:tr w:rsidR="00DA20B0" w:rsidRPr="00DA20B0" w:rsidTr="00441EBC">
        <w:trPr>
          <w:trHeight w:val="253"/>
        </w:trPr>
        <w:tc>
          <w:tcPr>
            <w:tcW w:w="1073" w:type="dxa"/>
            <w:tcBorders>
              <w:left w:val="single" w:sz="4" w:space="0" w:color="808080"/>
              <w:bottom w:val="single" w:sz="4" w:space="0" w:color="808080"/>
              <w:right w:val="single" w:sz="4" w:space="0" w:color="808080"/>
            </w:tcBorders>
            <w:shd w:val="clear" w:color="auto" w:fill="auto"/>
            <w:vAlign w:val="center"/>
          </w:tcPr>
          <w:p w:rsidR="00DA20B0" w:rsidRPr="00DA20B0" w:rsidRDefault="00DA20B0" w:rsidP="00DA20B0">
            <w:pPr>
              <w:spacing w:after="0"/>
              <w:jc w:val="center"/>
              <w:rPr>
                <w:sz w:val="22"/>
                <w:szCs w:val="22"/>
              </w:rPr>
            </w:pPr>
            <w:r w:rsidRPr="00DA20B0">
              <w:rPr>
                <w:sz w:val="22"/>
                <w:szCs w:val="22"/>
              </w:rPr>
              <w:t>1</w:t>
            </w:r>
          </w:p>
        </w:tc>
        <w:tc>
          <w:tcPr>
            <w:tcW w:w="1904" w:type="dxa"/>
            <w:tcBorders>
              <w:left w:val="single" w:sz="4" w:space="0" w:color="808080"/>
              <w:bottom w:val="single" w:sz="4" w:space="0" w:color="808080"/>
              <w:right w:val="single" w:sz="4" w:space="0" w:color="808080"/>
            </w:tcBorders>
            <w:shd w:val="clear" w:color="auto" w:fill="auto"/>
            <w:vAlign w:val="center"/>
          </w:tcPr>
          <w:p w:rsidR="00DA20B0" w:rsidRPr="00DA20B0" w:rsidRDefault="00DA20B0" w:rsidP="00DA20B0">
            <w:pPr>
              <w:spacing w:after="0"/>
              <w:jc w:val="left"/>
              <w:rPr>
                <w:sz w:val="22"/>
                <w:szCs w:val="22"/>
              </w:rPr>
            </w:pPr>
            <w:r w:rsidRPr="00DA20B0">
              <w:rPr>
                <w:sz w:val="22"/>
                <w:szCs w:val="22"/>
              </w:rPr>
              <w:t>Перевозка детей</w:t>
            </w:r>
          </w:p>
        </w:tc>
        <w:tc>
          <w:tcPr>
            <w:tcW w:w="1985" w:type="dxa"/>
            <w:tcBorders>
              <w:left w:val="single" w:sz="4" w:space="0" w:color="808080"/>
              <w:bottom w:val="single" w:sz="4" w:space="0" w:color="808080"/>
              <w:right w:val="single" w:sz="4" w:space="0" w:color="808080"/>
            </w:tcBorders>
            <w:shd w:val="clear" w:color="auto" w:fill="auto"/>
            <w:vAlign w:val="center"/>
          </w:tcPr>
          <w:p w:rsidR="00DA20B0" w:rsidRPr="00DA20B0" w:rsidRDefault="00DA20B0" w:rsidP="007F0109">
            <w:pPr>
              <w:spacing w:after="0"/>
              <w:jc w:val="center"/>
              <w:rPr>
                <w:sz w:val="22"/>
                <w:szCs w:val="22"/>
              </w:rPr>
            </w:pPr>
            <w:r w:rsidRPr="00DA20B0">
              <w:rPr>
                <w:sz w:val="22"/>
                <w:szCs w:val="22"/>
              </w:rPr>
              <w:t>0</w:t>
            </w:r>
            <w:r w:rsidR="007F0109">
              <w:rPr>
                <w:sz w:val="22"/>
                <w:szCs w:val="22"/>
              </w:rPr>
              <w:t>2</w:t>
            </w:r>
            <w:r w:rsidRPr="00DA20B0">
              <w:rPr>
                <w:sz w:val="22"/>
                <w:szCs w:val="22"/>
              </w:rPr>
              <w:t>.06.20</w:t>
            </w:r>
            <w:r w:rsidR="007F0109">
              <w:rPr>
                <w:sz w:val="22"/>
                <w:szCs w:val="22"/>
              </w:rPr>
              <w:t>20</w:t>
            </w:r>
          </w:p>
        </w:tc>
        <w:tc>
          <w:tcPr>
            <w:tcW w:w="4677" w:type="dxa"/>
            <w:tcBorders>
              <w:left w:val="single" w:sz="4" w:space="0" w:color="808080"/>
              <w:bottom w:val="single" w:sz="4" w:space="0" w:color="808080"/>
              <w:right w:val="single" w:sz="4" w:space="0" w:color="808080"/>
            </w:tcBorders>
            <w:shd w:val="clear" w:color="auto" w:fill="auto"/>
            <w:vAlign w:val="center"/>
          </w:tcPr>
          <w:p w:rsidR="00DA20B0" w:rsidRPr="00DA20B0" w:rsidRDefault="00DA20B0" w:rsidP="00DA20B0">
            <w:pPr>
              <w:spacing w:after="0"/>
              <w:jc w:val="left"/>
              <w:rPr>
                <w:sz w:val="22"/>
                <w:szCs w:val="22"/>
              </w:rPr>
            </w:pPr>
            <w:r w:rsidRPr="00DA20B0">
              <w:rPr>
                <w:sz w:val="22"/>
                <w:szCs w:val="22"/>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tcPr>
          <w:p w:rsidR="00DA20B0" w:rsidRPr="00DA20B0" w:rsidRDefault="00DA20B0" w:rsidP="00DA20B0">
            <w:pPr>
              <w:spacing w:after="0"/>
              <w:jc w:val="center"/>
              <w:rPr>
                <w:sz w:val="22"/>
                <w:szCs w:val="22"/>
              </w:rPr>
            </w:pPr>
            <w:r w:rsidRPr="00DA20B0">
              <w:rPr>
                <w:sz w:val="22"/>
                <w:szCs w:val="22"/>
              </w:rPr>
              <w:t>270*</w:t>
            </w:r>
            <w:r w:rsidR="007F0109">
              <w:rPr>
                <w:sz w:val="22"/>
                <w:szCs w:val="22"/>
              </w:rPr>
              <w:t>*</w:t>
            </w:r>
          </w:p>
        </w:tc>
      </w:tr>
      <w:tr w:rsidR="00DA20B0" w:rsidRPr="00DA20B0" w:rsidTr="00441EBC">
        <w:trPr>
          <w:trHeight w:val="253"/>
        </w:trPr>
        <w:tc>
          <w:tcPr>
            <w:tcW w:w="1073" w:type="dxa"/>
            <w:tcBorders>
              <w:top w:val="single" w:sz="4" w:space="0" w:color="808080"/>
              <w:left w:val="single" w:sz="4" w:space="0" w:color="808080"/>
              <w:bottom w:val="single" w:sz="4" w:space="0" w:color="808080"/>
              <w:right w:val="single" w:sz="4" w:space="0" w:color="808080"/>
            </w:tcBorders>
            <w:vAlign w:val="center"/>
          </w:tcPr>
          <w:p w:rsidR="00DA20B0" w:rsidRPr="00DA20B0" w:rsidRDefault="00DA20B0" w:rsidP="00DA20B0">
            <w:pPr>
              <w:spacing w:after="0"/>
              <w:jc w:val="center"/>
              <w:rPr>
                <w:sz w:val="22"/>
                <w:szCs w:val="22"/>
              </w:rPr>
            </w:pPr>
            <w:r w:rsidRPr="00DA20B0">
              <w:rPr>
                <w:sz w:val="22"/>
                <w:szCs w:val="22"/>
              </w:rPr>
              <w:t>2</w:t>
            </w:r>
          </w:p>
        </w:tc>
        <w:tc>
          <w:tcPr>
            <w:tcW w:w="1904" w:type="dxa"/>
            <w:tcBorders>
              <w:top w:val="single" w:sz="4" w:space="0" w:color="808080"/>
              <w:left w:val="single" w:sz="4" w:space="0" w:color="808080"/>
              <w:bottom w:val="single" w:sz="4" w:space="0" w:color="808080"/>
              <w:right w:val="single" w:sz="4" w:space="0" w:color="808080"/>
            </w:tcBorders>
            <w:vAlign w:val="center"/>
          </w:tcPr>
          <w:p w:rsidR="00DA20B0" w:rsidRPr="00DA20B0" w:rsidRDefault="00DA20B0" w:rsidP="00DA20B0">
            <w:pPr>
              <w:spacing w:after="0"/>
              <w:jc w:val="left"/>
              <w:rPr>
                <w:sz w:val="22"/>
                <w:szCs w:val="22"/>
              </w:rPr>
            </w:pPr>
            <w:r w:rsidRPr="00DA20B0">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tcPr>
          <w:p w:rsidR="00DA20B0" w:rsidRPr="00DA20B0" w:rsidRDefault="00DA20B0" w:rsidP="007F0109">
            <w:pPr>
              <w:spacing w:after="0"/>
              <w:jc w:val="center"/>
              <w:rPr>
                <w:sz w:val="22"/>
                <w:szCs w:val="22"/>
              </w:rPr>
            </w:pPr>
            <w:r w:rsidRPr="00DA20B0">
              <w:rPr>
                <w:sz w:val="22"/>
                <w:szCs w:val="22"/>
              </w:rPr>
              <w:t>2</w:t>
            </w:r>
            <w:r w:rsidR="007F0109">
              <w:rPr>
                <w:sz w:val="22"/>
                <w:szCs w:val="22"/>
              </w:rPr>
              <w:t>2</w:t>
            </w:r>
            <w:r w:rsidRPr="00DA20B0">
              <w:rPr>
                <w:sz w:val="22"/>
                <w:szCs w:val="22"/>
              </w:rPr>
              <w:t>.06.20</w:t>
            </w:r>
            <w:r w:rsidR="007F0109">
              <w:rPr>
                <w:sz w:val="22"/>
                <w:szCs w:val="22"/>
              </w:rPr>
              <w:t>20</w:t>
            </w:r>
          </w:p>
        </w:tc>
        <w:tc>
          <w:tcPr>
            <w:tcW w:w="4677" w:type="dxa"/>
            <w:tcBorders>
              <w:top w:val="single" w:sz="4" w:space="0" w:color="808080"/>
              <w:left w:val="single" w:sz="4" w:space="0" w:color="808080"/>
              <w:bottom w:val="single" w:sz="4" w:space="0" w:color="808080"/>
              <w:right w:val="single" w:sz="4" w:space="0" w:color="808080"/>
            </w:tcBorders>
          </w:tcPr>
          <w:p w:rsidR="00DA20B0" w:rsidRPr="00DA20B0" w:rsidRDefault="00DA20B0" w:rsidP="00DA20B0">
            <w:pPr>
              <w:spacing w:after="0"/>
              <w:jc w:val="left"/>
              <w:rPr>
                <w:sz w:val="28"/>
                <w:szCs w:val="28"/>
              </w:rPr>
            </w:pPr>
            <w:r w:rsidRPr="00DA20B0">
              <w:rPr>
                <w:sz w:val="22"/>
                <w:szCs w:val="22"/>
              </w:rPr>
              <w:t xml:space="preserve">Сабаево, лагерь «Энергетик» - г.Саранск </w:t>
            </w:r>
          </w:p>
        </w:tc>
        <w:tc>
          <w:tcPr>
            <w:tcW w:w="1134" w:type="dxa"/>
            <w:tcBorders>
              <w:top w:val="single" w:sz="4" w:space="0" w:color="808080"/>
              <w:left w:val="single" w:sz="4" w:space="0" w:color="808080"/>
              <w:bottom w:val="single" w:sz="4" w:space="0" w:color="808080"/>
              <w:right w:val="single" w:sz="4" w:space="0" w:color="808080"/>
            </w:tcBorders>
            <w:vAlign w:val="center"/>
          </w:tcPr>
          <w:p w:rsidR="00DA20B0" w:rsidRPr="00DA20B0" w:rsidRDefault="00DA20B0" w:rsidP="00DA20B0">
            <w:pPr>
              <w:spacing w:after="0"/>
              <w:jc w:val="center"/>
              <w:rPr>
                <w:sz w:val="22"/>
                <w:szCs w:val="22"/>
              </w:rPr>
            </w:pPr>
            <w:r w:rsidRPr="00DA20B0">
              <w:rPr>
                <w:sz w:val="22"/>
                <w:szCs w:val="22"/>
              </w:rPr>
              <w:t>270*</w:t>
            </w:r>
            <w:r w:rsidR="007F0109">
              <w:rPr>
                <w:sz w:val="22"/>
                <w:szCs w:val="22"/>
              </w:rPr>
              <w:t>*</w:t>
            </w:r>
          </w:p>
        </w:tc>
      </w:tr>
      <w:tr w:rsidR="00DA20B0" w:rsidRPr="00DA20B0" w:rsidTr="00441EBC">
        <w:trPr>
          <w:trHeight w:val="253"/>
        </w:trPr>
        <w:tc>
          <w:tcPr>
            <w:tcW w:w="1073" w:type="dxa"/>
            <w:tcBorders>
              <w:top w:val="single" w:sz="4" w:space="0" w:color="808080"/>
              <w:left w:val="single" w:sz="4" w:space="0" w:color="808080"/>
              <w:bottom w:val="single" w:sz="4" w:space="0" w:color="808080"/>
              <w:right w:val="single" w:sz="4" w:space="0" w:color="808080"/>
            </w:tcBorders>
            <w:vAlign w:val="center"/>
          </w:tcPr>
          <w:p w:rsidR="00DA20B0" w:rsidRPr="00DA20B0" w:rsidRDefault="00DA20B0" w:rsidP="00DA20B0">
            <w:pPr>
              <w:spacing w:after="0"/>
              <w:jc w:val="center"/>
              <w:rPr>
                <w:sz w:val="22"/>
                <w:szCs w:val="22"/>
              </w:rPr>
            </w:pPr>
            <w:r w:rsidRPr="00DA20B0">
              <w:rPr>
                <w:sz w:val="22"/>
                <w:szCs w:val="22"/>
              </w:rPr>
              <w:t>3</w:t>
            </w:r>
          </w:p>
        </w:tc>
        <w:tc>
          <w:tcPr>
            <w:tcW w:w="1904" w:type="dxa"/>
            <w:tcBorders>
              <w:top w:val="single" w:sz="4" w:space="0" w:color="808080"/>
              <w:left w:val="single" w:sz="4" w:space="0" w:color="808080"/>
              <w:bottom w:val="single" w:sz="4" w:space="0" w:color="808080"/>
              <w:right w:val="single" w:sz="4" w:space="0" w:color="808080"/>
            </w:tcBorders>
            <w:vAlign w:val="center"/>
          </w:tcPr>
          <w:p w:rsidR="00DA20B0" w:rsidRPr="00DA20B0" w:rsidRDefault="00DA20B0" w:rsidP="00DA20B0">
            <w:pPr>
              <w:spacing w:after="0"/>
              <w:jc w:val="left"/>
              <w:rPr>
                <w:sz w:val="22"/>
                <w:szCs w:val="22"/>
              </w:rPr>
            </w:pPr>
            <w:r w:rsidRPr="00DA20B0">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tcPr>
          <w:p w:rsidR="00DA20B0" w:rsidRPr="00DA20B0" w:rsidRDefault="00DA20B0" w:rsidP="007F0109">
            <w:pPr>
              <w:spacing w:after="0"/>
              <w:jc w:val="center"/>
              <w:rPr>
                <w:sz w:val="22"/>
                <w:szCs w:val="22"/>
              </w:rPr>
            </w:pPr>
            <w:r>
              <w:rPr>
                <w:sz w:val="22"/>
                <w:szCs w:val="22"/>
              </w:rPr>
              <w:t>2</w:t>
            </w:r>
            <w:r w:rsidR="007F0109">
              <w:rPr>
                <w:sz w:val="22"/>
                <w:szCs w:val="22"/>
              </w:rPr>
              <w:t>5</w:t>
            </w:r>
            <w:r w:rsidRPr="00DA20B0">
              <w:rPr>
                <w:sz w:val="22"/>
                <w:szCs w:val="22"/>
              </w:rPr>
              <w:t>.0</w:t>
            </w:r>
            <w:r>
              <w:rPr>
                <w:sz w:val="22"/>
                <w:szCs w:val="22"/>
              </w:rPr>
              <w:t>6</w:t>
            </w:r>
            <w:r w:rsidRPr="00DA20B0">
              <w:rPr>
                <w:sz w:val="22"/>
                <w:szCs w:val="22"/>
              </w:rPr>
              <w:t>.20</w:t>
            </w:r>
            <w:r w:rsidR="007F0109">
              <w:rPr>
                <w:sz w:val="22"/>
                <w:szCs w:val="22"/>
              </w:rPr>
              <w:t>20</w:t>
            </w:r>
          </w:p>
        </w:tc>
        <w:tc>
          <w:tcPr>
            <w:tcW w:w="4677" w:type="dxa"/>
            <w:tcBorders>
              <w:top w:val="single" w:sz="4" w:space="0" w:color="808080"/>
              <w:left w:val="single" w:sz="4" w:space="0" w:color="808080"/>
              <w:bottom w:val="single" w:sz="4" w:space="0" w:color="808080"/>
              <w:right w:val="single" w:sz="4" w:space="0" w:color="808080"/>
            </w:tcBorders>
          </w:tcPr>
          <w:p w:rsidR="00DA20B0" w:rsidRPr="00DA20B0" w:rsidRDefault="00DA20B0" w:rsidP="00DA20B0">
            <w:pPr>
              <w:spacing w:after="0"/>
              <w:jc w:val="left"/>
              <w:rPr>
                <w:sz w:val="28"/>
                <w:szCs w:val="28"/>
              </w:rPr>
            </w:pPr>
            <w:r w:rsidRPr="00DA20B0">
              <w:rPr>
                <w:sz w:val="22"/>
                <w:szCs w:val="22"/>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tcPr>
          <w:p w:rsidR="00DA20B0" w:rsidRPr="00DA20B0" w:rsidRDefault="00DA20B0" w:rsidP="00DA20B0">
            <w:pPr>
              <w:spacing w:after="0"/>
              <w:jc w:val="center"/>
              <w:rPr>
                <w:sz w:val="22"/>
                <w:szCs w:val="22"/>
              </w:rPr>
            </w:pPr>
            <w:r w:rsidRPr="00DA20B0">
              <w:rPr>
                <w:sz w:val="22"/>
                <w:szCs w:val="22"/>
              </w:rPr>
              <w:t>280*</w:t>
            </w:r>
            <w:r w:rsidR="007F0109">
              <w:rPr>
                <w:sz w:val="22"/>
                <w:szCs w:val="22"/>
              </w:rPr>
              <w:t>*</w:t>
            </w:r>
          </w:p>
        </w:tc>
      </w:tr>
      <w:tr w:rsidR="00DA20B0" w:rsidRPr="00DA20B0" w:rsidTr="00441EBC">
        <w:trPr>
          <w:trHeight w:val="253"/>
        </w:trPr>
        <w:tc>
          <w:tcPr>
            <w:tcW w:w="1073" w:type="dxa"/>
            <w:tcBorders>
              <w:top w:val="single" w:sz="4" w:space="0" w:color="808080"/>
              <w:left w:val="single" w:sz="4" w:space="0" w:color="808080"/>
              <w:bottom w:val="single" w:sz="4" w:space="0" w:color="808080"/>
              <w:right w:val="single" w:sz="4" w:space="0" w:color="808080"/>
            </w:tcBorders>
            <w:vAlign w:val="center"/>
          </w:tcPr>
          <w:p w:rsidR="00DA20B0" w:rsidRPr="00DA20B0" w:rsidRDefault="00DA20B0" w:rsidP="00DA20B0">
            <w:pPr>
              <w:spacing w:after="0"/>
              <w:jc w:val="center"/>
              <w:rPr>
                <w:sz w:val="22"/>
                <w:szCs w:val="22"/>
              </w:rPr>
            </w:pPr>
            <w:r w:rsidRPr="00DA20B0">
              <w:rPr>
                <w:sz w:val="22"/>
                <w:szCs w:val="22"/>
              </w:rPr>
              <w:t>4</w:t>
            </w:r>
          </w:p>
        </w:tc>
        <w:tc>
          <w:tcPr>
            <w:tcW w:w="1904" w:type="dxa"/>
            <w:tcBorders>
              <w:top w:val="single" w:sz="4" w:space="0" w:color="808080"/>
              <w:left w:val="single" w:sz="4" w:space="0" w:color="808080"/>
              <w:bottom w:val="single" w:sz="4" w:space="0" w:color="808080"/>
              <w:right w:val="single" w:sz="4" w:space="0" w:color="808080"/>
            </w:tcBorders>
            <w:vAlign w:val="center"/>
          </w:tcPr>
          <w:p w:rsidR="00DA20B0" w:rsidRPr="00DA20B0" w:rsidRDefault="00DA20B0" w:rsidP="00DA20B0">
            <w:pPr>
              <w:spacing w:after="0"/>
              <w:jc w:val="left"/>
              <w:rPr>
                <w:sz w:val="22"/>
                <w:szCs w:val="22"/>
              </w:rPr>
            </w:pPr>
            <w:r w:rsidRPr="00DA20B0">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tcPr>
          <w:p w:rsidR="00DA20B0" w:rsidRPr="00DA20B0" w:rsidRDefault="00DA20B0" w:rsidP="007F0109">
            <w:pPr>
              <w:spacing w:after="0"/>
              <w:jc w:val="center"/>
              <w:rPr>
                <w:sz w:val="22"/>
                <w:szCs w:val="22"/>
              </w:rPr>
            </w:pPr>
            <w:r>
              <w:rPr>
                <w:sz w:val="22"/>
                <w:szCs w:val="22"/>
              </w:rPr>
              <w:t>1</w:t>
            </w:r>
            <w:r w:rsidR="007F0109">
              <w:rPr>
                <w:sz w:val="22"/>
                <w:szCs w:val="22"/>
              </w:rPr>
              <w:t>5</w:t>
            </w:r>
            <w:r w:rsidRPr="00DA20B0">
              <w:rPr>
                <w:sz w:val="22"/>
                <w:szCs w:val="22"/>
              </w:rPr>
              <w:t>.0</w:t>
            </w:r>
            <w:r w:rsidR="007F0109">
              <w:rPr>
                <w:sz w:val="22"/>
                <w:szCs w:val="22"/>
              </w:rPr>
              <w:t>7</w:t>
            </w:r>
            <w:r w:rsidRPr="00DA20B0">
              <w:rPr>
                <w:sz w:val="22"/>
                <w:szCs w:val="22"/>
              </w:rPr>
              <w:t>.20</w:t>
            </w:r>
            <w:r w:rsidR="007F0109">
              <w:rPr>
                <w:sz w:val="22"/>
                <w:szCs w:val="22"/>
              </w:rPr>
              <w:t>20</w:t>
            </w:r>
          </w:p>
        </w:tc>
        <w:tc>
          <w:tcPr>
            <w:tcW w:w="4677" w:type="dxa"/>
            <w:tcBorders>
              <w:top w:val="single" w:sz="4" w:space="0" w:color="808080"/>
              <w:left w:val="single" w:sz="4" w:space="0" w:color="808080"/>
              <w:bottom w:val="single" w:sz="4" w:space="0" w:color="808080"/>
              <w:right w:val="single" w:sz="4" w:space="0" w:color="808080"/>
            </w:tcBorders>
          </w:tcPr>
          <w:p w:rsidR="00DA20B0" w:rsidRPr="00DA20B0" w:rsidRDefault="00DA20B0" w:rsidP="00DA20B0">
            <w:pPr>
              <w:spacing w:after="0"/>
              <w:jc w:val="left"/>
              <w:rPr>
                <w:sz w:val="28"/>
                <w:szCs w:val="28"/>
              </w:rPr>
            </w:pPr>
            <w:r w:rsidRPr="00DA20B0">
              <w:rPr>
                <w:sz w:val="22"/>
                <w:szCs w:val="22"/>
              </w:rPr>
              <w:t>Сабаево, лагерь «Энергетик» - г.Саранск</w:t>
            </w:r>
          </w:p>
        </w:tc>
        <w:tc>
          <w:tcPr>
            <w:tcW w:w="1134" w:type="dxa"/>
            <w:tcBorders>
              <w:top w:val="single" w:sz="4" w:space="0" w:color="808080"/>
              <w:left w:val="single" w:sz="4" w:space="0" w:color="808080"/>
              <w:bottom w:val="single" w:sz="4" w:space="0" w:color="808080"/>
              <w:right w:val="single" w:sz="4" w:space="0" w:color="808080"/>
            </w:tcBorders>
            <w:vAlign w:val="center"/>
          </w:tcPr>
          <w:p w:rsidR="00DA20B0" w:rsidRPr="00DA20B0" w:rsidRDefault="00DA20B0" w:rsidP="00DA20B0">
            <w:pPr>
              <w:spacing w:after="0"/>
              <w:jc w:val="center"/>
              <w:rPr>
                <w:sz w:val="22"/>
                <w:szCs w:val="22"/>
              </w:rPr>
            </w:pPr>
            <w:r w:rsidRPr="00DA20B0">
              <w:rPr>
                <w:sz w:val="22"/>
                <w:szCs w:val="22"/>
              </w:rPr>
              <w:t>280*</w:t>
            </w:r>
            <w:r w:rsidR="007F0109">
              <w:rPr>
                <w:sz w:val="22"/>
                <w:szCs w:val="22"/>
              </w:rPr>
              <w:t>*</w:t>
            </w:r>
          </w:p>
        </w:tc>
      </w:tr>
      <w:tr w:rsidR="00DA20B0" w:rsidRPr="00DA20B0" w:rsidTr="00441EBC">
        <w:trPr>
          <w:trHeight w:val="253"/>
        </w:trPr>
        <w:tc>
          <w:tcPr>
            <w:tcW w:w="1073" w:type="dxa"/>
            <w:tcBorders>
              <w:top w:val="single" w:sz="4" w:space="0" w:color="808080"/>
              <w:left w:val="single" w:sz="4" w:space="0" w:color="808080"/>
              <w:bottom w:val="single" w:sz="4" w:space="0" w:color="808080"/>
              <w:right w:val="single" w:sz="4" w:space="0" w:color="808080"/>
            </w:tcBorders>
            <w:vAlign w:val="center"/>
          </w:tcPr>
          <w:p w:rsidR="00DA20B0" w:rsidRPr="00DA20B0" w:rsidRDefault="00DA20B0" w:rsidP="00DA20B0">
            <w:pPr>
              <w:spacing w:after="0"/>
              <w:jc w:val="center"/>
              <w:rPr>
                <w:sz w:val="22"/>
                <w:szCs w:val="22"/>
              </w:rPr>
            </w:pPr>
            <w:r w:rsidRPr="00DA20B0">
              <w:rPr>
                <w:sz w:val="22"/>
                <w:szCs w:val="22"/>
              </w:rPr>
              <w:t>5</w:t>
            </w:r>
          </w:p>
        </w:tc>
        <w:tc>
          <w:tcPr>
            <w:tcW w:w="1904" w:type="dxa"/>
            <w:tcBorders>
              <w:top w:val="single" w:sz="4" w:space="0" w:color="808080"/>
              <w:left w:val="single" w:sz="4" w:space="0" w:color="808080"/>
              <w:bottom w:val="single" w:sz="4" w:space="0" w:color="808080"/>
              <w:right w:val="single" w:sz="4" w:space="0" w:color="808080"/>
            </w:tcBorders>
            <w:vAlign w:val="center"/>
          </w:tcPr>
          <w:p w:rsidR="00DA20B0" w:rsidRPr="00DA20B0" w:rsidRDefault="00DA20B0" w:rsidP="00DA20B0">
            <w:pPr>
              <w:spacing w:after="0"/>
              <w:jc w:val="left"/>
              <w:rPr>
                <w:sz w:val="22"/>
                <w:szCs w:val="22"/>
              </w:rPr>
            </w:pPr>
            <w:r w:rsidRPr="00DA20B0">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tcPr>
          <w:p w:rsidR="00DA20B0" w:rsidRPr="00DA20B0" w:rsidRDefault="00DA20B0" w:rsidP="007F0109">
            <w:pPr>
              <w:spacing w:after="0"/>
              <w:jc w:val="center"/>
              <w:rPr>
                <w:sz w:val="22"/>
                <w:szCs w:val="22"/>
              </w:rPr>
            </w:pPr>
            <w:r>
              <w:rPr>
                <w:sz w:val="22"/>
                <w:szCs w:val="22"/>
              </w:rPr>
              <w:t>2</w:t>
            </w:r>
            <w:r w:rsidR="007F0109">
              <w:rPr>
                <w:sz w:val="22"/>
                <w:szCs w:val="22"/>
              </w:rPr>
              <w:t>5</w:t>
            </w:r>
            <w:r w:rsidRPr="00DA20B0">
              <w:rPr>
                <w:sz w:val="22"/>
                <w:szCs w:val="22"/>
              </w:rPr>
              <w:t>.07.20</w:t>
            </w:r>
            <w:r w:rsidR="007F0109">
              <w:rPr>
                <w:sz w:val="22"/>
                <w:szCs w:val="22"/>
              </w:rPr>
              <w:t>20</w:t>
            </w:r>
          </w:p>
        </w:tc>
        <w:tc>
          <w:tcPr>
            <w:tcW w:w="4677" w:type="dxa"/>
            <w:tcBorders>
              <w:top w:val="single" w:sz="4" w:space="0" w:color="808080"/>
              <w:left w:val="single" w:sz="4" w:space="0" w:color="808080"/>
              <w:bottom w:val="single" w:sz="4" w:space="0" w:color="808080"/>
              <w:right w:val="single" w:sz="4" w:space="0" w:color="808080"/>
            </w:tcBorders>
          </w:tcPr>
          <w:p w:rsidR="00DA20B0" w:rsidRPr="00DA20B0" w:rsidRDefault="00DA20B0" w:rsidP="00DA20B0">
            <w:pPr>
              <w:spacing w:after="0"/>
              <w:jc w:val="left"/>
              <w:rPr>
                <w:sz w:val="28"/>
                <w:szCs w:val="28"/>
              </w:rPr>
            </w:pPr>
            <w:r w:rsidRPr="00DA20B0">
              <w:rPr>
                <w:sz w:val="22"/>
                <w:szCs w:val="22"/>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tcPr>
          <w:p w:rsidR="00DA20B0" w:rsidRPr="00DA20B0" w:rsidRDefault="00DA20B0" w:rsidP="00DA20B0">
            <w:pPr>
              <w:spacing w:after="0"/>
              <w:jc w:val="center"/>
              <w:rPr>
                <w:sz w:val="22"/>
                <w:szCs w:val="22"/>
              </w:rPr>
            </w:pPr>
            <w:r w:rsidRPr="00DA20B0">
              <w:rPr>
                <w:sz w:val="22"/>
                <w:szCs w:val="22"/>
              </w:rPr>
              <w:t>270*</w:t>
            </w:r>
            <w:r w:rsidR="007F0109">
              <w:rPr>
                <w:sz w:val="22"/>
                <w:szCs w:val="22"/>
              </w:rPr>
              <w:t>*</w:t>
            </w:r>
          </w:p>
        </w:tc>
      </w:tr>
      <w:tr w:rsidR="00DA20B0" w:rsidRPr="00DA20B0" w:rsidTr="00441EBC">
        <w:trPr>
          <w:trHeight w:val="253"/>
        </w:trPr>
        <w:tc>
          <w:tcPr>
            <w:tcW w:w="1073" w:type="dxa"/>
            <w:tcBorders>
              <w:top w:val="single" w:sz="4" w:space="0" w:color="808080"/>
              <w:left w:val="single" w:sz="4" w:space="0" w:color="808080"/>
              <w:bottom w:val="single" w:sz="4" w:space="0" w:color="808080"/>
              <w:right w:val="single" w:sz="4" w:space="0" w:color="808080"/>
            </w:tcBorders>
            <w:vAlign w:val="center"/>
          </w:tcPr>
          <w:p w:rsidR="00DA20B0" w:rsidRPr="00DA20B0" w:rsidRDefault="00DA20B0" w:rsidP="00DA20B0">
            <w:pPr>
              <w:spacing w:after="0"/>
              <w:jc w:val="center"/>
              <w:rPr>
                <w:sz w:val="22"/>
                <w:szCs w:val="22"/>
              </w:rPr>
            </w:pPr>
            <w:r w:rsidRPr="00DA20B0">
              <w:rPr>
                <w:sz w:val="22"/>
                <w:szCs w:val="22"/>
              </w:rPr>
              <w:t>6</w:t>
            </w:r>
          </w:p>
        </w:tc>
        <w:tc>
          <w:tcPr>
            <w:tcW w:w="1904" w:type="dxa"/>
            <w:tcBorders>
              <w:top w:val="single" w:sz="4" w:space="0" w:color="808080"/>
              <w:left w:val="single" w:sz="4" w:space="0" w:color="808080"/>
              <w:bottom w:val="single" w:sz="4" w:space="0" w:color="808080"/>
              <w:right w:val="single" w:sz="4" w:space="0" w:color="808080"/>
            </w:tcBorders>
            <w:vAlign w:val="center"/>
          </w:tcPr>
          <w:p w:rsidR="00DA20B0" w:rsidRPr="00DA20B0" w:rsidRDefault="00DA20B0" w:rsidP="00DA20B0">
            <w:pPr>
              <w:spacing w:after="0"/>
              <w:jc w:val="left"/>
              <w:rPr>
                <w:sz w:val="22"/>
                <w:szCs w:val="22"/>
              </w:rPr>
            </w:pPr>
            <w:r w:rsidRPr="00DA20B0">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tcPr>
          <w:p w:rsidR="00DA20B0" w:rsidRPr="00DA20B0" w:rsidRDefault="007F0109" w:rsidP="007F0109">
            <w:pPr>
              <w:spacing w:after="0"/>
              <w:jc w:val="center"/>
              <w:rPr>
                <w:sz w:val="22"/>
                <w:szCs w:val="22"/>
              </w:rPr>
            </w:pPr>
            <w:r>
              <w:rPr>
                <w:sz w:val="22"/>
                <w:szCs w:val="22"/>
              </w:rPr>
              <w:t>14</w:t>
            </w:r>
            <w:r w:rsidR="00DA20B0" w:rsidRPr="00DA20B0">
              <w:rPr>
                <w:sz w:val="22"/>
                <w:szCs w:val="22"/>
              </w:rPr>
              <w:t>.08.20</w:t>
            </w:r>
            <w:r>
              <w:rPr>
                <w:sz w:val="22"/>
                <w:szCs w:val="22"/>
              </w:rPr>
              <w:t>20</w:t>
            </w:r>
          </w:p>
        </w:tc>
        <w:tc>
          <w:tcPr>
            <w:tcW w:w="4677" w:type="dxa"/>
            <w:tcBorders>
              <w:top w:val="single" w:sz="4" w:space="0" w:color="808080"/>
              <w:left w:val="single" w:sz="4" w:space="0" w:color="808080"/>
              <w:bottom w:val="single" w:sz="4" w:space="0" w:color="808080"/>
              <w:right w:val="single" w:sz="4" w:space="0" w:color="808080"/>
            </w:tcBorders>
          </w:tcPr>
          <w:p w:rsidR="00DA20B0" w:rsidRPr="00DA20B0" w:rsidRDefault="00DA20B0" w:rsidP="00DA20B0">
            <w:pPr>
              <w:spacing w:after="0"/>
              <w:jc w:val="left"/>
              <w:rPr>
                <w:sz w:val="28"/>
                <w:szCs w:val="28"/>
              </w:rPr>
            </w:pPr>
            <w:r w:rsidRPr="00DA20B0">
              <w:rPr>
                <w:sz w:val="22"/>
                <w:szCs w:val="22"/>
              </w:rPr>
              <w:t>Сабаево, лагерь «Энергетик» - г.Саранск</w:t>
            </w:r>
          </w:p>
        </w:tc>
        <w:tc>
          <w:tcPr>
            <w:tcW w:w="1134" w:type="dxa"/>
            <w:tcBorders>
              <w:top w:val="single" w:sz="4" w:space="0" w:color="808080"/>
              <w:left w:val="single" w:sz="4" w:space="0" w:color="808080"/>
              <w:bottom w:val="single" w:sz="4" w:space="0" w:color="808080"/>
              <w:right w:val="single" w:sz="4" w:space="0" w:color="808080"/>
            </w:tcBorders>
            <w:vAlign w:val="center"/>
          </w:tcPr>
          <w:p w:rsidR="00DA20B0" w:rsidRPr="00DA20B0" w:rsidRDefault="00DA20B0" w:rsidP="00DA20B0">
            <w:pPr>
              <w:spacing w:after="0"/>
              <w:jc w:val="center"/>
              <w:rPr>
                <w:sz w:val="22"/>
                <w:szCs w:val="22"/>
              </w:rPr>
            </w:pPr>
            <w:r w:rsidRPr="00DA20B0">
              <w:rPr>
                <w:sz w:val="22"/>
                <w:szCs w:val="22"/>
              </w:rPr>
              <w:t>270*</w:t>
            </w:r>
            <w:r w:rsidR="007F0109">
              <w:rPr>
                <w:sz w:val="22"/>
                <w:szCs w:val="22"/>
              </w:rPr>
              <w:t>*</w:t>
            </w:r>
          </w:p>
        </w:tc>
      </w:tr>
    </w:tbl>
    <w:p w:rsidR="007F0109" w:rsidRPr="00DA20B0" w:rsidRDefault="007F0109" w:rsidP="007F0109">
      <w:pPr>
        <w:autoSpaceDE w:val="0"/>
        <w:autoSpaceDN w:val="0"/>
        <w:spacing w:before="40" w:after="0"/>
        <w:rPr>
          <w:b/>
          <w:i/>
          <w:color w:val="FF0000"/>
        </w:rPr>
      </w:pPr>
      <w:r>
        <w:rPr>
          <w:i/>
          <w:color w:val="FF0000"/>
        </w:rPr>
        <w:t xml:space="preserve">*дата оказания услуг указана </w:t>
      </w:r>
      <w:r w:rsidRPr="00DA20B0">
        <w:rPr>
          <w:i/>
          <w:color w:val="FF0000"/>
        </w:rPr>
        <w:t>ориентировочно</w:t>
      </w:r>
      <w:r>
        <w:rPr>
          <w:i/>
          <w:color w:val="FF0000"/>
        </w:rPr>
        <w:t xml:space="preserve"> и может корректироваться;</w:t>
      </w:r>
      <w:r w:rsidRPr="00DA20B0">
        <w:rPr>
          <w:i/>
          <w:color w:val="FF0000"/>
        </w:rPr>
        <w:t xml:space="preserve"> </w:t>
      </w:r>
    </w:p>
    <w:p w:rsidR="00DA20B0" w:rsidRPr="00DA20B0" w:rsidRDefault="00DA20B0" w:rsidP="00DA20B0">
      <w:pPr>
        <w:autoSpaceDE w:val="0"/>
        <w:autoSpaceDN w:val="0"/>
        <w:spacing w:before="40" w:after="0"/>
        <w:rPr>
          <w:b/>
          <w:i/>
          <w:color w:val="FF0000"/>
        </w:rPr>
      </w:pPr>
      <w:r w:rsidRPr="00DA20B0">
        <w:rPr>
          <w:i/>
          <w:color w:val="FF0000"/>
        </w:rPr>
        <w:t>*</w:t>
      </w:r>
      <w:r w:rsidR="007F0109">
        <w:rPr>
          <w:i/>
          <w:color w:val="FF0000"/>
        </w:rPr>
        <w:t>*</w:t>
      </w:r>
      <w:r w:rsidRPr="00DA20B0">
        <w:rPr>
          <w:i/>
          <w:color w:val="FF0000"/>
        </w:rPr>
        <w:t xml:space="preserve">количество детей указано ориентировочно, конкретное количество детей, определиться в течении срока действия договора. </w:t>
      </w:r>
    </w:p>
    <w:p w:rsidR="00DA20B0" w:rsidRPr="00DA20B0" w:rsidRDefault="00DA20B0" w:rsidP="00DA20B0">
      <w:pPr>
        <w:suppressAutoHyphens/>
        <w:spacing w:after="0"/>
      </w:pPr>
    </w:p>
    <w:p w:rsidR="00DA20B0" w:rsidRPr="00DA20B0" w:rsidRDefault="00DA20B0" w:rsidP="00DA20B0">
      <w:pPr>
        <w:suppressAutoHyphens/>
        <w:spacing w:after="0"/>
        <w:rPr>
          <w:color w:val="0000FF"/>
        </w:rPr>
      </w:pPr>
      <w:r w:rsidRPr="00DA20B0">
        <w:t>Срок оказания услуг:</w:t>
      </w:r>
      <w:r w:rsidRPr="00DA20B0">
        <w:rPr>
          <w:color w:val="0000FF"/>
        </w:rPr>
        <w:t xml:space="preserve"> с июня по август 20</w:t>
      </w:r>
      <w:r w:rsidR="007F0109">
        <w:rPr>
          <w:color w:val="0000FF"/>
        </w:rPr>
        <w:t>20</w:t>
      </w:r>
      <w:r w:rsidRPr="00DA20B0">
        <w:rPr>
          <w:color w:val="0000FF"/>
        </w:rPr>
        <w:t xml:space="preserve"> года (согласно графика).</w:t>
      </w:r>
    </w:p>
    <w:p w:rsidR="00DA20B0" w:rsidRPr="00DA20B0" w:rsidRDefault="00DA20B0" w:rsidP="00DA20B0">
      <w:pPr>
        <w:suppressAutoHyphens/>
        <w:spacing w:after="0"/>
        <w:rPr>
          <w:bCs/>
          <w:color w:val="0000FF"/>
        </w:rPr>
      </w:pPr>
    </w:p>
    <w:p w:rsidR="00DA20B0" w:rsidRPr="00DA20B0" w:rsidRDefault="00DA20B0" w:rsidP="00DA20B0">
      <w:pPr>
        <w:suppressAutoHyphens/>
        <w:spacing w:after="0"/>
        <w:rPr>
          <w:bCs/>
          <w:spacing w:val="-5"/>
        </w:rPr>
      </w:pPr>
      <w:r w:rsidRPr="00DA20B0">
        <w:rPr>
          <w:bCs/>
          <w:color w:val="0000FF"/>
        </w:rPr>
        <w:t>Датой оказания транспортной услуги - считается дата подписания акта выполненных работ</w:t>
      </w:r>
    </w:p>
    <w:p w:rsidR="00DA20B0" w:rsidRPr="00DA20B0" w:rsidRDefault="00DA20B0" w:rsidP="00DA20B0">
      <w:pPr>
        <w:suppressAutoHyphens/>
        <w:spacing w:after="0"/>
        <w:rPr>
          <w:bCs/>
          <w:spacing w:val="-5"/>
        </w:rPr>
      </w:pPr>
    </w:p>
    <w:p w:rsidR="00DA20B0" w:rsidRPr="00DA20B0" w:rsidRDefault="00DA20B0" w:rsidP="00DA20B0">
      <w:pPr>
        <w:suppressAutoHyphens/>
        <w:spacing w:after="0"/>
        <w:rPr>
          <w:bCs/>
          <w:spacing w:val="-5"/>
        </w:rPr>
      </w:pPr>
      <w:r w:rsidRPr="00DA20B0">
        <w:rPr>
          <w:bCs/>
          <w:spacing w:val="-5"/>
        </w:rPr>
        <w:t xml:space="preserve">Оплата Услуг осуществляется в следующем порядке: </w:t>
      </w:r>
    </w:p>
    <w:p w:rsidR="00DA20B0" w:rsidRPr="00DA20B0" w:rsidRDefault="00DA20B0" w:rsidP="00DA20B0">
      <w:pPr>
        <w:suppressAutoHyphens/>
        <w:spacing w:after="0"/>
        <w:rPr>
          <w:bCs/>
          <w:spacing w:val="-5"/>
        </w:rPr>
      </w:pPr>
      <w:r w:rsidRPr="00DA20B0">
        <w:rPr>
          <w:bCs/>
          <w:color w:val="0000FF"/>
          <w:spacing w:val="-5"/>
        </w:rPr>
        <w:t>- аванс в размере 50% за 1 день до оказания транспортных услуг, окончательный расчет производится по факту оказания услуг в течение 10 (десяти) банковских дней на основании актов выполненных работ с приложением путевых листов, счёт-фактур, акта сверки взаимных расчётов.</w:t>
      </w:r>
    </w:p>
    <w:p w:rsidR="00DA20B0" w:rsidRPr="00DA20B0" w:rsidRDefault="00DA20B0" w:rsidP="00DA20B0">
      <w:pPr>
        <w:suppressAutoHyphens/>
        <w:spacing w:after="0"/>
        <w:rPr>
          <w:b/>
          <w:bCs/>
          <w:color w:val="0000FF"/>
        </w:rPr>
      </w:pPr>
    </w:p>
    <w:p w:rsidR="00DA20B0" w:rsidRPr="00DA20B0" w:rsidRDefault="00DA20B0" w:rsidP="00DA20B0">
      <w:pPr>
        <w:suppressAutoHyphens/>
        <w:spacing w:after="0"/>
        <w:rPr>
          <w:bCs/>
          <w:color w:val="0000FF"/>
          <w:spacing w:val="-5"/>
        </w:rPr>
      </w:pPr>
      <w:r w:rsidRPr="00DA20B0">
        <w:rPr>
          <w:bCs/>
          <w:color w:val="0000FF"/>
        </w:rPr>
        <w:t xml:space="preserve">Оказание услуг осуществляется на основании заявки поданной за одни сутки до начала оказания услуг. </w:t>
      </w:r>
      <w:r w:rsidRPr="00DA20B0">
        <w:rPr>
          <w:rFonts w:eastAsia="Calibri"/>
          <w:color w:val="0000FF"/>
          <w:lang w:eastAsia="en-US"/>
        </w:rPr>
        <w:t>Поставка транспортных средств осуществляется по фактической потребности Заказчика, после подачи заявки Заказчиком на необходимое количество транспортных средств.</w:t>
      </w:r>
    </w:p>
    <w:p w:rsidR="00DA20B0" w:rsidRPr="00DA20B0" w:rsidRDefault="00DA20B0" w:rsidP="00DA20B0">
      <w:pPr>
        <w:shd w:val="clear" w:color="auto" w:fill="FFFFFF"/>
        <w:spacing w:after="0"/>
        <w:jc w:val="center"/>
        <w:rPr>
          <w:highlight w:val="yellow"/>
        </w:rPr>
      </w:pPr>
    </w:p>
    <w:p w:rsidR="00DA20B0" w:rsidRPr="00DA20B0" w:rsidRDefault="00DA20B0" w:rsidP="00DA20B0">
      <w:pPr>
        <w:spacing w:after="0"/>
        <w:ind w:left="360"/>
        <w:rPr>
          <w:b/>
          <w:u w:val="single"/>
        </w:rPr>
      </w:pPr>
      <w:r w:rsidRPr="00DA20B0">
        <w:rPr>
          <w:b/>
          <w:color w:val="000000"/>
          <w:u w:val="single"/>
        </w:rPr>
        <w:t>Требования, предъявляемые к Участнику:</w:t>
      </w:r>
    </w:p>
    <w:p w:rsidR="00DA20B0" w:rsidRPr="00DA20B0" w:rsidRDefault="00DA20B0" w:rsidP="00DA20B0">
      <w:pPr>
        <w:numPr>
          <w:ilvl w:val="0"/>
          <w:numId w:val="57"/>
        </w:numPr>
        <w:spacing w:after="0"/>
        <w:ind w:left="0" w:firstLine="0"/>
        <w:rPr>
          <w:color w:val="0000FF"/>
        </w:rPr>
      </w:pPr>
      <w:r w:rsidRPr="00DA20B0">
        <w:rPr>
          <w:color w:val="0000FF"/>
        </w:rPr>
        <w:t>Стаж работы на рынке транспортных услуг не менее двенадцати месяцев;</w:t>
      </w:r>
    </w:p>
    <w:p w:rsidR="00DA20B0" w:rsidRPr="00DA20B0" w:rsidRDefault="00DA20B0" w:rsidP="00DA20B0">
      <w:pPr>
        <w:numPr>
          <w:ilvl w:val="0"/>
          <w:numId w:val="57"/>
        </w:numPr>
        <w:spacing w:after="0"/>
        <w:ind w:left="0" w:firstLine="0"/>
        <w:rPr>
          <w:color w:val="0000FF"/>
        </w:rPr>
      </w:pPr>
      <w:r w:rsidRPr="00DA20B0">
        <w:rPr>
          <w:color w:val="0000FF"/>
        </w:rPr>
        <w:t>Постоянное наличие широкого модельного ряда автобусов не старше 10 лет для осуществления организованной перевозки группы детей, которые соответствуют по назначению и конструкции техническим требованиям к перевозкам пассажиров, допущены в установленном порядке к участию в дорожном движении и оснащенных в установленном порядке тахографами, ремнями безопасности, а также аппаратурой спутниковой навигации ГЛОНАСС или ГЛОНАСС/</w:t>
      </w:r>
      <w:r w:rsidRPr="00DA20B0">
        <w:rPr>
          <w:color w:val="0000FF"/>
          <w:lang w:val="en-US"/>
        </w:rPr>
        <w:t>GPS</w:t>
      </w:r>
      <w:r w:rsidRPr="00DA20B0">
        <w:rPr>
          <w:color w:val="0000FF"/>
        </w:rPr>
        <w:t>.</w:t>
      </w:r>
    </w:p>
    <w:p w:rsidR="00DA20B0" w:rsidRPr="00DA20B0" w:rsidRDefault="00DA20B0" w:rsidP="00DA20B0">
      <w:pPr>
        <w:numPr>
          <w:ilvl w:val="0"/>
          <w:numId w:val="57"/>
        </w:numPr>
        <w:spacing w:after="0"/>
        <w:ind w:left="0" w:firstLine="0"/>
        <w:rPr>
          <w:color w:val="FF0000"/>
        </w:rPr>
      </w:pPr>
      <w:r w:rsidRPr="00DA20B0">
        <w:rPr>
          <w:bCs/>
          <w:color w:val="FF0000"/>
        </w:rPr>
        <w:t>Наличие лицензии на осуществление деятельности по перевозке пассажиров на автомобильном транспорте;</w:t>
      </w:r>
    </w:p>
    <w:p w:rsidR="00DA20B0" w:rsidRPr="00DA20B0" w:rsidRDefault="00DA20B0" w:rsidP="00DA20B0">
      <w:pPr>
        <w:numPr>
          <w:ilvl w:val="0"/>
          <w:numId w:val="57"/>
        </w:numPr>
        <w:spacing w:after="0"/>
        <w:ind w:left="0" w:firstLine="0"/>
        <w:rPr>
          <w:color w:val="FF0000"/>
        </w:rPr>
      </w:pPr>
      <w:r w:rsidRPr="00DA20B0">
        <w:rPr>
          <w:bCs/>
          <w:color w:val="FF0000"/>
        </w:rPr>
        <w:lastRenderedPageBreak/>
        <w:t>Перевозка детей должна осуществляться согласно «Правил организованной перевозки группы детей автобусами» утвержденными постановлением правительства Российской Федерации от 17.12.2013г. № 1177;</w:t>
      </w:r>
    </w:p>
    <w:p w:rsidR="00DA20B0" w:rsidRPr="00DA20B0" w:rsidRDefault="00DA20B0" w:rsidP="00DA20B0">
      <w:pPr>
        <w:numPr>
          <w:ilvl w:val="0"/>
          <w:numId w:val="57"/>
        </w:numPr>
        <w:suppressAutoHyphens/>
        <w:spacing w:after="0"/>
        <w:ind w:left="0" w:firstLine="0"/>
        <w:rPr>
          <w:bCs/>
          <w:color w:val="0000FF"/>
          <w:spacing w:val="-5"/>
        </w:rPr>
      </w:pPr>
      <w:r w:rsidRPr="00DA20B0">
        <w:rPr>
          <w:bCs/>
          <w:color w:val="FF0000"/>
        </w:rPr>
        <w:t xml:space="preserve">Оказание услуг осуществляется на основании заявки поданной за одни сутки до начала оказания услуг. </w:t>
      </w:r>
      <w:r w:rsidRPr="00DA20B0">
        <w:rPr>
          <w:rFonts w:eastAsia="Calibri"/>
          <w:color w:val="0000FF"/>
          <w:lang w:eastAsia="en-US"/>
        </w:rPr>
        <w:t>Поставка транспортных средств осуществляется по фактической потребности Заказчика, после подачи заявки Заказчиком на необходимое количество транспортных средств.</w:t>
      </w:r>
    </w:p>
    <w:p w:rsidR="00DA20B0" w:rsidRPr="00DA20B0" w:rsidRDefault="00DA20B0" w:rsidP="00DA20B0">
      <w:pPr>
        <w:numPr>
          <w:ilvl w:val="0"/>
          <w:numId w:val="57"/>
        </w:numPr>
        <w:spacing w:after="0"/>
        <w:ind w:left="0" w:firstLine="0"/>
        <w:rPr>
          <w:color w:val="FF0000"/>
        </w:rPr>
      </w:pPr>
      <w:r w:rsidRPr="00DA20B0">
        <w:rPr>
          <w:bCs/>
          <w:color w:val="FF0000"/>
        </w:rPr>
        <w:t>За 12 дней до отправки каждого рейса предоставить список транспортных средств и водительского состава согласно Приложения 8, которые будут задействованы в перевозках.</w:t>
      </w:r>
    </w:p>
    <w:p w:rsidR="00DA20B0" w:rsidRPr="00DA20B0" w:rsidRDefault="00DA20B0" w:rsidP="00DA20B0">
      <w:pPr>
        <w:spacing w:after="0"/>
        <w:jc w:val="left"/>
      </w:pPr>
    </w:p>
    <w:p w:rsidR="00DA20B0" w:rsidRPr="00DA20B0" w:rsidRDefault="00DA20B0" w:rsidP="00DA20B0">
      <w:pPr>
        <w:tabs>
          <w:tab w:val="num" w:pos="0"/>
        </w:tabs>
        <w:spacing w:after="0"/>
        <w:rPr>
          <w:b/>
          <w:color w:val="FF0000"/>
          <w:u w:val="single"/>
        </w:rPr>
      </w:pPr>
      <w:r w:rsidRPr="00DA20B0">
        <w:t xml:space="preserve">    </w:t>
      </w:r>
      <w:r w:rsidRPr="00DA20B0">
        <w:rPr>
          <w:b/>
          <w:color w:val="FF0000"/>
          <w:u w:val="single"/>
        </w:rPr>
        <w:t>Согласны с данным техническим заданием</w:t>
      </w:r>
    </w:p>
    <w:tbl>
      <w:tblPr>
        <w:tblW w:w="0" w:type="auto"/>
        <w:tblLayout w:type="fixed"/>
        <w:tblLook w:val="01E0" w:firstRow="1" w:lastRow="1" w:firstColumn="1" w:lastColumn="1" w:noHBand="0" w:noVBand="0"/>
      </w:tblPr>
      <w:tblGrid>
        <w:gridCol w:w="5210"/>
        <w:gridCol w:w="5211"/>
      </w:tblGrid>
      <w:tr w:rsidR="00DA20B0" w:rsidRPr="00DA20B0" w:rsidTr="00441EBC">
        <w:tc>
          <w:tcPr>
            <w:tcW w:w="5210" w:type="dxa"/>
            <w:hideMark/>
          </w:tcPr>
          <w:p w:rsidR="00DA20B0" w:rsidRPr="00DA20B0" w:rsidRDefault="00DA20B0" w:rsidP="00DA20B0">
            <w:pPr>
              <w:spacing w:after="0"/>
              <w:jc w:val="center"/>
              <w:rPr>
                <w:sz w:val="22"/>
                <w:szCs w:val="22"/>
              </w:rPr>
            </w:pPr>
            <w:r w:rsidRPr="00DA20B0">
              <w:rPr>
                <w:sz w:val="22"/>
                <w:szCs w:val="22"/>
              </w:rPr>
              <w:t>_______________________________</w:t>
            </w:r>
          </w:p>
          <w:p w:rsidR="00DA20B0" w:rsidRPr="00DA20B0" w:rsidRDefault="00DA20B0" w:rsidP="00DA20B0">
            <w:pPr>
              <w:spacing w:after="0"/>
              <w:jc w:val="center"/>
              <w:rPr>
                <w:sz w:val="22"/>
                <w:szCs w:val="22"/>
                <w:vertAlign w:val="superscript"/>
              </w:rPr>
            </w:pPr>
            <w:r w:rsidRPr="00DA20B0">
              <w:rPr>
                <w:sz w:val="22"/>
                <w:szCs w:val="22"/>
                <w:vertAlign w:val="superscript"/>
              </w:rPr>
              <w:t>(должность ответственного лица Участника)</w:t>
            </w:r>
          </w:p>
        </w:tc>
        <w:tc>
          <w:tcPr>
            <w:tcW w:w="5211" w:type="dxa"/>
            <w:hideMark/>
          </w:tcPr>
          <w:p w:rsidR="00DA20B0" w:rsidRPr="00DA20B0" w:rsidRDefault="00DA20B0" w:rsidP="00DA20B0">
            <w:pPr>
              <w:spacing w:after="0"/>
              <w:jc w:val="center"/>
              <w:rPr>
                <w:sz w:val="22"/>
                <w:szCs w:val="22"/>
              </w:rPr>
            </w:pPr>
            <w:r w:rsidRPr="00DA20B0">
              <w:rPr>
                <w:sz w:val="22"/>
                <w:szCs w:val="22"/>
              </w:rPr>
              <w:t>_______________________________</w:t>
            </w:r>
          </w:p>
          <w:p w:rsidR="00DA20B0" w:rsidRPr="00DA20B0" w:rsidRDefault="00DA20B0" w:rsidP="00DA20B0">
            <w:pPr>
              <w:spacing w:after="0"/>
              <w:jc w:val="center"/>
              <w:rPr>
                <w:sz w:val="22"/>
                <w:szCs w:val="22"/>
              </w:rPr>
            </w:pPr>
            <w:r w:rsidRPr="00DA20B0">
              <w:rPr>
                <w:sz w:val="22"/>
                <w:szCs w:val="22"/>
                <w:vertAlign w:val="superscript"/>
              </w:rPr>
              <w:t>(подпись, расшифровка подписи)</w:t>
            </w:r>
          </w:p>
        </w:tc>
      </w:tr>
    </w:tbl>
    <w:p w:rsidR="00DA20B0" w:rsidRPr="00DA20B0" w:rsidRDefault="00DA20B0" w:rsidP="00DA20B0">
      <w:pPr>
        <w:spacing w:after="0"/>
        <w:jc w:val="left"/>
        <w:rPr>
          <w:b/>
          <w:sz w:val="28"/>
          <w:szCs w:val="28"/>
        </w:rPr>
      </w:pPr>
      <w:r w:rsidRPr="00DA20B0">
        <w:rPr>
          <w:b/>
          <w:sz w:val="28"/>
          <w:szCs w:val="28"/>
        </w:rPr>
        <w:t xml:space="preserve">                                                                                    _______________________</w:t>
      </w:r>
    </w:p>
    <w:p w:rsidR="00DA20B0" w:rsidRPr="00DA20B0" w:rsidRDefault="00DA20B0" w:rsidP="00DA20B0">
      <w:pPr>
        <w:spacing w:after="0"/>
        <w:jc w:val="left"/>
        <w:rPr>
          <w:sz w:val="22"/>
          <w:szCs w:val="22"/>
          <w:vertAlign w:val="superscript"/>
        </w:rPr>
      </w:pPr>
      <w:r w:rsidRPr="00DA20B0">
        <w:rPr>
          <w:b/>
          <w:sz w:val="28"/>
          <w:szCs w:val="28"/>
        </w:rPr>
        <w:t xml:space="preserve">                                                                                                 </w:t>
      </w:r>
      <w:r w:rsidRPr="00DA20B0">
        <w:rPr>
          <w:sz w:val="22"/>
          <w:szCs w:val="22"/>
          <w:vertAlign w:val="superscript"/>
        </w:rPr>
        <w:t>(печать Поставщика)</w:t>
      </w:r>
    </w:p>
    <w:p w:rsidR="00F86C42" w:rsidRPr="00EC62E7" w:rsidRDefault="00F86C42" w:rsidP="00F86C42">
      <w:pPr>
        <w:jc w:val="center"/>
      </w:pPr>
    </w:p>
    <w:p w:rsidR="00F86C42" w:rsidRDefault="00F86C42" w:rsidP="00F86C42">
      <w:pPr>
        <w:jc w:val="center"/>
        <w:rPr>
          <w:lang w:eastAsia="ar-SA"/>
        </w:rPr>
      </w:pPr>
    </w:p>
    <w:p w:rsidR="00F86C42" w:rsidRDefault="00F86C42" w:rsidP="00F86C42">
      <w:pPr>
        <w:jc w:val="center"/>
      </w:pPr>
    </w:p>
    <w:p w:rsidR="007633E7" w:rsidRPr="00C70643" w:rsidRDefault="007633E7" w:rsidP="00FA1AA1">
      <w:pPr>
        <w:spacing w:after="0"/>
        <w:ind w:firstLine="567"/>
        <w:jc w:val="center"/>
        <w:rPr>
          <w:b/>
          <w:bCs/>
        </w:rPr>
      </w:pPr>
    </w:p>
    <w:bookmarkEnd w:id="226"/>
    <w:p w:rsidR="00D41097" w:rsidRPr="00D41097" w:rsidRDefault="00D41097" w:rsidP="00D41097"/>
    <w:p w:rsidR="00D41097" w:rsidRPr="00D41097" w:rsidRDefault="00D41097" w:rsidP="00D41097"/>
    <w:p w:rsidR="008817AD" w:rsidRDefault="008817AD" w:rsidP="008817AD">
      <w:pPr>
        <w:suppressAutoHyphens/>
        <w:ind w:firstLine="567"/>
        <w:rPr>
          <w:b/>
          <w:bCs/>
          <w:lang w:eastAsia="ar-SA"/>
        </w:rPr>
      </w:pPr>
    </w:p>
    <w:p w:rsidR="00084B4D" w:rsidRPr="00D41097" w:rsidRDefault="00084B4D" w:rsidP="00D41097">
      <w:pPr>
        <w:jc w:val="center"/>
      </w:pPr>
    </w:p>
    <w:p w:rsidR="00742858" w:rsidRDefault="00F86C42" w:rsidP="00F86C42">
      <w:pPr>
        <w:pStyle w:val="11"/>
        <w:pageBreakBefore/>
        <w:tabs>
          <w:tab w:val="clear" w:pos="432"/>
        </w:tabs>
        <w:spacing w:after="0"/>
        <w:ind w:left="540" w:firstLine="0"/>
        <w:rPr>
          <w:rStyle w:val="15"/>
          <w:b/>
          <w:caps/>
          <w:sz w:val="28"/>
          <w:szCs w:val="28"/>
        </w:rPr>
      </w:pPr>
      <w:bookmarkStart w:id="232" w:name="_Toc1555273"/>
      <w:bookmarkStart w:id="233" w:name="_Toc166101237"/>
      <w:bookmarkStart w:id="234" w:name="_Ref166247657"/>
      <w:bookmarkStart w:id="235" w:name="_Ref166247661"/>
      <w:bookmarkStart w:id="236" w:name="_Ref166249240"/>
      <w:bookmarkStart w:id="237" w:name="_Ref166249243"/>
      <w:bookmarkStart w:id="238" w:name="_Ref166311450"/>
      <w:bookmarkStart w:id="239" w:name="_Ref166311452"/>
      <w:bookmarkStart w:id="240" w:name="_Ref166334805"/>
      <w:bookmarkStart w:id="241" w:name="_Ref166334809"/>
      <w:bookmarkStart w:id="242" w:name="_Toc291689566"/>
      <w:r w:rsidRPr="00F86C42">
        <w:rPr>
          <w:bCs w:val="0"/>
          <w:caps/>
          <w:sz w:val="24"/>
          <w:szCs w:val="24"/>
          <w:highlight w:val="lightGray"/>
          <w:lang w:val="en-US"/>
        </w:rPr>
        <w:lastRenderedPageBreak/>
        <w:t>V</w:t>
      </w:r>
      <w:r>
        <w:rPr>
          <w:bCs w:val="0"/>
          <w:caps/>
          <w:sz w:val="24"/>
          <w:szCs w:val="24"/>
          <w:highlight w:val="lightGray"/>
        </w:rPr>
        <w:t>.</w:t>
      </w:r>
      <w:r w:rsidRPr="00F86C42">
        <w:rPr>
          <w:caps/>
          <w:sz w:val="24"/>
          <w:szCs w:val="24"/>
          <w:highlight w:val="lightGray"/>
        </w:rPr>
        <w:t xml:space="preserve"> </w:t>
      </w:r>
      <w:r w:rsidR="005D3EB6" w:rsidRPr="00C70643">
        <w:rPr>
          <w:rStyle w:val="15"/>
          <w:b/>
          <w:caps/>
          <w:sz w:val="28"/>
          <w:szCs w:val="28"/>
        </w:rPr>
        <w:t>ПРОЕКТ ДОГОВОРА</w:t>
      </w:r>
      <w:bookmarkEnd w:id="232"/>
    </w:p>
    <w:p w:rsidR="00DA20B0" w:rsidRDefault="00DA20B0" w:rsidP="00DA20B0">
      <w:pPr>
        <w:spacing w:after="0" w:line="240" w:lineRule="exact"/>
        <w:ind w:left="567"/>
        <w:jc w:val="center"/>
        <w:outlineLvl w:val="1"/>
        <w:rPr>
          <w:b/>
          <w:bCs/>
        </w:rPr>
      </w:pPr>
    </w:p>
    <w:p w:rsidR="00DA20B0" w:rsidRPr="00DA20B0" w:rsidRDefault="00DA20B0" w:rsidP="00DA20B0">
      <w:pPr>
        <w:spacing w:after="0" w:line="240" w:lineRule="exact"/>
        <w:ind w:left="567"/>
        <w:jc w:val="center"/>
        <w:outlineLvl w:val="1"/>
        <w:rPr>
          <w:b/>
          <w:bCs/>
        </w:rPr>
      </w:pPr>
      <w:r w:rsidRPr="00DA20B0">
        <w:rPr>
          <w:b/>
          <w:bCs/>
        </w:rPr>
        <w:t>ДОГОВОР ФРАХТОВАНИЯ</w:t>
      </w:r>
    </w:p>
    <w:p w:rsidR="00DA20B0" w:rsidRPr="00DA20B0" w:rsidRDefault="00DA20B0" w:rsidP="00DA20B0">
      <w:pPr>
        <w:spacing w:after="0" w:line="240" w:lineRule="exact"/>
        <w:ind w:left="360"/>
        <w:jc w:val="center"/>
        <w:outlineLvl w:val="1"/>
        <w:rPr>
          <w:b/>
          <w:bCs/>
        </w:rPr>
      </w:pPr>
    </w:p>
    <w:p w:rsidR="00DA20B0" w:rsidRPr="00DA20B0" w:rsidRDefault="00DA20B0" w:rsidP="00DA20B0">
      <w:pPr>
        <w:spacing w:after="0" w:line="240" w:lineRule="exact"/>
        <w:ind w:left="567"/>
        <w:outlineLvl w:val="1"/>
      </w:pPr>
      <w:r w:rsidRPr="00DA20B0">
        <w:rPr>
          <w:bCs/>
        </w:rPr>
        <w:t>г. Саранск</w:t>
      </w:r>
      <w:r w:rsidRPr="00DA20B0">
        <w:rPr>
          <w:bCs/>
        </w:rPr>
        <w:tab/>
        <w:t xml:space="preserve">                        </w:t>
      </w:r>
      <w:r w:rsidRPr="00DA20B0">
        <w:rPr>
          <w:bCs/>
        </w:rPr>
        <w:tab/>
      </w:r>
      <w:r w:rsidRPr="00DA20B0">
        <w:rPr>
          <w:bCs/>
        </w:rPr>
        <w:tab/>
      </w:r>
      <w:r>
        <w:rPr>
          <w:bCs/>
        </w:rPr>
        <w:tab/>
        <w:t xml:space="preserve">                   </w:t>
      </w:r>
      <w:r w:rsidRPr="00DA20B0">
        <w:rPr>
          <w:bCs/>
        </w:rPr>
        <w:t>«_____» ____________  20</w:t>
      </w:r>
      <w:r w:rsidR="007F0109">
        <w:rPr>
          <w:bCs/>
        </w:rPr>
        <w:t>20</w:t>
      </w:r>
      <w:r w:rsidRPr="00DA20B0">
        <w:rPr>
          <w:bCs/>
        </w:rPr>
        <w:t xml:space="preserve"> г.</w:t>
      </w:r>
      <w:bookmarkStart w:id="243" w:name="p00_2"/>
      <w:bookmarkStart w:id="244" w:name="p00_3"/>
      <w:bookmarkEnd w:id="243"/>
      <w:bookmarkEnd w:id="244"/>
    </w:p>
    <w:p w:rsidR="00DA20B0" w:rsidRPr="00DA20B0" w:rsidRDefault="00DA20B0" w:rsidP="00DA20B0">
      <w:pPr>
        <w:spacing w:after="0"/>
      </w:pPr>
    </w:p>
    <w:p w:rsidR="00DA20B0" w:rsidRPr="00DA20B0" w:rsidRDefault="00DA20B0" w:rsidP="00DA20B0">
      <w:pPr>
        <w:spacing w:after="0"/>
      </w:pPr>
      <w:r w:rsidRPr="00DA20B0">
        <w:t xml:space="preserve">      _________________________, именуемое в дальнейшем «</w:t>
      </w:r>
      <w:r w:rsidRPr="00DA20B0">
        <w:rPr>
          <w:b/>
        </w:rPr>
        <w:t>Фрахтовщик</w:t>
      </w:r>
      <w:r w:rsidRPr="00DA20B0">
        <w:t xml:space="preserve">», в лице директора ___________________________, действующего на основании _________________, с одной стороны, и </w:t>
      </w:r>
      <w:bookmarkStart w:id="245" w:name="p00_4"/>
      <w:bookmarkEnd w:id="245"/>
      <w:r w:rsidRPr="00DA20B0">
        <w:t>А</w:t>
      </w:r>
      <w:r w:rsidRPr="00DA20B0">
        <w:rPr>
          <w:b/>
          <w:bCs/>
          <w:iCs/>
        </w:rPr>
        <w:t>кционерное общество «Социальная сфера - М» (</w:t>
      </w:r>
      <w:r w:rsidRPr="00DA20B0">
        <w:rPr>
          <w:color w:val="0000FF"/>
        </w:rPr>
        <w:t>АО «Социальная сфера -М»</w:t>
      </w:r>
      <w:r w:rsidRPr="00DA20B0">
        <w:rPr>
          <w:b/>
          <w:bCs/>
          <w:iCs/>
        </w:rPr>
        <w:t>)</w:t>
      </w:r>
      <w:r w:rsidRPr="00DA20B0">
        <w:t xml:space="preserve"> в лице директора </w:t>
      </w:r>
      <w:r w:rsidRPr="00DA20B0">
        <w:rPr>
          <w:rFonts w:eastAsia="Calibri"/>
          <w:color w:val="000000"/>
        </w:rPr>
        <w:t>Камолиной Н.А.</w:t>
      </w:r>
      <w:r w:rsidRPr="00DA20B0">
        <w:t>, действующего на основании Устава именуемое в дальнейшем «</w:t>
      </w:r>
      <w:r w:rsidRPr="00DA20B0">
        <w:rPr>
          <w:b/>
        </w:rPr>
        <w:t>Фрахтователь</w:t>
      </w:r>
      <w:r w:rsidRPr="00DA20B0">
        <w:t xml:space="preserve">», с другой стороны, </w:t>
      </w:r>
      <w:bookmarkStart w:id="246" w:name="p001"/>
      <w:bookmarkEnd w:id="246"/>
      <w:r w:rsidRPr="00DA20B0">
        <w:t>вместе именуемые «Стороны», а индивидуально – «Сторона»,</w:t>
      </w:r>
      <w:bookmarkStart w:id="247" w:name="p002"/>
      <w:bookmarkEnd w:id="247"/>
      <w:r w:rsidRPr="00DA20B0">
        <w:t xml:space="preserve"> заключили настоящий договор возмездного оказания услуг (далее по тексту – «Договор») о нижеследующем:</w:t>
      </w:r>
    </w:p>
    <w:p w:rsidR="00DA20B0" w:rsidRPr="00DA20B0" w:rsidRDefault="00DA20B0" w:rsidP="00DA20B0">
      <w:pPr>
        <w:spacing w:after="0"/>
        <w:jc w:val="left"/>
        <w:rPr>
          <w:b/>
        </w:rPr>
      </w:pPr>
      <w:r w:rsidRPr="00DA20B0">
        <w:rPr>
          <w:b/>
        </w:rPr>
        <w:t>1. Предмет договора</w:t>
      </w:r>
    </w:p>
    <w:p w:rsidR="00DA20B0" w:rsidRPr="00DA20B0" w:rsidRDefault="00DA20B0" w:rsidP="00DA20B0">
      <w:pPr>
        <w:spacing w:after="0"/>
      </w:pPr>
      <w:bookmarkStart w:id="248" w:name="p01_1"/>
      <w:r w:rsidRPr="00DA20B0">
        <w:t>1.1. </w:t>
      </w:r>
      <w:bookmarkEnd w:id="248"/>
      <w:r w:rsidRPr="00DA20B0">
        <w:t xml:space="preserve">В соответствии с условиями договора Фрахтовщик обязуется по заданию Фрахтователя оказать транспортные услуги (далее по тексту – Услуги),  а </w:t>
      </w:r>
      <w:r w:rsidRPr="00DA20B0">
        <w:rPr>
          <w:bCs/>
        </w:rPr>
        <w:t>Фрахтователь</w:t>
      </w:r>
      <w:r w:rsidRPr="00DA20B0">
        <w:t xml:space="preserve"> обязуется принять и оплатить Услуги. </w:t>
      </w:r>
      <w:bookmarkStart w:id="249" w:name="p01_3"/>
    </w:p>
    <w:p w:rsidR="00DA20B0" w:rsidRPr="00DA20B0" w:rsidRDefault="00DA20B0" w:rsidP="00DA20B0">
      <w:pPr>
        <w:spacing w:after="0"/>
      </w:pPr>
      <w:r w:rsidRPr="00DA20B0">
        <w:t>1.2. </w:t>
      </w:r>
      <w:bookmarkEnd w:id="249"/>
      <w:r w:rsidRPr="00DA20B0">
        <w:t xml:space="preserve">Фрахтовщик гарантирует </w:t>
      </w:r>
      <w:r w:rsidRPr="00DA20B0">
        <w:rPr>
          <w:bCs/>
        </w:rPr>
        <w:t>Фрахтователю</w:t>
      </w:r>
      <w:r w:rsidRPr="00DA20B0">
        <w:t xml:space="preserve"> надлежащее (исправное) техническое состояние транспортного средства, осуществляющего перевозку пассажиров, должную квалификацию водителей. Фрахтовщик обязуется оказать Услуги лично.</w:t>
      </w:r>
    </w:p>
    <w:p w:rsidR="00DA20B0" w:rsidRPr="00DA20B0" w:rsidRDefault="00DA20B0" w:rsidP="00DA20B0">
      <w:pPr>
        <w:spacing w:after="0"/>
        <w:jc w:val="left"/>
        <w:rPr>
          <w:b/>
        </w:rPr>
      </w:pPr>
      <w:bookmarkStart w:id="250" w:name="p01_4_1"/>
      <w:bookmarkEnd w:id="250"/>
      <w:r w:rsidRPr="00DA20B0">
        <w:rPr>
          <w:b/>
        </w:rPr>
        <w:t>2. Срок действия договора</w:t>
      </w:r>
    </w:p>
    <w:p w:rsidR="00DA20B0" w:rsidRPr="00DA20B0" w:rsidRDefault="00DA20B0" w:rsidP="00DA20B0">
      <w:pPr>
        <w:spacing w:after="0"/>
      </w:pPr>
      <w:bookmarkStart w:id="251" w:name="p02_1"/>
      <w:r w:rsidRPr="00DA20B0">
        <w:t>2.1. </w:t>
      </w:r>
      <w:bookmarkEnd w:id="251"/>
      <w:r w:rsidRPr="00DA20B0">
        <w:t>Договор вступает в силу с момента подписания и действует до полного исполнения ответственности.</w:t>
      </w:r>
    </w:p>
    <w:p w:rsidR="00DA20B0" w:rsidRPr="00DA20B0" w:rsidRDefault="00DA20B0" w:rsidP="00DA20B0">
      <w:pPr>
        <w:spacing w:after="0"/>
        <w:jc w:val="left"/>
        <w:rPr>
          <w:b/>
        </w:rPr>
      </w:pPr>
      <w:r w:rsidRPr="00DA20B0">
        <w:rPr>
          <w:b/>
        </w:rPr>
        <w:t>3. Срок оказания услуг</w:t>
      </w:r>
    </w:p>
    <w:p w:rsidR="00DA20B0" w:rsidRPr="00DA20B0" w:rsidRDefault="00DA20B0" w:rsidP="00DA20B0">
      <w:pPr>
        <w:spacing w:after="0"/>
        <w:rPr>
          <w:b/>
        </w:rPr>
      </w:pPr>
      <w:bookmarkStart w:id="252" w:name="p03_1"/>
      <w:r w:rsidRPr="00DA20B0">
        <w:t>3.1.</w:t>
      </w:r>
      <w:r w:rsidRPr="00DA20B0">
        <w:rPr>
          <w:sz w:val="20"/>
          <w:szCs w:val="20"/>
        </w:rPr>
        <w:t> </w:t>
      </w:r>
      <w:bookmarkEnd w:id="252"/>
      <w:r w:rsidRPr="00DA20B0">
        <w:t xml:space="preserve">Срок оказания услуг </w:t>
      </w:r>
      <w:r w:rsidRPr="00DA20B0">
        <w:rPr>
          <w:color w:val="0000FF"/>
        </w:rPr>
        <w:t>с «___» июня 20</w:t>
      </w:r>
      <w:r w:rsidR="007F0109">
        <w:rPr>
          <w:color w:val="0000FF"/>
        </w:rPr>
        <w:t>20</w:t>
      </w:r>
      <w:r w:rsidRPr="00DA20B0">
        <w:rPr>
          <w:color w:val="0000FF"/>
        </w:rPr>
        <w:t xml:space="preserve"> года по «___» августа 20</w:t>
      </w:r>
      <w:r w:rsidR="007F0109">
        <w:rPr>
          <w:color w:val="0000FF"/>
        </w:rPr>
        <w:t>20</w:t>
      </w:r>
      <w:r w:rsidRPr="00DA20B0">
        <w:rPr>
          <w:color w:val="0000FF"/>
        </w:rPr>
        <w:t xml:space="preserve"> года.</w:t>
      </w:r>
    </w:p>
    <w:p w:rsidR="00DA20B0" w:rsidRPr="00DA20B0" w:rsidRDefault="00DA20B0" w:rsidP="00DA20B0">
      <w:pPr>
        <w:spacing w:after="0"/>
        <w:jc w:val="left"/>
        <w:rPr>
          <w:b/>
        </w:rPr>
      </w:pPr>
      <w:r w:rsidRPr="00DA20B0">
        <w:rPr>
          <w:b/>
        </w:rPr>
        <w:t>4. Права и обязанности сторон</w:t>
      </w:r>
    </w:p>
    <w:p w:rsidR="00DA20B0" w:rsidRPr="00DA20B0" w:rsidRDefault="00DA20B0" w:rsidP="00DA20B0">
      <w:pPr>
        <w:spacing w:after="0"/>
        <w:jc w:val="left"/>
        <w:rPr>
          <w:b/>
          <w:bCs/>
        </w:rPr>
      </w:pPr>
      <w:bookmarkStart w:id="253" w:name="p04_1"/>
      <w:r w:rsidRPr="00DA20B0">
        <w:rPr>
          <w:b/>
          <w:bCs/>
        </w:rPr>
        <w:t>4.1. </w:t>
      </w:r>
      <w:bookmarkEnd w:id="253"/>
      <w:r w:rsidRPr="00DA20B0">
        <w:rPr>
          <w:b/>
          <w:bCs/>
        </w:rPr>
        <w:t>Фрахтователь обязуется:</w:t>
      </w:r>
    </w:p>
    <w:p w:rsidR="00DA20B0" w:rsidRPr="00DA20B0" w:rsidRDefault="00DA20B0" w:rsidP="00DA20B0">
      <w:pPr>
        <w:spacing w:after="0"/>
      </w:pPr>
      <w:r w:rsidRPr="00DA20B0">
        <w:t xml:space="preserve"> 4.1.1.Оплатить услуги Фрахтовщика в соответствии с настоящим Договором в согласованные сторонами сроки. </w:t>
      </w:r>
    </w:p>
    <w:p w:rsidR="00DA20B0" w:rsidRPr="00DA20B0" w:rsidRDefault="00DA20B0" w:rsidP="00DA20B0">
      <w:pPr>
        <w:spacing w:after="0"/>
      </w:pPr>
      <w:r w:rsidRPr="00DA20B0">
        <w:t xml:space="preserve"> 4.1.2.Осуществлять перевозки детей в сопровождении не менее двух взрослых в каждом автобусе. Обеспечить контроль за поведением школьников во время перевозок и не допускать неправомерного поведения и порчи салонов автобусов, в том числе стекол и сидений.</w:t>
      </w:r>
    </w:p>
    <w:p w:rsidR="00DA20B0" w:rsidRPr="00DA20B0" w:rsidRDefault="00DA20B0" w:rsidP="00DA20B0">
      <w:pPr>
        <w:spacing w:after="0"/>
        <w:rPr>
          <w:rFonts w:ascii="TimesNewRomanPSMT" w:hAnsi="TimesNewRomanPSMT" w:cs="TimesNewRomanPSMT"/>
          <w:sz w:val="20"/>
          <w:szCs w:val="20"/>
        </w:rPr>
      </w:pPr>
      <w:r w:rsidRPr="00DA20B0">
        <w:t xml:space="preserve"> 4.1.3. Назначить лиц, уполномоченных подписывать и ставить отметки (штампы организации) об исполнении каждого заказа перевозки детей.</w:t>
      </w:r>
    </w:p>
    <w:p w:rsidR="00DA20B0" w:rsidRPr="00DA20B0" w:rsidRDefault="00DA20B0" w:rsidP="00DA20B0">
      <w:pPr>
        <w:spacing w:after="0"/>
      </w:pPr>
      <w:bookmarkStart w:id="254" w:name="p04_1_1"/>
      <w:r w:rsidRPr="00DA20B0">
        <w:t>4.1.4. </w:t>
      </w:r>
      <w:bookmarkEnd w:id="254"/>
      <w:r w:rsidRPr="00DA20B0">
        <w:t>Принять надлежащим образом выполненные Фрахтовщиком услуги и оплачивать их в размерах и сроки, предусмотренные Договором.</w:t>
      </w:r>
    </w:p>
    <w:p w:rsidR="00DA20B0" w:rsidRPr="00DA20B0" w:rsidRDefault="00DA20B0" w:rsidP="00DA20B0">
      <w:pPr>
        <w:spacing w:after="0"/>
      </w:pPr>
      <w:bookmarkStart w:id="255" w:name="p04_1_2"/>
      <w:r w:rsidRPr="00DA20B0">
        <w:t>4.1.5. </w:t>
      </w:r>
      <w:bookmarkEnd w:id="255"/>
      <w:r w:rsidRPr="00DA20B0">
        <w:t>Своевременно передавать Фрахтовщику всю необходимую для оказания Услуг информацию и документацию, а также иметь при себе наличие документов, предусмотренных «Правилами организованной перевозки группы детей автобусами» утвержденными Постановлением Правительства РФ №1177 от 17.12.2013г.</w:t>
      </w:r>
    </w:p>
    <w:p w:rsidR="00DA20B0" w:rsidRPr="00DA20B0" w:rsidRDefault="00DA20B0" w:rsidP="00DA20B0">
      <w:pPr>
        <w:spacing w:after="0"/>
      </w:pPr>
      <w:bookmarkStart w:id="256" w:name="p04_1_3"/>
      <w:r w:rsidRPr="00DA20B0">
        <w:t>4.1.6. </w:t>
      </w:r>
      <w:bookmarkEnd w:id="256"/>
      <w:r w:rsidRPr="00DA20B0">
        <w:t>Принять оказанные Услуги в соответствии с условиями Договора.</w:t>
      </w:r>
    </w:p>
    <w:p w:rsidR="00DA20B0" w:rsidRPr="00DA20B0" w:rsidRDefault="00DA20B0" w:rsidP="00DA20B0">
      <w:pPr>
        <w:spacing w:after="0"/>
        <w:rPr>
          <w:b/>
          <w:bCs/>
        </w:rPr>
      </w:pPr>
      <w:bookmarkStart w:id="257" w:name="p04_2"/>
      <w:r w:rsidRPr="00DA20B0">
        <w:rPr>
          <w:b/>
          <w:bCs/>
        </w:rPr>
        <w:t>4.2. </w:t>
      </w:r>
      <w:bookmarkEnd w:id="257"/>
      <w:r w:rsidRPr="00DA20B0">
        <w:rPr>
          <w:b/>
          <w:bCs/>
        </w:rPr>
        <w:t>Фрахтователь вправе:</w:t>
      </w:r>
    </w:p>
    <w:p w:rsidR="00DA20B0" w:rsidRPr="00DA20B0" w:rsidRDefault="00DA20B0" w:rsidP="00DA20B0">
      <w:pPr>
        <w:spacing w:after="0"/>
      </w:pPr>
      <w:bookmarkStart w:id="258" w:name="p04_2_1"/>
      <w:r w:rsidRPr="00DA20B0">
        <w:t>4.2.1. </w:t>
      </w:r>
      <w:bookmarkEnd w:id="258"/>
      <w:r w:rsidRPr="00DA20B0">
        <w:t>Контролировать оказание Услуг, не вмешиваясь в деятельность Фрахтовщика.</w:t>
      </w:r>
    </w:p>
    <w:p w:rsidR="00DA20B0" w:rsidRPr="00DA20B0" w:rsidRDefault="00DA20B0" w:rsidP="00DA20B0">
      <w:pPr>
        <w:spacing w:after="0"/>
      </w:pPr>
      <w:bookmarkStart w:id="259" w:name="p04_2_2"/>
      <w:r w:rsidRPr="00DA20B0">
        <w:t>4.2.2. </w:t>
      </w:r>
      <w:bookmarkEnd w:id="259"/>
      <w:r w:rsidRPr="00DA20B0">
        <w:t>Получать от Фрахтовщика устные и письменные объяснения, связанные с оказанием услуг, не позднее 3 рабочих дней с даты предъявления соответствующего требования.</w:t>
      </w:r>
    </w:p>
    <w:p w:rsidR="00DA20B0" w:rsidRPr="00DA20B0" w:rsidRDefault="00DA20B0" w:rsidP="00DA20B0">
      <w:pPr>
        <w:spacing w:after="0"/>
      </w:pPr>
      <w:bookmarkStart w:id="260" w:name="p04_2_3"/>
      <w:r w:rsidRPr="00DA20B0">
        <w:t>4.2.3. </w:t>
      </w:r>
      <w:bookmarkEnd w:id="260"/>
      <w:r w:rsidRPr="00DA20B0">
        <w:t>Отказаться от исполнения Договора при условии оплаты Фрахтовщику фактически осуществленных последним расходов на оказание Услуг.</w:t>
      </w:r>
    </w:p>
    <w:p w:rsidR="00DA20B0" w:rsidRPr="00DA20B0" w:rsidRDefault="00DA20B0" w:rsidP="00DA20B0">
      <w:pPr>
        <w:spacing w:after="0"/>
        <w:rPr>
          <w:b/>
          <w:bCs/>
        </w:rPr>
      </w:pPr>
      <w:bookmarkStart w:id="261" w:name="p04_3"/>
      <w:r w:rsidRPr="00DA20B0">
        <w:rPr>
          <w:b/>
          <w:bCs/>
        </w:rPr>
        <w:t>4.3. </w:t>
      </w:r>
      <w:bookmarkEnd w:id="261"/>
      <w:r w:rsidRPr="00DA20B0">
        <w:rPr>
          <w:b/>
        </w:rPr>
        <w:t>Фрахтовщик</w:t>
      </w:r>
      <w:r w:rsidRPr="00DA20B0">
        <w:rPr>
          <w:b/>
          <w:bCs/>
        </w:rPr>
        <w:t xml:space="preserve"> обязуется:</w:t>
      </w:r>
      <w:bookmarkStart w:id="262" w:name="p04_3_1"/>
    </w:p>
    <w:p w:rsidR="00DA20B0" w:rsidRPr="00DA20B0" w:rsidRDefault="00DA20B0" w:rsidP="00DA20B0">
      <w:pPr>
        <w:spacing w:after="0"/>
        <w:rPr>
          <w:b/>
          <w:bCs/>
        </w:rPr>
      </w:pPr>
      <w:r w:rsidRPr="00DA20B0">
        <w:t>4.3.1. </w:t>
      </w:r>
      <w:bookmarkEnd w:id="262"/>
      <w:r w:rsidRPr="00DA20B0">
        <w:t>Оказывать Услуги качественно и в срок в соответствии с условиями Договора.</w:t>
      </w:r>
    </w:p>
    <w:p w:rsidR="00DA20B0" w:rsidRPr="00DA20B0" w:rsidRDefault="00DA20B0" w:rsidP="00DA20B0">
      <w:pPr>
        <w:spacing w:after="0"/>
      </w:pPr>
      <w:bookmarkStart w:id="263" w:name="p04_3_2"/>
      <w:r w:rsidRPr="00DA20B0">
        <w:t>4.3.2. </w:t>
      </w:r>
      <w:bookmarkEnd w:id="263"/>
      <w:r w:rsidRPr="00DA20B0">
        <w:t>Передать услуги Фрахтователю согласно условиям Договора.</w:t>
      </w:r>
    </w:p>
    <w:p w:rsidR="00DA20B0" w:rsidRPr="00DA20B0" w:rsidRDefault="00DA20B0" w:rsidP="00DA20B0">
      <w:pPr>
        <w:spacing w:after="0"/>
      </w:pPr>
      <w:bookmarkStart w:id="264" w:name="p04_3_3"/>
      <w:r w:rsidRPr="00DA20B0">
        <w:t>4.3.3. </w:t>
      </w:r>
      <w:bookmarkEnd w:id="264"/>
      <w:r w:rsidRPr="00DA20B0">
        <w:t>Обеспечивать перевозку детей на базу отдыха «Энергетик» Кочкуровского района РМ в период летних каникул с июня по август месяцы 20</w:t>
      </w:r>
      <w:r w:rsidR="007F0109">
        <w:t>20</w:t>
      </w:r>
      <w:r w:rsidRPr="00DA20B0">
        <w:t xml:space="preserve"> года,  автобусами  марки </w:t>
      </w:r>
      <w:r w:rsidRPr="00DA20B0">
        <w:rPr>
          <w:highlight w:val="yellow"/>
        </w:rPr>
        <w:t>_____________,</w:t>
      </w:r>
      <w:r w:rsidRPr="00DA20B0">
        <w:t xml:space="preserve"> далее ТС, соответствующим требованиям предъявляемым к ТС законодательством РФ; обеспечить водителя, документами, необходимыми для передвижения; провести инструктаж водительского состава по работе на маршруте и действиям в нештатных ситуациях; обеспечить топливом в </w:t>
      </w:r>
      <w:r w:rsidRPr="00DA20B0">
        <w:lastRenderedPageBreak/>
        <w:t>количестве,</w:t>
      </w:r>
      <w:r w:rsidRPr="00DA20B0">
        <w:rPr>
          <w:sz w:val="20"/>
          <w:szCs w:val="20"/>
        </w:rPr>
        <w:t xml:space="preserve"> </w:t>
      </w:r>
      <w:r w:rsidRPr="00DA20B0">
        <w:t>необходимом для осуществления перевозки по указанному Фрахтователем маршруту; осуществлять, при необходимости, за свой счёт ремонт, техническое обслуживание и замену ТС; нести расходы по штрафам за не обеспечение надлежащего технического состояния ТС и за нарушение Правил дорожного движения.</w:t>
      </w:r>
      <w:bookmarkStart w:id="265" w:name="p04_3_4"/>
    </w:p>
    <w:p w:rsidR="00DA20B0" w:rsidRPr="00DA20B0" w:rsidRDefault="00DA20B0" w:rsidP="00DA20B0">
      <w:pPr>
        <w:spacing w:after="0"/>
      </w:pPr>
      <w:r w:rsidRPr="00DA20B0">
        <w:rPr>
          <w:sz w:val="20"/>
          <w:szCs w:val="20"/>
        </w:rPr>
        <w:t xml:space="preserve"> </w:t>
      </w:r>
      <w:r w:rsidRPr="00DA20B0">
        <w:t>4.3.4. </w:t>
      </w:r>
      <w:bookmarkEnd w:id="265"/>
      <w:r w:rsidRPr="00DA20B0">
        <w:t xml:space="preserve">Обеспечить перевозку с должным качеством в соответствии с технологией организации и осуществления перевозок с соблюдением требований безопасности движения. </w:t>
      </w:r>
      <w:bookmarkStart w:id="266" w:name="p04_3_5"/>
    </w:p>
    <w:p w:rsidR="00DA20B0" w:rsidRPr="00DA20B0" w:rsidRDefault="00DA20B0" w:rsidP="00DA20B0">
      <w:pPr>
        <w:spacing w:after="0"/>
      </w:pPr>
      <w:r w:rsidRPr="00DA20B0">
        <w:t>4.3.5. </w:t>
      </w:r>
      <w:bookmarkEnd w:id="266"/>
      <w:r w:rsidRPr="00DA20B0">
        <w:t>Информировать Фрахтователя обо всех случаях вынужденной задержки транспортных средств в пути его следования, препятствующих своевременному оказанию Услуг.</w:t>
      </w:r>
    </w:p>
    <w:p w:rsidR="00DA20B0" w:rsidRPr="00DA20B0" w:rsidRDefault="00DA20B0" w:rsidP="00DA20B0">
      <w:pPr>
        <w:spacing w:after="0"/>
        <w:rPr>
          <w:b/>
          <w:bCs/>
        </w:rPr>
      </w:pPr>
      <w:bookmarkStart w:id="267" w:name="p04_4"/>
      <w:r w:rsidRPr="00DA20B0">
        <w:rPr>
          <w:b/>
          <w:bCs/>
        </w:rPr>
        <w:t>4.4. </w:t>
      </w:r>
      <w:bookmarkEnd w:id="267"/>
      <w:r w:rsidRPr="00DA20B0">
        <w:rPr>
          <w:b/>
        </w:rPr>
        <w:t>Фрахтовщик</w:t>
      </w:r>
      <w:r w:rsidRPr="00DA20B0">
        <w:rPr>
          <w:b/>
          <w:bCs/>
        </w:rPr>
        <w:t xml:space="preserve"> вправе:</w:t>
      </w:r>
    </w:p>
    <w:p w:rsidR="00DA20B0" w:rsidRPr="00DA20B0" w:rsidRDefault="00DA20B0" w:rsidP="00DA20B0">
      <w:pPr>
        <w:spacing w:after="0"/>
      </w:pPr>
      <w:bookmarkStart w:id="268" w:name="p04_4_1"/>
      <w:r w:rsidRPr="00DA20B0">
        <w:t>4.4.1. </w:t>
      </w:r>
      <w:bookmarkEnd w:id="268"/>
      <w:r w:rsidRPr="00DA20B0">
        <w:t>Требовать оплаты за оказанные Фрахтователю услуги.</w:t>
      </w:r>
    </w:p>
    <w:p w:rsidR="00DA20B0" w:rsidRPr="00DA20B0" w:rsidRDefault="00DA20B0" w:rsidP="00DA20B0">
      <w:pPr>
        <w:spacing w:after="0"/>
      </w:pPr>
      <w:bookmarkStart w:id="269" w:name="p04_4_2"/>
      <w:r w:rsidRPr="00DA20B0">
        <w:t>4.4.2. </w:t>
      </w:r>
      <w:bookmarkEnd w:id="269"/>
      <w:r w:rsidRPr="00DA20B0">
        <w:t>Отказаться от исполнения Договора при условии полного возмещения убытков Фрахтователю в порядке, предусмотренным ст. </w:t>
      </w:r>
      <w:hyperlink w:anchor="p09" w:history="1">
        <w:r w:rsidRPr="00DA20B0">
          <w:t>9</w:t>
        </w:r>
      </w:hyperlink>
      <w:r w:rsidRPr="00DA20B0">
        <w:t xml:space="preserve"> Договора.</w:t>
      </w:r>
    </w:p>
    <w:p w:rsidR="00DA20B0" w:rsidRPr="00DA20B0" w:rsidRDefault="00DA20B0" w:rsidP="00DA20B0">
      <w:pPr>
        <w:spacing w:after="0"/>
        <w:rPr>
          <w:b/>
        </w:rPr>
      </w:pPr>
      <w:bookmarkStart w:id="270" w:name="p04_4_3"/>
      <w:r w:rsidRPr="00DA20B0">
        <w:t>4.4.3. </w:t>
      </w:r>
      <w:bookmarkEnd w:id="270"/>
      <w:r w:rsidRPr="00DA20B0">
        <w:t>Получать от Фрахтователя информацию, необходимую для выполнения своих обязательств по настоящему Договору.</w:t>
      </w:r>
    </w:p>
    <w:p w:rsidR="00DA20B0" w:rsidRPr="00DA20B0" w:rsidRDefault="00DA20B0" w:rsidP="00DA20B0">
      <w:pPr>
        <w:spacing w:after="0"/>
        <w:jc w:val="left"/>
        <w:rPr>
          <w:b/>
        </w:rPr>
      </w:pPr>
      <w:r w:rsidRPr="00DA20B0">
        <w:rPr>
          <w:b/>
        </w:rPr>
        <w:t>5. Стоимость услуг и порядок расчетов</w:t>
      </w:r>
    </w:p>
    <w:p w:rsidR="00DA20B0" w:rsidRPr="00DA20B0" w:rsidRDefault="00DA20B0" w:rsidP="00DA20B0">
      <w:pPr>
        <w:spacing w:after="0"/>
      </w:pPr>
      <w:bookmarkStart w:id="271" w:name="p05_1"/>
      <w:r w:rsidRPr="00DA20B0">
        <w:t>5.1. </w:t>
      </w:r>
      <w:bookmarkEnd w:id="271"/>
      <w:r w:rsidRPr="00DA20B0">
        <w:t xml:space="preserve">Стоимость Услуг по Договору складывается из расчета _______ (_________) рублей (в т.ч. НДС 18%) за 1 час работы одного автобуса марки </w:t>
      </w:r>
      <w:r w:rsidRPr="00DA20B0">
        <w:rPr>
          <w:highlight w:val="yellow"/>
        </w:rPr>
        <w:t>_________________.</w:t>
      </w:r>
    </w:p>
    <w:p w:rsidR="00DA20B0" w:rsidRPr="00DA20B0" w:rsidRDefault="00DA20B0" w:rsidP="00DA20B0">
      <w:pPr>
        <w:spacing w:after="0"/>
      </w:pPr>
      <w:r w:rsidRPr="00DA20B0">
        <w:t xml:space="preserve"> </w:t>
      </w:r>
      <w:bookmarkStart w:id="272" w:name="p05_2"/>
      <w:r w:rsidRPr="00DA20B0">
        <w:t>5.2. </w:t>
      </w:r>
      <w:bookmarkEnd w:id="272"/>
      <w:r w:rsidRPr="00DA20B0">
        <w:t>Стоимость Услуг включает в себя всю сумму расходов Фрахтовщика, связанных с оказанием Услуг.</w:t>
      </w:r>
    </w:p>
    <w:p w:rsidR="00DA20B0" w:rsidRPr="00DA20B0" w:rsidRDefault="00DA20B0" w:rsidP="00DA20B0">
      <w:pPr>
        <w:spacing w:after="0"/>
      </w:pPr>
      <w:bookmarkStart w:id="273" w:name="p07_1"/>
      <w:r w:rsidRPr="00DA20B0">
        <w:t>5.3. </w:t>
      </w:r>
      <w:bookmarkEnd w:id="273"/>
      <w:r w:rsidRPr="00DA20B0">
        <w:t xml:space="preserve">Оплата Услуг по Договору осуществляется в следующем порядке: </w:t>
      </w:r>
    </w:p>
    <w:p w:rsidR="00DA20B0" w:rsidRPr="00DA20B0" w:rsidRDefault="00DA20B0" w:rsidP="00DA20B0">
      <w:pPr>
        <w:spacing w:after="0"/>
      </w:pPr>
      <w:r w:rsidRPr="00DA20B0">
        <w:rPr>
          <w:bCs/>
          <w:color w:val="0000FF"/>
          <w:spacing w:val="-5"/>
        </w:rPr>
        <w:t>- аванс в размере 50% за 1 день до оказания транспортных услуг, окончательный расчет производится по факту оказания услуг в течение 10 (десяти) банковских дней на основании актов выполненных работ с приложением путевых листов, счёт-фактур, акта сверки взаимных расчётов</w:t>
      </w:r>
      <w:r w:rsidRPr="00DA20B0">
        <w:rPr>
          <w:szCs w:val="28"/>
        </w:rPr>
        <w:t>,</w:t>
      </w:r>
      <w:r w:rsidRPr="00DA20B0">
        <w:t xml:space="preserve"> предоставленных Фрахтовщиком Фрахтователю. </w:t>
      </w:r>
    </w:p>
    <w:p w:rsidR="00DA20B0" w:rsidRPr="00DA20B0" w:rsidRDefault="00DA20B0" w:rsidP="00DA20B0">
      <w:pPr>
        <w:spacing w:after="0"/>
        <w:rPr>
          <w:b/>
        </w:rPr>
      </w:pPr>
      <w:bookmarkStart w:id="274" w:name="p07_3"/>
      <w:r w:rsidRPr="00DA20B0">
        <w:t>5.4. </w:t>
      </w:r>
      <w:bookmarkEnd w:id="274"/>
      <w:r w:rsidRPr="00DA20B0">
        <w:t>Способ оплаты Услуг: перечисление Заказчиком денежных средств в валюте Российской Федерации (рубль) на расчетный счет Фрахтовщика. При этом, обязанности Фрахтователя по оплате Услуг считаются исполненными надлежащим образом со дня списания денежных средств банком Фрахтователя со счета Фрахтователя.</w:t>
      </w:r>
    </w:p>
    <w:p w:rsidR="00DA20B0" w:rsidRPr="00DA20B0" w:rsidRDefault="00DA20B0" w:rsidP="00DA20B0">
      <w:pPr>
        <w:spacing w:after="0"/>
        <w:jc w:val="left"/>
        <w:rPr>
          <w:b/>
        </w:rPr>
      </w:pPr>
      <w:r w:rsidRPr="00DA20B0">
        <w:rPr>
          <w:b/>
        </w:rPr>
        <w:t>6. Порядок сдачи-приема услуг</w:t>
      </w:r>
    </w:p>
    <w:p w:rsidR="00DA20B0" w:rsidRPr="00DA20B0" w:rsidRDefault="00DA20B0" w:rsidP="00DA20B0">
      <w:pPr>
        <w:spacing w:after="0"/>
      </w:pPr>
      <w:bookmarkStart w:id="275" w:name="p06_1"/>
      <w:r w:rsidRPr="00DA20B0">
        <w:t>6.1. </w:t>
      </w:r>
      <w:bookmarkEnd w:id="275"/>
      <w:r w:rsidRPr="00DA20B0">
        <w:t>В течение 5 рабочих дней со дня окончания Услуг Фрахтовщик обязан представить Фрахтователю следующие документы нарочным или заказным почтовым отправлением по выбору Фрахтовщика:</w:t>
      </w:r>
    </w:p>
    <w:p w:rsidR="00DA20B0" w:rsidRPr="00DA20B0" w:rsidRDefault="00DA20B0" w:rsidP="00DA20B0">
      <w:pPr>
        <w:spacing w:after="0"/>
      </w:pPr>
      <w:bookmarkStart w:id="276" w:name="p06_1_1"/>
      <w:bookmarkStart w:id="277" w:name="p06_1_2"/>
      <w:bookmarkStart w:id="278" w:name="p06_1_3"/>
      <w:bookmarkEnd w:id="276"/>
      <w:bookmarkEnd w:id="277"/>
      <w:bookmarkEnd w:id="278"/>
      <w:r w:rsidRPr="00DA20B0">
        <w:t>Акт сдачи-приема оказанных услуг (далее по тексту – Акт) – 2 (два) экземпляра;</w:t>
      </w:r>
    </w:p>
    <w:p w:rsidR="00DA20B0" w:rsidRPr="00DA20B0" w:rsidRDefault="00DA20B0" w:rsidP="00DA20B0">
      <w:pPr>
        <w:spacing w:after="0"/>
      </w:pPr>
      <w:r w:rsidRPr="00DA20B0">
        <w:t>Транспортная накладная 2 (два) экземпляра;</w:t>
      </w:r>
    </w:p>
    <w:p w:rsidR="00DA20B0" w:rsidRPr="00DA20B0" w:rsidRDefault="00DA20B0" w:rsidP="00DA20B0">
      <w:pPr>
        <w:spacing w:after="0"/>
      </w:pPr>
      <w:bookmarkStart w:id="279" w:name="p06_1_4"/>
      <w:bookmarkEnd w:id="279"/>
      <w:r w:rsidRPr="00DA20B0">
        <w:t>Счет-фактуру – 1 (один) экземпляр, оформленный в соответствии с требованиями законодательства.</w:t>
      </w:r>
    </w:p>
    <w:p w:rsidR="00DA20B0" w:rsidRPr="00DA20B0" w:rsidRDefault="00DA20B0" w:rsidP="00DA20B0">
      <w:pPr>
        <w:spacing w:after="0"/>
      </w:pPr>
      <w:bookmarkStart w:id="280" w:name="p06_2"/>
      <w:r w:rsidRPr="00DA20B0">
        <w:t>6.2. </w:t>
      </w:r>
      <w:bookmarkEnd w:id="280"/>
      <w:r w:rsidRPr="00DA20B0">
        <w:t>В течение 10 рабочих дней со дня получения документов, указанных в п. </w:t>
      </w:r>
      <w:hyperlink w:anchor="p06_1" w:history="1">
        <w:r w:rsidRPr="00DA20B0">
          <w:t>6.1</w:t>
        </w:r>
      </w:hyperlink>
      <w:r w:rsidRPr="00DA20B0">
        <w:t xml:space="preserve"> Договора, в полном объеме и оформленных надлежащим образом Фрахтователь обязан либо принять услуги, указанные в Акте, подписав Акт, либо направить Фрахтовщику письменные мотивированные возражения к Акту.</w:t>
      </w:r>
    </w:p>
    <w:p w:rsidR="00DA20B0" w:rsidRPr="00DA20B0" w:rsidRDefault="00DA20B0" w:rsidP="00DA20B0">
      <w:pPr>
        <w:spacing w:after="0"/>
        <w:rPr>
          <w:b/>
        </w:rPr>
      </w:pPr>
      <w:bookmarkStart w:id="281" w:name="p06_3"/>
      <w:r w:rsidRPr="00DA20B0">
        <w:t>6.3. </w:t>
      </w:r>
      <w:bookmarkEnd w:id="281"/>
      <w:r w:rsidRPr="00DA20B0">
        <w:t>Стороны пришли к соглашению, что если в течение 10 рабочих дней со дня получения документов, указанных в п. </w:t>
      </w:r>
      <w:hyperlink w:anchor="p06_1" w:history="1">
        <w:r w:rsidRPr="00DA20B0">
          <w:t>6.1</w:t>
        </w:r>
      </w:hyperlink>
      <w:r w:rsidRPr="00DA20B0">
        <w:t xml:space="preserve"> Договора, Фрахтователь не представил Фрахтовщику нарочным или заказным почтовым отправлением по выбору Фрахтователя письменные мотивированные возражения к Акту, то Акт считается подписанным Фрахтователем, а Услуги, указанные в Акте – принятыми Фрахтователем. Услуги считаются оказанными Фрахтовщиком надлежащим образом после подписания Фрахтователем Акта, только при условии передачи Фрахтовщиком всех документов, указанных в п. </w:t>
      </w:r>
      <w:hyperlink w:anchor="p06_1" w:history="1">
        <w:r w:rsidRPr="00DA20B0">
          <w:t>6.1</w:t>
        </w:r>
      </w:hyperlink>
      <w:r w:rsidRPr="00DA20B0">
        <w:t xml:space="preserve"> Договора.</w:t>
      </w:r>
    </w:p>
    <w:p w:rsidR="00DA20B0" w:rsidRPr="00DA20B0" w:rsidRDefault="00DA20B0" w:rsidP="00DA20B0">
      <w:pPr>
        <w:spacing w:after="0"/>
        <w:jc w:val="left"/>
        <w:rPr>
          <w:b/>
        </w:rPr>
      </w:pPr>
      <w:r w:rsidRPr="00DA20B0">
        <w:rPr>
          <w:b/>
        </w:rPr>
        <w:t>7.  Ответственность сторон</w:t>
      </w:r>
    </w:p>
    <w:p w:rsidR="00DA20B0" w:rsidRPr="00DA20B0" w:rsidRDefault="00DA20B0" w:rsidP="00DA20B0">
      <w:pPr>
        <w:spacing w:after="0"/>
      </w:pPr>
      <w:bookmarkStart w:id="282" w:name="p08_1"/>
      <w:r w:rsidRPr="00DA20B0">
        <w:t>7.1. </w:t>
      </w:r>
      <w:bookmarkEnd w:id="282"/>
      <w:r w:rsidRPr="00DA20B0">
        <w:t>Применимым правом по Договору является право Российской Федерации.</w:t>
      </w:r>
    </w:p>
    <w:p w:rsidR="00DA20B0" w:rsidRPr="00DA20B0" w:rsidRDefault="00DA20B0" w:rsidP="00DA20B0">
      <w:pPr>
        <w:spacing w:after="0"/>
      </w:pPr>
      <w:bookmarkStart w:id="283" w:name="p08_2"/>
      <w:r w:rsidRPr="00DA20B0">
        <w:t>7.2. </w:t>
      </w:r>
      <w:bookmarkEnd w:id="283"/>
      <w:r w:rsidRPr="00DA20B0">
        <w:t>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w:t>
      </w:r>
    </w:p>
    <w:p w:rsidR="00DA20B0" w:rsidRPr="00DA20B0" w:rsidRDefault="00DA20B0" w:rsidP="00DA20B0">
      <w:pPr>
        <w:spacing w:after="0"/>
      </w:pPr>
      <w:r w:rsidRPr="00DA20B0">
        <w:t>7.3. Стороны совместно несут ответственность за обеспечение требований безопасности на транспорте, предусмотренных действующим законодательством.</w:t>
      </w:r>
    </w:p>
    <w:p w:rsidR="00DA20B0" w:rsidRPr="00DA20B0" w:rsidRDefault="00DA20B0" w:rsidP="00DA20B0">
      <w:pPr>
        <w:spacing w:after="0"/>
        <w:rPr>
          <w:b/>
        </w:rPr>
      </w:pPr>
      <w:bookmarkStart w:id="284" w:name="p08_3"/>
      <w:r w:rsidRPr="00DA20B0">
        <w:lastRenderedPageBreak/>
        <w:t>7.4. </w:t>
      </w:r>
      <w:bookmarkEnd w:id="284"/>
      <w:r w:rsidRPr="00DA20B0">
        <w:t>Неустойка по Договору выплачивается только на основании обоснованного письменного требования Сторон. Выплата неустойки не освобождает Стороны от выполнения обязанностей, предусмотренных Договором.</w:t>
      </w:r>
    </w:p>
    <w:p w:rsidR="00DA20B0" w:rsidRPr="00DA20B0" w:rsidRDefault="00DA20B0" w:rsidP="00DA20B0">
      <w:pPr>
        <w:spacing w:after="0"/>
        <w:jc w:val="left"/>
        <w:rPr>
          <w:b/>
        </w:rPr>
      </w:pPr>
      <w:r w:rsidRPr="00DA20B0">
        <w:rPr>
          <w:b/>
        </w:rPr>
        <w:t>8. Основания и порядок расторжения договора</w:t>
      </w:r>
    </w:p>
    <w:p w:rsidR="00DA20B0" w:rsidRPr="00DA20B0" w:rsidRDefault="00DA20B0" w:rsidP="00DA20B0">
      <w:pPr>
        <w:spacing w:after="0"/>
      </w:pPr>
      <w:bookmarkStart w:id="285" w:name="p09_1"/>
      <w:r w:rsidRPr="00DA20B0">
        <w:t>8.1. </w:t>
      </w:r>
      <w:bookmarkEnd w:id="285"/>
      <w:r w:rsidRPr="00DA20B0">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DA20B0" w:rsidRPr="00DA20B0" w:rsidRDefault="00DA20B0" w:rsidP="00DA20B0">
      <w:pPr>
        <w:spacing w:after="0"/>
      </w:pPr>
      <w:bookmarkStart w:id="286" w:name="p09_2"/>
      <w:r w:rsidRPr="00DA20B0">
        <w:t>8.2. </w:t>
      </w:r>
      <w:bookmarkEnd w:id="286"/>
      <w:r w:rsidRPr="00DA20B0">
        <w:t>Расторжение Договора в одностороннем порядке производится только по письменному требованию Сторон в течение 15 календарных дней со дня получения другой Стороной такого требования.</w:t>
      </w:r>
    </w:p>
    <w:p w:rsidR="00DA20B0" w:rsidRPr="00DA20B0" w:rsidRDefault="00DA20B0" w:rsidP="00DA20B0">
      <w:pPr>
        <w:spacing w:after="0"/>
      </w:pPr>
      <w:bookmarkStart w:id="287" w:name="p09_3"/>
      <w:r w:rsidRPr="00DA20B0">
        <w:t>8.3. </w:t>
      </w:r>
      <w:bookmarkEnd w:id="287"/>
      <w:r w:rsidRPr="00DA20B0">
        <w:t>Фрахтователь вправе расторгнуть Договор в одностороннем внесудебном порядке:</w:t>
      </w:r>
    </w:p>
    <w:p w:rsidR="00DA20B0" w:rsidRPr="00DA20B0" w:rsidRDefault="00DA20B0" w:rsidP="00DA20B0">
      <w:pPr>
        <w:spacing w:after="0"/>
      </w:pPr>
      <w:bookmarkStart w:id="288" w:name="p09_3_1"/>
      <w:r w:rsidRPr="00DA20B0">
        <w:t>8.3.1. </w:t>
      </w:r>
      <w:bookmarkEnd w:id="288"/>
      <w:r w:rsidRPr="00DA20B0">
        <w:t>В случае нарушения Фрахтовщиком сроков оказания Услуг.</w:t>
      </w:r>
      <w:bookmarkStart w:id="289" w:name="p09_3_2"/>
    </w:p>
    <w:p w:rsidR="00DA20B0" w:rsidRPr="00DA20B0" w:rsidRDefault="00DA20B0" w:rsidP="00DA20B0">
      <w:pPr>
        <w:spacing w:after="0"/>
      </w:pPr>
      <w:r w:rsidRPr="00DA20B0">
        <w:t>8.3.2. </w:t>
      </w:r>
      <w:bookmarkEnd w:id="289"/>
      <w:r w:rsidRPr="00DA20B0">
        <w:t>В случае нарушения Фрахтовщиком обязанностей, предусмотренных п.п. </w:t>
      </w:r>
      <w:hyperlink w:anchor="p01_3" w:history="1">
        <w:r w:rsidRPr="00DA20B0">
          <w:t>1.2</w:t>
        </w:r>
      </w:hyperlink>
      <w:r w:rsidRPr="00DA20B0">
        <w:t>., 4.3. Договора.</w:t>
      </w:r>
    </w:p>
    <w:p w:rsidR="00DA20B0" w:rsidRPr="00DA20B0" w:rsidRDefault="00DA20B0" w:rsidP="00DA20B0">
      <w:pPr>
        <w:spacing w:after="0"/>
      </w:pPr>
      <w:bookmarkStart w:id="290" w:name="p09_4"/>
      <w:r w:rsidRPr="00DA20B0">
        <w:t>8.4. </w:t>
      </w:r>
      <w:bookmarkEnd w:id="290"/>
      <w:r w:rsidRPr="00DA20B0">
        <w:t>Фрахтовщик вправе расторгнуть Договор в одностороннем порядке:</w:t>
      </w:r>
    </w:p>
    <w:p w:rsidR="00DA20B0" w:rsidRPr="00DA20B0" w:rsidRDefault="00DA20B0" w:rsidP="00DA20B0">
      <w:pPr>
        <w:spacing w:after="0"/>
        <w:rPr>
          <w:b/>
        </w:rPr>
      </w:pPr>
      <w:bookmarkStart w:id="291" w:name="p09_4_1"/>
      <w:r w:rsidRPr="00DA20B0">
        <w:t>8.4.1. </w:t>
      </w:r>
      <w:bookmarkEnd w:id="291"/>
      <w:r w:rsidRPr="00DA20B0">
        <w:t>В случае нарушения Фрахтователем сроков оплаты Услуг (несвоевременной оплаты Фрахтователем Услуг по Договору на срок более 5 рабочих дней).</w:t>
      </w:r>
    </w:p>
    <w:p w:rsidR="00DA20B0" w:rsidRPr="00DA20B0" w:rsidRDefault="00DA20B0" w:rsidP="00DA20B0">
      <w:pPr>
        <w:spacing w:after="0"/>
        <w:rPr>
          <w:b/>
        </w:rPr>
      </w:pPr>
      <w:r w:rsidRPr="00DA20B0">
        <w:rPr>
          <w:b/>
        </w:rPr>
        <w:t>9. Разрешение споров из договора</w:t>
      </w:r>
    </w:p>
    <w:p w:rsidR="00DA20B0" w:rsidRPr="00DA20B0" w:rsidRDefault="00DA20B0" w:rsidP="00DA20B0">
      <w:pPr>
        <w:spacing w:after="0"/>
      </w:pPr>
      <w:bookmarkStart w:id="292" w:name="p10_1"/>
      <w:r w:rsidRPr="00DA20B0">
        <w:t>9.1. </w:t>
      </w:r>
      <w:bookmarkEnd w:id="292"/>
      <w:r w:rsidRPr="00DA20B0">
        <w:t>Претензионный порядок рассмотрения споров из Договора является для Сторон обязательным. 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w:t>
      </w:r>
    </w:p>
    <w:p w:rsidR="00DA20B0" w:rsidRPr="00DA20B0" w:rsidRDefault="00DA20B0" w:rsidP="00DA20B0">
      <w:pPr>
        <w:spacing w:after="0"/>
      </w:pPr>
      <w:bookmarkStart w:id="293" w:name="p10_3"/>
      <w:r w:rsidRPr="00DA20B0">
        <w:t>9.2. </w:t>
      </w:r>
      <w:bookmarkEnd w:id="293"/>
      <w:r w:rsidRPr="00DA20B0">
        <w:t>Срок рассмотрения претензионного письма составляет 10 рабочих дней со дня получения последнего адресатом.</w:t>
      </w:r>
    </w:p>
    <w:p w:rsidR="00DA20B0" w:rsidRPr="00DA20B0" w:rsidRDefault="00DA20B0" w:rsidP="00DA20B0">
      <w:pPr>
        <w:spacing w:after="0"/>
      </w:pPr>
      <w:bookmarkStart w:id="294" w:name="p10_5"/>
      <w:r w:rsidRPr="00DA20B0">
        <w:t>9.3. </w:t>
      </w:r>
      <w:bookmarkEnd w:id="294"/>
      <w:r w:rsidRPr="00DA20B0">
        <w:t>Споры из Договора разрешаются в судебном порядке в Арбитражном суде Республики Мордовия.</w:t>
      </w:r>
    </w:p>
    <w:p w:rsidR="00DA20B0" w:rsidRPr="00DA20B0" w:rsidRDefault="00DA20B0" w:rsidP="00DA20B0">
      <w:pPr>
        <w:spacing w:after="0"/>
      </w:pPr>
      <w:r w:rsidRPr="00DA20B0">
        <w:rPr>
          <w:b/>
        </w:rPr>
        <w:t>10. Форс-мажор</w:t>
      </w:r>
      <w:bookmarkStart w:id="295" w:name="p11_1"/>
    </w:p>
    <w:p w:rsidR="00DA20B0" w:rsidRPr="00DA20B0" w:rsidRDefault="00DA20B0" w:rsidP="00DA20B0">
      <w:pPr>
        <w:spacing w:after="0"/>
      </w:pPr>
      <w:r w:rsidRPr="00DA20B0">
        <w:t>10.1. </w:t>
      </w:r>
      <w:bookmarkEnd w:id="295"/>
      <w:r w:rsidRPr="00DA20B0">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DA20B0" w:rsidRPr="00DA20B0" w:rsidRDefault="00DA20B0" w:rsidP="00DA20B0">
      <w:pPr>
        <w:spacing w:after="0"/>
        <w:rPr>
          <w:b/>
        </w:rPr>
      </w:pPr>
      <w:bookmarkStart w:id="296" w:name="p11_2"/>
      <w:r w:rsidRPr="00DA20B0">
        <w:t>10.2. </w:t>
      </w:r>
      <w:bookmarkEnd w:id="296"/>
      <w:r w:rsidRPr="00DA20B0">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DA20B0" w:rsidRDefault="00DA20B0" w:rsidP="00DA20B0">
      <w:pPr>
        <w:spacing w:after="0"/>
        <w:jc w:val="left"/>
        <w:rPr>
          <w:b/>
        </w:rPr>
      </w:pPr>
      <w:r w:rsidRPr="00DA20B0">
        <w:rPr>
          <w:b/>
        </w:rPr>
        <w:t>11. Антикоррупционные обязательства сторон</w:t>
      </w:r>
    </w:p>
    <w:p w:rsidR="00DA20B0" w:rsidRPr="00A92364" w:rsidRDefault="00DA20B0" w:rsidP="00131216">
      <w:pPr>
        <w:tabs>
          <w:tab w:val="left" w:pos="0"/>
        </w:tabs>
        <w:snapToGrid w:val="0"/>
      </w:pPr>
      <w:r>
        <w:t>11.1. Исполнителю</w:t>
      </w:r>
      <w:r w:rsidRPr="00A92364">
        <w:t xml:space="preserve"> известно о том, что </w:t>
      </w:r>
      <w:r>
        <w:t>Заказчик</w:t>
      </w:r>
      <w:r w:rsidRPr="00A92364">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A20B0" w:rsidRPr="00A92364" w:rsidRDefault="00DA20B0" w:rsidP="00DA20B0">
      <w:pPr>
        <w:tabs>
          <w:tab w:val="left" w:pos="0"/>
        </w:tabs>
        <w:autoSpaceDE w:val="0"/>
        <w:autoSpaceDN w:val="0"/>
      </w:pPr>
      <w:r>
        <w:t>11.</w:t>
      </w:r>
      <w:r w:rsidRPr="00A92364">
        <w:t>1.2.</w:t>
      </w:r>
      <w:r w:rsidRPr="00A92364">
        <w:tab/>
        <w:t xml:space="preserve">АО «Социальная сфера-М» (являясь дочерним предприятием ПАО «МРСК Волги») информирует </w:t>
      </w:r>
      <w:r>
        <w:t>Исполнителя</w:t>
      </w:r>
      <w:r w:rsidRPr="00A92364">
        <w:t xml:space="preserve"> о принципах и требованиях Антикоррупционной политики ПАО «МРСК Волги» и АО «Социальная сфера-М»» (далее – Антикоррупционная политика). </w:t>
      </w:r>
    </w:p>
    <w:p w:rsidR="00DA20B0" w:rsidRPr="00A92364" w:rsidRDefault="00DA20B0" w:rsidP="00DA20B0">
      <w:pPr>
        <w:tabs>
          <w:tab w:val="left" w:pos="0"/>
        </w:tabs>
      </w:pPr>
      <w:r w:rsidRPr="00A92364">
        <w:t xml:space="preserve">Заключением настоящего Договора </w:t>
      </w:r>
      <w:r>
        <w:t>Исполнитель</w:t>
      </w:r>
      <w:r w:rsidRPr="00A92364">
        <w:t xml:space="preserve"> подтверждает ознакомление с Антикоррупционной политикой, размещенной на официальном сайте АО «Социальная сфера-М» в сети Интернет  по адресу (</w:t>
      </w:r>
      <w:hyperlink r:id="rId25" w:history="1">
        <w:r w:rsidRPr="00A92364">
          <w:rPr>
            <w:color w:val="0000FF"/>
            <w:u w:val="single"/>
            <w:lang w:val="en-US"/>
          </w:rPr>
          <w:t>www</w:t>
        </w:r>
        <w:r w:rsidRPr="00A92364">
          <w:rPr>
            <w:color w:val="0000FF"/>
            <w:u w:val="single"/>
          </w:rPr>
          <w:t>.ssphere-m.ru</w:t>
        </w:r>
      </w:hyperlink>
      <w:r w:rsidRPr="00A92364">
        <w:t>).</w:t>
      </w:r>
    </w:p>
    <w:p w:rsidR="00DA20B0" w:rsidRPr="00A92364" w:rsidRDefault="00DA20B0" w:rsidP="00DA20B0">
      <w:pPr>
        <w:tabs>
          <w:tab w:val="left" w:pos="0"/>
        </w:tabs>
      </w:pPr>
      <w:r>
        <w:t>11</w:t>
      </w:r>
      <w:r w:rsidRPr="00A92364">
        <w:t>.1.3.</w:t>
      </w:r>
      <w:r w:rsidRPr="00A92364">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A92364">
        <w:rPr>
          <w:i/>
        </w:rPr>
        <w:t>.</w:t>
      </w:r>
    </w:p>
    <w:p w:rsidR="00DA20B0" w:rsidRPr="00A92364" w:rsidRDefault="00DA20B0" w:rsidP="00DA20B0">
      <w:pPr>
        <w:tabs>
          <w:tab w:val="left" w:pos="0"/>
        </w:tabs>
        <w:autoSpaceDE w:val="0"/>
        <w:autoSpaceDN w:val="0"/>
        <w:adjustRightInd w:val="0"/>
      </w:pPr>
      <w:r w:rsidRPr="00A92364">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A92364">
        <w:rPr>
          <w:lang w:val="en-US"/>
        </w:rPr>
        <w:t> </w:t>
      </w:r>
      <w:r w:rsidRPr="00A92364">
        <w:t>направленным на обеспечение выполнения этим работником каких-либо действий в пользу стимулирующей его Стороны (</w:t>
      </w:r>
      <w:r>
        <w:t>Исполнитель и Заказчик</w:t>
      </w:r>
      <w:r w:rsidRPr="00A92364">
        <w:t>).</w:t>
      </w:r>
    </w:p>
    <w:p w:rsidR="00DA20B0" w:rsidRPr="00A92364" w:rsidRDefault="00DA20B0" w:rsidP="00DA20B0">
      <w:pPr>
        <w:tabs>
          <w:tab w:val="left" w:pos="0"/>
        </w:tabs>
        <w:autoSpaceDE w:val="0"/>
        <w:autoSpaceDN w:val="0"/>
        <w:adjustRightInd w:val="0"/>
      </w:pPr>
      <w:r>
        <w:t>11</w:t>
      </w:r>
      <w:r w:rsidRPr="00A92364">
        <w:t>.1.4.</w:t>
      </w:r>
      <w:r w:rsidRPr="00A92364">
        <w:tab/>
        <w:t xml:space="preserve">В случае возникновения у одной из Сторон подозрений, </w:t>
      </w:r>
      <w:r w:rsidRPr="00A92364">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A92364">
        <w:br/>
        <w:t>или не произойдет.</w:t>
      </w:r>
      <w:r w:rsidRPr="00A92364">
        <w:rPr>
          <w:b/>
          <w:bCs/>
        </w:rPr>
        <w:t xml:space="preserve"> </w:t>
      </w:r>
      <w:r w:rsidRPr="00A92364">
        <w:rPr>
          <w:bCs/>
        </w:rPr>
        <w:t>Это подтверждение должно быть направлено в течение десяти рабочих дней с даты направления письменного уведомления.</w:t>
      </w:r>
    </w:p>
    <w:p w:rsidR="00DA20B0" w:rsidRPr="00A92364" w:rsidRDefault="00DA20B0" w:rsidP="00DA20B0">
      <w:pPr>
        <w:tabs>
          <w:tab w:val="left" w:pos="0"/>
        </w:tabs>
        <w:autoSpaceDE w:val="0"/>
        <w:autoSpaceDN w:val="0"/>
        <w:adjustRightInd w:val="0"/>
        <w:ind w:firstLine="709"/>
      </w:pPr>
      <w:r w:rsidRPr="00A92364">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DA20B0" w:rsidRPr="00A92364" w:rsidRDefault="00DA20B0" w:rsidP="00131216">
      <w:pPr>
        <w:tabs>
          <w:tab w:val="left" w:pos="0"/>
        </w:tabs>
      </w:pPr>
      <w:r>
        <w:t>11</w:t>
      </w:r>
      <w:r w:rsidRPr="00A92364">
        <w:t>.1.5.</w:t>
      </w:r>
      <w:r w:rsidRPr="00A92364">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A92364">
        <w:rPr>
          <w:spacing w:val="-2"/>
        </w:rPr>
        <w:t>Антикоррупционной оговорки, и обязательств воздерживаться от запрещенных</w:t>
      </w:r>
      <w:r w:rsidRPr="00A92364">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t>Исполнитель или Заказчик</w:t>
      </w:r>
      <w:r w:rsidRPr="00A92364">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DA20B0" w:rsidRPr="00A92364" w:rsidRDefault="00DA20B0" w:rsidP="00131216">
      <w:pPr>
        <w:tabs>
          <w:tab w:val="left" w:pos="0"/>
        </w:tabs>
      </w:pPr>
      <w:r>
        <w:t>11</w:t>
      </w:r>
      <w:r w:rsidRPr="00A92364">
        <w:t>.2.1.</w:t>
      </w:r>
      <w:r w:rsidRPr="00A92364">
        <w:tab/>
      </w:r>
      <w:r>
        <w:t>Исполнитель</w:t>
      </w:r>
      <w:r w:rsidRPr="00A92364">
        <w:t xml:space="preserve"> обязан предоставить </w:t>
      </w:r>
      <w:r>
        <w:t>Заказчику</w:t>
      </w:r>
      <w:r w:rsidRPr="00A92364">
        <w:t>:</w:t>
      </w:r>
    </w:p>
    <w:p w:rsidR="00DA20B0" w:rsidRPr="00A92364" w:rsidRDefault="00DA20B0" w:rsidP="00DA20B0">
      <w:pPr>
        <w:tabs>
          <w:tab w:val="left" w:pos="0"/>
        </w:tabs>
        <w:ind w:firstLine="709"/>
      </w:pPr>
      <w:r w:rsidRPr="00A92364">
        <w:t>-</w:t>
      </w:r>
      <w:r w:rsidRPr="00A92364">
        <w:tab/>
        <w:t xml:space="preserve">информацию о всех собственниках </w:t>
      </w:r>
      <w:r>
        <w:t>Исполнителя</w:t>
      </w:r>
      <w:r w:rsidRPr="00A92364">
        <w:t>, включая конечных бенефициаров, на бумажном носителе, за своей подписью, по форме, являющейся Приложением № 2  к настоящему договору;</w:t>
      </w:r>
    </w:p>
    <w:p w:rsidR="00DA20B0" w:rsidRPr="00A92364" w:rsidRDefault="00DA20B0" w:rsidP="00DA20B0">
      <w:pPr>
        <w:tabs>
          <w:tab w:val="left" w:pos="0"/>
        </w:tabs>
        <w:ind w:firstLine="709"/>
      </w:pPr>
      <w:r w:rsidRPr="00A92364">
        <w:t>-</w:t>
      </w:r>
      <w:r w:rsidRPr="00A92364">
        <w:tab/>
        <w:t xml:space="preserve">информацию о контрагенте-резиденте на бумажном носителе, за своей подписью, по форме, являющейся Приложением № </w:t>
      </w:r>
      <w:r>
        <w:t>3</w:t>
      </w:r>
      <w:r w:rsidRPr="00A92364">
        <w:t xml:space="preserve"> к настоящему договору. </w:t>
      </w:r>
    </w:p>
    <w:p w:rsidR="00DA20B0" w:rsidRPr="00A92364" w:rsidRDefault="00DA20B0" w:rsidP="00DA20B0">
      <w:pPr>
        <w:tabs>
          <w:tab w:val="left" w:pos="0"/>
        </w:tabs>
        <w:ind w:firstLine="709"/>
      </w:pPr>
      <w:r w:rsidRPr="00A92364">
        <w:t>На момент заключения настоящего договора информация считается представленной и обязанность исполненной.</w:t>
      </w:r>
    </w:p>
    <w:p w:rsidR="00DA20B0" w:rsidRPr="00A92364" w:rsidRDefault="00DA20B0" w:rsidP="00131216">
      <w:pPr>
        <w:tabs>
          <w:tab w:val="left" w:pos="0"/>
        </w:tabs>
      </w:pPr>
      <w:r>
        <w:t>11</w:t>
      </w:r>
      <w:r w:rsidRPr="00A92364">
        <w:t>.2.2.</w:t>
      </w:r>
      <w:r w:rsidRPr="00A92364">
        <w:tab/>
      </w:r>
      <w:r>
        <w:t>Исполнитель</w:t>
      </w:r>
      <w:r w:rsidRPr="00A92364">
        <w:t xml:space="preserve"> обязан предоставить </w:t>
      </w:r>
      <w:r>
        <w:t>Заказчику</w:t>
      </w:r>
      <w:r w:rsidRPr="00A92364">
        <w:t xml:space="preserve"> информацию об изменении состава (по сравнению с существовавшим на дату заключения настоящего договора) собственников </w:t>
      </w:r>
      <w:r>
        <w:t>Исполнителя</w:t>
      </w:r>
      <w:r w:rsidRPr="00A92364">
        <w:t xml:space="preserve">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w:t>
      </w:r>
      <w:r>
        <w:t>Исполнителя</w:t>
      </w:r>
      <w:r w:rsidRPr="00A92364">
        <w:t>.</w:t>
      </w:r>
    </w:p>
    <w:p w:rsidR="00DA20B0" w:rsidRPr="00A92364" w:rsidRDefault="00DA20B0" w:rsidP="00DA20B0">
      <w:pPr>
        <w:tabs>
          <w:tab w:val="left" w:pos="0"/>
        </w:tabs>
        <w:ind w:firstLine="709"/>
      </w:pPr>
      <w:r w:rsidRPr="00A92364">
        <w:t xml:space="preserve">Информация представляется по форме, указанной в Приложении № 2  к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DA20B0" w:rsidRPr="00A92364" w:rsidRDefault="00DA20B0" w:rsidP="00131216">
      <w:pPr>
        <w:tabs>
          <w:tab w:val="left" w:pos="0"/>
        </w:tabs>
      </w:pPr>
      <w:r>
        <w:t>11</w:t>
      </w:r>
      <w:r w:rsidRPr="00A92364">
        <w:t>.2.3.</w:t>
      </w:r>
      <w:r w:rsidRPr="00A92364">
        <w:tab/>
      </w:r>
      <w:r>
        <w:t>Исполнитель</w:t>
      </w:r>
      <w:r w:rsidRPr="00A92364">
        <w:t xml:space="preserve"> дает согласие </w:t>
      </w:r>
      <w:r>
        <w:t>Заказчику</w:t>
      </w:r>
      <w:r w:rsidRPr="00A92364">
        <w:t xml:space="preserve">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w:t>
      </w:r>
      <w:r>
        <w:t>4</w:t>
      </w:r>
      <w:r w:rsidRPr="00A92364">
        <w:t xml:space="preserve">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DA20B0" w:rsidRPr="00A92364" w:rsidRDefault="00DA20B0" w:rsidP="00131216">
      <w:pPr>
        <w:tabs>
          <w:tab w:val="left" w:pos="0"/>
        </w:tabs>
      </w:pPr>
      <w:r>
        <w:t>11</w:t>
      </w:r>
      <w:r w:rsidRPr="00A92364">
        <w:t>.2.4.</w:t>
      </w:r>
      <w:r w:rsidRPr="00A92364">
        <w:tab/>
      </w:r>
      <w:r>
        <w:t>Заказчик</w:t>
      </w:r>
      <w:r w:rsidRPr="00A92364">
        <w:t xml:space="preserve"> имеет право на отказ от исполнения обязательств по договору, при неисполнении </w:t>
      </w:r>
      <w:r>
        <w:t>Исполнителем</w:t>
      </w:r>
      <w:r w:rsidRPr="00A92364">
        <w:t xml:space="preserve"> обязательств по предоставлению информации об изменениях в ранее представленной </w:t>
      </w:r>
      <w:r>
        <w:t>Исполнителем</w:t>
      </w:r>
      <w:r w:rsidRPr="00A92364">
        <w:t xml:space="preserve"> информации о собственниках контрагента (включая конечных </w:t>
      </w:r>
      <w:r w:rsidRPr="00A92364">
        <w:lastRenderedPageBreak/>
        <w:t xml:space="preserve">бенефициаров), информации о контрагенте-резиденте и согласия на обработку персональных данных. </w:t>
      </w:r>
    </w:p>
    <w:p w:rsidR="00DA20B0" w:rsidRPr="00DA20B0" w:rsidRDefault="00DA20B0" w:rsidP="00DA20B0">
      <w:pPr>
        <w:spacing w:after="0"/>
        <w:jc w:val="left"/>
        <w:rPr>
          <w:b/>
        </w:rPr>
      </w:pPr>
    </w:p>
    <w:p w:rsidR="00DA20B0" w:rsidRPr="00DA20B0" w:rsidRDefault="00DA20B0" w:rsidP="00DA20B0">
      <w:pPr>
        <w:spacing w:after="0"/>
        <w:jc w:val="left"/>
        <w:rPr>
          <w:b/>
        </w:rPr>
      </w:pPr>
      <w:r w:rsidRPr="00DA20B0">
        <w:rPr>
          <w:b/>
        </w:rPr>
        <w:t>12. Прочие условия</w:t>
      </w:r>
    </w:p>
    <w:p w:rsidR="00DA20B0" w:rsidRPr="00DA20B0" w:rsidRDefault="00DA20B0" w:rsidP="00DA20B0">
      <w:pPr>
        <w:spacing w:after="0"/>
      </w:pPr>
      <w:bookmarkStart w:id="297" w:name="p12_1"/>
      <w:r w:rsidRPr="00DA20B0">
        <w:t>12.1. </w:t>
      </w:r>
      <w:bookmarkEnd w:id="297"/>
      <w:r w:rsidRPr="00DA20B0">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 Вся переписка по предмету Договора, предшествующая его заключению, теряет юридическую силу со дня заключения Договора.</w:t>
      </w:r>
    </w:p>
    <w:p w:rsidR="00DA20B0" w:rsidRPr="00DA20B0" w:rsidRDefault="00DA20B0" w:rsidP="00DA20B0">
      <w:pPr>
        <w:spacing w:after="0"/>
      </w:pPr>
      <w:bookmarkStart w:id="298" w:name="p12_3"/>
      <w:r w:rsidRPr="00DA20B0">
        <w:t>12.2. </w:t>
      </w:r>
      <w:bookmarkEnd w:id="298"/>
      <w:r w:rsidRPr="00DA20B0">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DA20B0" w:rsidRPr="00DA20B0" w:rsidRDefault="00DA20B0" w:rsidP="00DA20B0">
      <w:pPr>
        <w:spacing w:after="0"/>
      </w:pPr>
      <w:bookmarkStart w:id="299" w:name="p12_4"/>
      <w:r w:rsidRPr="00DA20B0">
        <w:t>12.3. </w:t>
      </w:r>
      <w:bookmarkEnd w:id="299"/>
      <w:r w:rsidRPr="00DA20B0">
        <w:t>Договор составлен в 2 (двух) подлинных экземплярах на русском языке по одному для каждой из Сторон.</w:t>
      </w:r>
    </w:p>
    <w:p w:rsidR="00DA20B0" w:rsidRPr="00DA20B0" w:rsidRDefault="00DA20B0" w:rsidP="00131216">
      <w:pPr>
        <w:spacing w:after="0"/>
        <w:jc w:val="left"/>
        <w:rPr>
          <w:b/>
          <w:bCs/>
        </w:rPr>
      </w:pPr>
      <w:r w:rsidRPr="00DA20B0">
        <w:rPr>
          <w:b/>
          <w:bCs/>
        </w:rPr>
        <w:t>13. Перечень приложений, прилагаемых к настоящему Договору</w:t>
      </w:r>
    </w:p>
    <w:p w:rsidR="00DA20B0" w:rsidRPr="00DA20B0" w:rsidRDefault="00DA20B0" w:rsidP="00DA20B0">
      <w:pPr>
        <w:tabs>
          <w:tab w:val="num" w:pos="1134"/>
        </w:tabs>
        <w:spacing w:after="0"/>
        <w:jc w:val="left"/>
        <w:rPr>
          <w:snapToGrid w:val="0"/>
        </w:rPr>
      </w:pPr>
      <w:r w:rsidRPr="00DA20B0">
        <w:rPr>
          <w:snapToGrid w:val="0"/>
        </w:rPr>
        <w:t>Следующие приложения являются неотъемлемой частью настоящего Договора:</w:t>
      </w:r>
    </w:p>
    <w:p w:rsidR="00131216" w:rsidRDefault="00131216" w:rsidP="00131216">
      <w:pPr>
        <w:tabs>
          <w:tab w:val="num" w:pos="1701"/>
        </w:tabs>
        <w:spacing w:after="0"/>
        <w:jc w:val="left"/>
        <w:rPr>
          <w:snapToGrid w:val="0"/>
        </w:rPr>
      </w:pPr>
      <w:r>
        <w:rPr>
          <w:snapToGrid w:val="0"/>
        </w:rPr>
        <w:t>Приложение 1 – Техническое предложение</w:t>
      </w:r>
    </w:p>
    <w:p w:rsidR="00DA20B0" w:rsidRPr="00DA20B0" w:rsidRDefault="00DA20B0" w:rsidP="00131216">
      <w:pPr>
        <w:tabs>
          <w:tab w:val="num" w:pos="1701"/>
        </w:tabs>
        <w:spacing w:after="0"/>
        <w:jc w:val="left"/>
        <w:rPr>
          <w:snapToGrid w:val="0"/>
        </w:rPr>
      </w:pPr>
      <w:r w:rsidRPr="00DA20B0">
        <w:rPr>
          <w:snapToGrid w:val="0"/>
        </w:rPr>
        <w:t xml:space="preserve">Приложение </w:t>
      </w:r>
      <w:r w:rsidR="00131216">
        <w:rPr>
          <w:snapToGrid w:val="0"/>
        </w:rPr>
        <w:t>2</w:t>
      </w:r>
      <w:r w:rsidRPr="00DA20B0">
        <w:rPr>
          <w:snapToGrid w:val="0"/>
        </w:rPr>
        <w:t xml:space="preserve"> – Информация о собственниках контрагента (включая конечных бенефициаров) (форма)</w:t>
      </w:r>
    </w:p>
    <w:p w:rsidR="00DA20B0" w:rsidRPr="00DA20B0" w:rsidRDefault="00131216" w:rsidP="00131216">
      <w:pPr>
        <w:tabs>
          <w:tab w:val="num" w:pos="1701"/>
        </w:tabs>
        <w:spacing w:after="0"/>
        <w:jc w:val="left"/>
        <w:rPr>
          <w:snapToGrid w:val="0"/>
        </w:rPr>
      </w:pPr>
      <w:r>
        <w:rPr>
          <w:snapToGrid w:val="0"/>
        </w:rPr>
        <w:t>Приложение 3</w:t>
      </w:r>
      <w:r w:rsidR="00DA20B0" w:rsidRPr="00DA20B0">
        <w:rPr>
          <w:snapToGrid w:val="0"/>
        </w:rPr>
        <w:t xml:space="preserve"> - Сведения о контрагенте-резиденте (форма).</w:t>
      </w:r>
    </w:p>
    <w:p w:rsidR="00DA20B0" w:rsidRDefault="00131216" w:rsidP="00131216">
      <w:pPr>
        <w:tabs>
          <w:tab w:val="num" w:pos="1701"/>
        </w:tabs>
        <w:spacing w:after="0"/>
        <w:jc w:val="left"/>
        <w:rPr>
          <w:snapToGrid w:val="0"/>
        </w:rPr>
      </w:pPr>
      <w:r>
        <w:rPr>
          <w:snapToGrid w:val="0"/>
        </w:rPr>
        <w:t>Приложение 4</w:t>
      </w:r>
      <w:r w:rsidR="00DA20B0" w:rsidRPr="00DA20B0">
        <w:rPr>
          <w:snapToGrid w:val="0"/>
        </w:rPr>
        <w:t xml:space="preserve"> – Согласие на обработку персональных данных (форма).</w:t>
      </w:r>
    </w:p>
    <w:p w:rsidR="00131216" w:rsidRPr="00DA20B0" w:rsidRDefault="00131216" w:rsidP="00131216">
      <w:pPr>
        <w:tabs>
          <w:tab w:val="num" w:pos="1701"/>
        </w:tabs>
        <w:spacing w:after="0"/>
        <w:jc w:val="left"/>
        <w:rPr>
          <w:snapToGrid w:val="0"/>
        </w:rPr>
      </w:pPr>
      <w:r>
        <w:rPr>
          <w:snapToGrid w:val="0"/>
        </w:rPr>
        <w:t>Приложение 5 – Список транспортных средств и водительского состава.</w:t>
      </w:r>
    </w:p>
    <w:p w:rsidR="005D3EB6" w:rsidRPr="005D3EB6" w:rsidRDefault="005D3EB6" w:rsidP="005D3EB6"/>
    <w:bookmarkEnd w:id="233"/>
    <w:bookmarkEnd w:id="234"/>
    <w:bookmarkEnd w:id="235"/>
    <w:bookmarkEnd w:id="236"/>
    <w:bookmarkEnd w:id="237"/>
    <w:bookmarkEnd w:id="238"/>
    <w:bookmarkEnd w:id="239"/>
    <w:bookmarkEnd w:id="240"/>
    <w:bookmarkEnd w:id="241"/>
    <w:bookmarkEnd w:id="242"/>
    <w:p w:rsidR="00131216" w:rsidRPr="00131216" w:rsidRDefault="00131216" w:rsidP="00131216">
      <w:pPr>
        <w:spacing w:after="0"/>
        <w:rPr>
          <w:b/>
          <w:bCs/>
        </w:rPr>
      </w:pPr>
      <w:r w:rsidRPr="00131216">
        <w:rPr>
          <w:b/>
          <w:bCs/>
        </w:rPr>
        <w:t>14. Адреса, реквизиты и подписи сторон</w:t>
      </w:r>
    </w:p>
    <w:p w:rsidR="00D30B92" w:rsidRPr="00D94ADA" w:rsidRDefault="00D30B92" w:rsidP="00166AD0">
      <w:pPr>
        <w:ind w:right="-5"/>
      </w:pPr>
    </w:p>
    <w:p w:rsidR="00D30B92" w:rsidRPr="00D94ADA" w:rsidRDefault="00D30B92" w:rsidP="00166AD0">
      <w:pPr>
        <w:ind w:right="-5"/>
        <w:rPr>
          <w:b/>
        </w:rPr>
      </w:pPr>
    </w:p>
    <w:p w:rsidR="00D30B92" w:rsidRDefault="00D30B92" w:rsidP="00862A9E">
      <w:pPr>
        <w:ind w:right="-5"/>
        <w:rPr>
          <w:b/>
          <w:bCs/>
          <w:color w:val="7030A0"/>
        </w:rPr>
      </w:pPr>
      <w:r w:rsidRPr="00D94ADA">
        <w:rPr>
          <w:b/>
        </w:rPr>
        <w:t xml:space="preserve"> </w:t>
      </w:r>
      <w:r>
        <w:rPr>
          <w:b/>
          <w:bCs/>
          <w:color w:val="7030A0"/>
        </w:rPr>
        <w:t xml:space="preserve"> </w:t>
      </w:r>
    </w:p>
    <w:p w:rsidR="00862A9E" w:rsidRDefault="00D30B92" w:rsidP="00862A9E">
      <w:pPr>
        <w:jc w:val="right"/>
        <w:rPr>
          <w:b/>
        </w:rPr>
      </w:pPr>
      <w:r>
        <w:rPr>
          <w:b/>
          <w:bCs/>
          <w:iCs/>
          <w:sz w:val="20"/>
          <w:szCs w:val="20"/>
        </w:rPr>
        <w:br w:type="page"/>
      </w:r>
      <w:r>
        <w:rPr>
          <w:sz w:val="20"/>
          <w:szCs w:val="20"/>
        </w:rPr>
        <w:lastRenderedPageBreak/>
        <w:t xml:space="preserve"> </w:t>
      </w:r>
      <w:r>
        <w:rPr>
          <w:b/>
          <w:bCs/>
          <w:iCs/>
          <w:sz w:val="20"/>
          <w:szCs w:val="20"/>
        </w:rPr>
        <w:t xml:space="preserve">                                  </w:t>
      </w:r>
      <w:r w:rsidR="00862A9E" w:rsidRPr="00892B0D">
        <w:rPr>
          <w:b/>
        </w:rPr>
        <w:t xml:space="preserve">Приложение </w:t>
      </w:r>
      <w:r w:rsidR="00862A9E">
        <w:rPr>
          <w:b/>
        </w:rPr>
        <w:t>1</w:t>
      </w:r>
      <w:r w:rsidR="00862A9E" w:rsidRPr="00892B0D">
        <w:rPr>
          <w:b/>
        </w:rPr>
        <w:t xml:space="preserve"> к договору</w:t>
      </w:r>
    </w:p>
    <w:p w:rsidR="00862A9E" w:rsidRPr="00892B0D" w:rsidRDefault="00862A9E" w:rsidP="00862A9E">
      <w:pPr>
        <w:autoSpaceDE w:val="0"/>
        <w:autoSpaceDN w:val="0"/>
        <w:jc w:val="right"/>
        <w:rPr>
          <w:b/>
        </w:rPr>
      </w:pPr>
      <w:r w:rsidRPr="00892B0D">
        <w:rPr>
          <w:b/>
        </w:rPr>
        <w:t>к договору №_____ от «___» _______________ 20</w:t>
      </w:r>
      <w:r w:rsidR="007F0109">
        <w:rPr>
          <w:b/>
        </w:rPr>
        <w:t>20</w:t>
      </w:r>
      <w:r w:rsidRPr="00892B0D">
        <w:rPr>
          <w:b/>
        </w:rPr>
        <w:t>г.</w:t>
      </w:r>
    </w:p>
    <w:p w:rsidR="00D30B92" w:rsidRPr="00131216" w:rsidRDefault="00D30B92" w:rsidP="00862A9E">
      <w:pPr>
        <w:spacing w:line="240" w:lineRule="exact"/>
        <w:jc w:val="center"/>
        <w:outlineLvl w:val="1"/>
        <w:rPr>
          <w:b/>
        </w:rPr>
      </w:pPr>
      <w:r>
        <w:rPr>
          <w:b/>
          <w:bCs/>
          <w:iCs/>
          <w:sz w:val="20"/>
          <w:szCs w:val="20"/>
        </w:rPr>
        <w:t xml:space="preserve">     </w:t>
      </w:r>
      <w:r w:rsidR="00131216" w:rsidRPr="00131216">
        <w:rPr>
          <w:b/>
          <w:bCs/>
          <w:iCs/>
        </w:rPr>
        <w:t>Техническое предложение</w:t>
      </w:r>
      <w:r w:rsidRPr="00131216">
        <w:rPr>
          <w:b/>
          <w:bCs/>
          <w:iCs/>
        </w:rPr>
        <w:t xml:space="preserve">                                                                                                     </w:t>
      </w:r>
    </w:p>
    <w:p w:rsidR="00131216" w:rsidRPr="00DA20B0" w:rsidRDefault="00131216" w:rsidP="00131216">
      <w:pPr>
        <w:autoSpaceDE w:val="0"/>
        <w:autoSpaceDN w:val="0"/>
        <w:spacing w:before="40" w:after="0"/>
        <w:ind w:left="360"/>
        <w:jc w:val="center"/>
        <w:rPr>
          <w:b/>
        </w:rPr>
      </w:pPr>
      <w:r w:rsidRPr="00DA20B0">
        <w:rPr>
          <w:b/>
        </w:rPr>
        <w:t>Перечень оказываемых услуг</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3"/>
        <w:gridCol w:w="1904"/>
        <w:gridCol w:w="1985"/>
        <w:gridCol w:w="4677"/>
        <w:gridCol w:w="1134"/>
      </w:tblGrid>
      <w:tr w:rsidR="00131216" w:rsidRPr="00DA20B0" w:rsidTr="00441EBC">
        <w:trPr>
          <w:trHeight w:val="765"/>
        </w:trPr>
        <w:tc>
          <w:tcPr>
            <w:tcW w:w="1073"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131216" w:rsidRPr="00DA20B0" w:rsidRDefault="00131216" w:rsidP="00441EBC">
            <w:pPr>
              <w:spacing w:after="0"/>
              <w:jc w:val="center"/>
              <w:rPr>
                <w:b/>
                <w:bCs/>
                <w:sz w:val="22"/>
                <w:szCs w:val="22"/>
              </w:rPr>
            </w:pPr>
            <w:r w:rsidRPr="00DA20B0">
              <w:rPr>
                <w:b/>
                <w:bCs/>
                <w:sz w:val="22"/>
                <w:szCs w:val="22"/>
              </w:rPr>
              <w:t>№ п/п</w:t>
            </w:r>
          </w:p>
        </w:tc>
        <w:tc>
          <w:tcPr>
            <w:tcW w:w="1904"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131216" w:rsidRPr="00DA20B0" w:rsidRDefault="00131216" w:rsidP="00441EBC">
            <w:pPr>
              <w:spacing w:after="0"/>
              <w:jc w:val="center"/>
              <w:rPr>
                <w:b/>
                <w:bCs/>
                <w:sz w:val="22"/>
                <w:szCs w:val="22"/>
              </w:rPr>
            </w:pPr>
            <w:r w:rsidRPr="00DA20B0">
              <w:rPr>
                <w:b/>
                <w:bCs/>
                <w:sz w:val="22"/>
                <w:szCs w:val="22"/>
              </w:rPr>
              <w:t>Вид услуг</w:t>
            </w:r>
          </w:p>
        </w:tc>
        <w:tc>
          <w:tcPr>
            <w:tcW w:w="1985"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131216" w:rsidRPr="00DA20B0" w:rsidRDefault="00131216" w:rsidP="00441EBC">
            <w:pPr>
              <w:spacing w:after="0"/>
              <w:jc w:val="center"/>
              <w:rPr>
                <w:b/>
                <w:bCs/>
                <w:sz w:val="22"/>
                <w:szCs w:val="22"/>
              </w:rPr>
            </w:pPr>
            <w:r w:rsidRPr="00DA20B0">
              <w:rPr>
                <w:b/>
                <w:bCs/>
                <w:sz w:val="22"/>
                <w:szCs w:val="22"/>
              </w:rPr>
              <w:t>Дата оказания услуги</w:t>
            </w:r>
          </w:p>
        </w:tc>
        <w:tc>
          <w:tcPr>
            <w:tcW w:w="4677"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131216" w:rsidRPr="00DA20B0" w:rsidRDefault="00131216" w:rsidP="00441EBC">
            <w:pPr>
              <w:spacing w:after="0"/>
              <w:jc w:val="center"/>
              <w:rPr>
                <w:b/>
                <w:bCs/>
                <w:sz w:val="22"/>
                <w:szCs w:val="22"/>
              </w:rPr>
            </w:pPr>
            <w:r w:rsidRPr="00DA20B0">
              <w:rPr>
                <w:b/>
                <w:bCs/>
                <w:sz w:val="22"/>
                <w:szCs w:val="22"/>
              </w:rPr>
              <w:t>Маршрут</w:t>
            </w:r>
          </w:p>
        </w:tc>
        <w:tc>
          <w:tcPr>
            <w:tcW w:w="1134" w:type="dxa"/>
            <w:tcBorders>
              <w:top w:val="single" w:sz="4" w:space="0" w:color="808080"/>
              <w:left w:val="single" w:sz="4" w:space="0" w:color="808080"/>
              <w:bottom w:val="single" w:sz="4" w:space="0" w:color="808080"/>
              <w:right w:val="single" w:sz="4" w:space="0" w:color="808080"/>
            </w:tcBorders>
            <w:shd w:val="clear" w:color="auto" w:fill="F2F2F2"/>
          </w:tcPr>
          <w:p w:rsidR="00131216" w:rsidRPr="00DA20B0" w:rsidRDefault="00131216" w:rsidP="00441EBC">
            <w:pPr>
              <w:spacing w:after="0"/>
              <w:jc w:val="center"/>
              <w:rPr>
                <w:b/>
                <w:bCs/>
                <w:sz w:val="22"/>
                <w:szCs w:val="22"/>
              </w:rPr>
            </w:pPr>
            <w:r w:rsidRPr="00DA20B0">
              <w:rPr>
                <w:b/>
                <w:bCs/>
                <w:sz w:val="22"/>
                <w:szCs w:val="22"/>
              </w:rPr>
              <w:t>Кол-во детей, чел.</w:t>
            </w:r>
          </w:p>
        </w:tc>
      </w:tr>
      <w:tr w:rsidR="007F0109" w:rsidRPr="00DA20B0" w:rsidTr="00441EBC">
        <w:trPr>
          <w:trHeight w:val="253"/>
        </w:trPr>
        <w:tc>
          <w:tcPr>
            <w:tcW w:w="1073" w:type="dxa"/>
            <w:tcBorders>
              <w:left w:val="single" w:sz="4" w:space="0" w:color="808080"/>
              <w:bottom w:val="single" w:sz="4" w:space="0" w:color="808080"/>
              <w:right w:val="single" w:sz="4" w:space="0" w:color="808080"/>
            </w:tcBorders>
            <w:shd w:val="clear" w:color="auto" w:fill="auto"/>
            <w:vAlign w:val="center"/>
          </w:tcPr>
          <w:p w:rsidR="007F0109" w:rsidRPr="00DA20B0" w:rsidRDefault="007F0109" w:rsidP="007F0109">
            <w:pPr>
              <w:spacing w:after="0"/>
              <w:jc w:val="center"/>
              <w:rPr>
                <w:sz w:val="22"/>
                <w:szCs w:val="22"/>
              </w:rPr>
            </w:pPr>
            <w:r w:rsidRPr="00DA20B0">
              <w:rPr>
                <w:sz w:val="22"/>
                <w:szCs w:val="22"/>
              </w:rPr>
              <w:t>1</w:t>
            </w:r>
          </w:p>
        </w:tc>
        <w:tc>
          <w:tcPr>
            <w:tcW w:w="1904" w:type="dxa"/>
            <w:tcBorders>
              <w:left w:val="single" w:sz="4" w:space="0" w:color="808080"/>
              <w:bottom w:val="single" w:sz="4" w:space="0" w:color="808080"/>
              <w:right w:val="single" w:sz="4" w:space="0" w:color="808080"/>
            </w:tcBorders>
            <w:shd w:val="clear" w:color="auto" w:fill="auto"/>
            <w:vAlign w:val="center"/>
          </w:tcPr>
          <w:p w:rsidR="007F0109" w:rsidRPr="00DA20B0" w:rsidRDefault="007F0109" w:rsidP="007F0109">
            <w:pPr>
              <w:spacing w:after="0"/>
              <w:jc w:val="left"/>
              <w:rPr>
                <w:sz w:val="22"/>
                <w:szCs w:val="22"/>
              </w:rPr>
            </w:pPr>
            <w:r w:rsidRPr="00DA20B0">
              <w:rPr>
                <w:sz w:val="22"/>
                <w:szCs w:val="22"/>
              </w:rPr>
              <w:t>Перевозка детей</w:t>
            </w:r>
          </w:p>
        </w:tc>
        <w:tc>
          <w:tcPr>
            <w:tcW w:w="1985" w:type="dxa"/>
            <w:tcBorders>
              <w:left w:val="single" w:sz="4" w:space="0" w:color="808080"/>
              <w:bottom w:val="single" w:sz="4" w:space="0" w:color="808080"/>
              <w:right w:val="single" w:sz="4" w:space="0" w:color="808080"/>
            </w:tcBorders>
            <w:shd w:val="clear" w:color="auto" w:fill="auto"/>
            <w:vAlign w:val="center"/>
          </w:tcPr>
          <w:p w:rsidR="007F0109" w:rsidRPr="00DA20B0" w:rsidRDefault="007F0109" w:rsidP="007F0109">
            <w:pPr>
              <w:spacing w:after="0"/>
              <w:jc w:val="center"/>
              <w:rPr>
                <w:sz w:val="22"/>
                <w:szCs w:val="22"/>
              </w:rPr>
            </w:pPr>
            <w:r w:rsidRPr="00DA20B0">
              <w:rPr>
                <w:sz w:val="22"/>
                <w:szCs w:val="22"/>
              </w:rPr>
              <w:t>0</w:t>
            </w:r>
            <w:r>
              <w:rPr>
                <w:sz w:val="22"/>
                <w:szCs w:val="22"/>
              </w:rPr>
              <w:t>2</w:t>
            </w:r>
            <w:r w:rsidRPr="00DA20B0">
              <w:rPr>
                <w:sz w:val="22"/>
                <w:szCs w:val="22"/>
              </w:rPr>
              <w:t>.06.20</w:t>
            </w:r>
            <w:r>
              <w:rPr>
                <w:sz w:val="22"/>
                <w:szCs w:val="22"/>
              </w:rPr>
              <w:t>20</w:t>
            </w:r>
          </w:p>
        </w:tc>
        <w:tc>
          <w:tcPr>
            <w:tcW w:w="4677" w:type="dxa"/>
            <w:tcBorders>
              <w:left w:val="single" w:sz="4" w:space="0" w:color="808080"/>
              <w:bottom w:val="single" w:sz="4" w:space="0" w:color="808080"/>
              <w:right w:val="single" w:sz="4" w:space="0" w:color="808080"/>
            </w:tcBorders>
            <w:shd w:val="clear" w:color="auto" w:fill="auto"/>
            <w:vAlign w:val="center"/>
          </w:tcPr>
          <w:p w:rsidR="007F0109" w:rsidRPr="00DA20B0" w:rsidRDefault="007F0109" w:rsidP="007F0109">
            <w:pPr>
              <w:spacing w:after="0"/>
              <w:jc w:val="left"/>
              <w:rPr>
                <w:sz w:val="22"/>
                <w:szCs w:val="22"/>
              </w:rPr>
            </w:pPr>
            <w:r w:rsidRPr="00DA20B0">
              <w:rPr>
                <w:sz w:val="22"/>
                <w:szCs w:val="22"/>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tcPr>
          <w:p w:rsidR="007F0109" w:rsidRPr="00DA20B0" w:rsidRDefault="007F0109" w:rsidP="007F0109">
            <w:pPr>
              <w:spacing w:after="0"/>
              <w:jc w:val="center"/>
              <w:rPr>
                <w:sz w:val="22"/>
                <w:szCs w:val="22"/>
              </w:rPr>
            </w:pPr>
            <w:r w:rsidRPr="00DA20B0">
              <w:rPr>
                <w:sz w:val="22"/>
                <w:szCs w:val="22"/>
              </w:rPr>
              <w:t>270*</w:t>
            </w:r>
            <w:r>
              <w:rPr>
                <w:sz w:val="22"/>
                <w:szCs w:val="22"/>
              </w:rPr>
              <w:t>*</w:t>
            </w:r>
          </w:p>
        </w:tc>
      </w:tr>
      <w:tr w:rsidR="007F0109" w:rsidRPr="00DA20B0" w:rsidTr="00441EBC">
        <w:trPr>
          <w:trHeight w:val="253"/>
        </w:trPr>
        <w:tc>
          <w:tcPr>
            <w:tcW w:w="1073" w:type="dxa"/>
            <w:tcBorders>
              <w:top w:val="single" w:sz="4" w:space="0" w:color="808080"/>
              <w:left w:val="single" w:sz="4" w:space="0" w:color="808080"/>
              <w:bottom w:val="single" w:sz="4" w:space="0" w:color="808080"/>
              <w:right w:val="single" w:sz="4" w:space="0" w:color="808080"/>
            </w:tcBorders>
            <w:vAlign w:val="center"/>
          </w:tcPr>
          <w:p w:rsidR="007F0109" w:rsidRPr="00DA20B0" w:rsidRDefault="007F0109" w:rsidP="007F0109">
            <w:pPr>
              <w:spacing w:after="0"/>
              <w:jc w:val="center"/>
              <w:rPr>
                <w:sz w:val="22"/>
                <w:szCs w:val="22"/>
              </w:rPr>
            </w:pPr>
            <w:r w:rsidRPr="00DA20B0">
              <w:rPr>
                <w:sz w:val="22"/>
                <w:szCs w:val="22"/>
              </w:rPr>
              <w:t>2</w:t>
            </w:r>
          </w:p>
        </w:tc>
        <w:tc>
          <w:tcPr>
            <w:tcW w:w="1904" w:type="dxa"/>
            <w:tcBorders>
              <w:top w:val="single" w:sz="4" w:space="0" w:color="808080"/>
              <w:left w:val="single" w:sz="4" w:space="0" w:color="808080"/>
              <w:bottom w:val="single" w:sz="4" w:space="0" w:color="808080"/>
              <w:right w:val="single" w:sz="4" w:space="0" w:color="808080"/>
            </w:tcBorders>
            <w:vAlign w:val="center"/>
          </w:tcPr>
          <w:p w:rsidR="007F0109" w:rsidRPr="00DA20B0" w:rsidRDefault="007F0109" w:rsidP="007F0109">
            <w:pPr>
              <w:spacing w:after="0"/>
              <w:jc w:val="left"/>
              <w:rPr>
                <w:sz w:val="22"/>
                <w:szCs w:val="22"/>
              </w:rPr>
            </w:pPr>
            <w:r w:rsidRPr="00DA20B0">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tcPr>
          <w:p w:rsidR="007F0109" w:rsidRPr="00DA20B0" w:rsidRDefault="007F0109" w:rsidP="007F0109">
            <w:pPr>
              <w:spacing w:after="0"/>
              <w:jc w:val="center"/>
              <w:rPr>
                <w:sz w:val="22"/>
                <w:szCs w:val="22"/>
              </w:rPr>
            </w:pPr>
            <w:r w:rsidRPr="00DA20B0">
              <w:rPr>
                <w:sz w:val="22"/>
                <w:szCs w:val="22"/>
              </w:rPr>
              <w:t>2</w:t>
            </w:r>
            <w:r>
              <w:rPr>
                <w:sz w:val="22"/>
                <w:szCs w:val="22"/>
              </w:rPr>
              <w:t>2</w:t>
            </w:r>
            <w:r w:rsidRPr="00DA20B0">
              <w:rPr>
                <w:sz w:val="22"/>
                <w:szCs w:val="22"/>
              </w:rPr>
              <w:t>.06.20</w:t>
            </w:r>
            <w:r>
              <w:rPr>
                <w:sz w:val="22"/>
                <w:szCs w:val="22"/>
              </w:rPr>
              <w:t>20</w:t>
            </w:r>
          </w:p>
        </w:tc>
        <w:tc>
          <w:tcPr>
            <w:tcW w:w="4677" w:type="dxa"/>
            <w:tcBorders>
              <w:top w:val="single" w:sz="4" w:space="0" w:color="808080"/>
              <w:left w:val="single" w:sz="4" w:space="0" w:color="808080"/>
              <w:bottom w:val="single" w:sz="4" w:space="0" w:color="808080"/>
              <w:right w:val="single" w:sz="4" w:space="0" w:color="808080"/>
            </w:tcBorders>
          </w:tcPr>
          <w:p w:rsidR="007F0109" w:rsidRPr="00DA20B0" w:rsidRDefault="007F0109" w:rsidP="007F0109">
            <w:pPr>
              <w:spacing w:after="0"/>
              <w:jc w:val="left"/>
              <w:rPr>
                <w:sz w:val="28"/>
                <w:szCs w:val="28"/>
              </w:rPr>
            </w:pPr>
            <w:r w:rsidRPr="00DA20B0">
              <w:rPr>
                <w:sz w:val="22"/>
                <w:szCs w:val="22"/>
              </w:rPr>
              <w:t xml:space="preserve">Сабаево, лагерь «Энергетик» - г.Саранск </w:t>
            </w:r>
          </w:p>
        </w:tc>
        <w:tc>
          <w:tcPr>
            <w:tcW w:w="1134" w:type="dxa"/>
            <w:tcBorders>
              <w:top w:val="single" w:sz="4" w:space="0" w:color="808080"/>
              <w:left w:val="single" w:sz="4" w:space="0" w:color="808080"/>
              <w:bottom w:val="single" w:sz="4" w:space="0" w:color="808080"/>
              <w:right w:val="single" w:sz="4" w:space="0" w:color="808080"/>
            </w:tcBorders>
            <w:vAlign w:val="center"/>
          </w:tcPr>
          <w:p w:rsidR="007F0109" w:rsidRPr="00DA20B0" w:rsidRDefault="007F0109" w:rsidP="007F0109">
            <w:pPr>
              <w:spacing w:after="0"/>
              <w:jc w:val="center"/>
              <w:rPr>
                <w:sz w:val="22"/>
                <w:szCs w:val="22"/>
              </w:rPr>
            </w:pPr>
            <w:r w:rsidRPr="00DA20B0">
              <w:rPr>
                <w:sz w:val="22"/>
                <w:szCs w:val="22"/>
              </w:rPr>
              <w:t>270*</w:t>
            </w:r>
            <w:r>
              <w:rPr>
                <w:sz w:val="22"/>
                <w:szCs w:val="22"/>
              </w:rPr>
              <w:t>*</w:t>
            </w:r>
          </w:p>
        </w:tc>
      </w:tr>
      <w:tr w:rsidR="007F0109" w:rsidRPr="00DA20B0" w:rsidTr="00441EBC">
        <w:trPr>
          <w:trHeight w:val="253"/>
        </w:trPr>
        <w:tc>
          <w:tcPr>
            <w:tcW w:w="1073" w:type="dxa"/>
            <w:tcBorders>
              <w:top w:val="single" w:sz="4" w:space="0" w:color="808080"/>
              <w:left w:val="single" w:sz="4" w:space="0" w:color="808080"/>
              <w:bottom w:val="single" w:sz="4" w:space="0" w:color="808080"/>
              <w:right w:val="single" w:sz="4" w:space="0" w:color="808080"/>
            </w:tcBorders>
            <w:vAlign w:val="center"/>
          </w:tcPr>
          <w:p w:rsidR="007F0109" w:rsidRPr="00DA20B0" w:rsidRDefault="007F0109" w:rsidP="007F0109">
            <w:pPr>
              <w:spacing w:after="0"/>
              <w:jc w:val="center"/>
              <w:rPr>
                <w:sz w:val="22"/>
                <w:szCs w:val="22"/>
              </w:rPr>
            </w:pPr>
            <w:r w:rsidRPr="00DA20B0">
              <w:rPr>
                <w:sz w:val="22"/>
                <w:szCs w:val="22"/>
              </w:rPr>
              <w:t>3</w:t>
            </w:r>
          </w:p>
        </w:tc>
        <w:tc>
          <w:tcPr>
            <w:tcW w:w="1904" w:type="dxa"/>
            <w:tcBorders>
              <w:top w:val="single" w:sz="4" w:space="0" w:color="808080"/>
              <w:left w:val="single" w:sz="4" w:space="0" w:color="808080"/>
              <w:bottom w:val="single" w:sz="4" w:space="0" w:color="808080"/>
              <w:right w:val="single" w:sz="4" w:space="0" w:color="808080"/>
            </w:tcBorders>
            <w:vAlign w:val="center"/>
          </w:tcPr>
          <w:p w:rsidR="007F0109" w:rsidRPr="00DA20B0" w:rsidRDefault="007F0109" w:rsidP="007F0109">
            <w:pPr>
              <w:spacing w:after="0"/>
              <w:jc w:val="left"/>
              <w:rPr>
                <w:sz w:val="22"/>
                <w:szCs w:val="22"/>
              </w:rPr>
            </w:pPr>
            <w:r w:rsidRPr="00DA20B0">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tcPr>
          <w:p w:rsidR="007F0109" w:rsidRPr="00DA20B0" w:rsidRDefault="007F0109" w:rsidP="007F0109">
            <w:pPr>
              <w:spacing w:after="0"/>
              <w:jc w:val="center"/>
              <w:rPr>
                <w:sz w:val="22"/>
                <w:szCs w:val="22"/>
              </w:rPr>
            </w:pPr>
            <w:r>
              <w:rPr>
                <w:sz w:val="22"/>
                <w:szCs w:val="22"/>
              </w:rPr>
              <w:t>25</w:t>
            </w:r>
            <w:r w:rsidRPr="00DA20B0">
              <w:rPr>
                <w:sz w:val="22"/>
                <w:szCs w:val="22"/>
              </w:rPr>
              <w:t>.0</w:t>
            </w:r>
            <w:r>
              <w:rPr>
                <w:sz w:val="22"/>
                <w:szCs w:val="22"/>
              </w:rPr>
              <w:t>6</w:t>
            </w:r>
            <w:r w:rsidRPr="00DA20B0">
              <w:rPr>
                <w:sz w:val="22"/>
                <w:szCs w:val="22"/>
              </w:rPr>
              <w:t>.20</w:t>
            </w:r>
            <w:r>
              <w:rPr>
                <w:sz w:val="22"/>
                <w:szCs w:val="22"/>
              </w:rPr>
              <w:t>20</w:t>
            </w:r>
          </w:p>
        </w:tc>
        <w:tc>
          <w:tcPr>
            <w:tcW w:w="4677" w:type="dxa"/>
            <w:tcBorders>
              <w:top w:val="single" w:sz="4" w:space="0" w:color="808080"/>
              <w:left w:val="single" w:sz="4" w:space="0" w:color="808080"/>
              <w:bottom w:val="single" w:sz="4" w:space="0" w:color="808080"/>
              <w:right w:val="single" w:sz="4" w:space="0" w:color="808080"/>
            </w:tcBorders>
          </w:tcPr>
          <w:p w:rsidR="007F0109" w:rsidRPr="00DA20B0" w:rsidRDefault="007F0109" w:rsidP="007F0109">
            <w:pPr>
              <w:spacing w:after="0"/>
              <w:jc w:val="left"/>
              <w:rPr>
                <w:sz w:val="28"/>
                <w:szCs w:val="28"/>
              </w:rPr>
            </w:pPr>
            <w:r w:rsidRPr="00DA20B0">
              <w:rPr>
                <w:sz w:val="22"/>
                <w:szCs w:val="22"/>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tcPr>
          <w:p w:rsidR="007F0109" w:rsidRPr="00DA20B0" w:rsidRDefault="007F0109" w:rsidP="007F0109">
            <w:pPr>
              <w:spacing w:after="0"/>
              <w:jc w:val="center"/>
              <w:rPr>
                <w:sz w:val="22"/>
                <w:szCs w:val="22"/>
              </w:rPr>
            </w:pPr>
            <w:r w:rsidRPr="00DA20B0">
              <w:rPr>
                <w:sz w:val="22"/>
                <w:szCs w:val="22"/>
              </w:rPr>
              <w:t>280*</w:t>
            </w:r>
            <w:r>
              <w:rPr>
                <w:sz w:val="22"/>
                <w:szCs w:val="22"/>
              </w:rPr>
              <w:t>*</w:t>
            </w:r>
          </w:p>
        </w:tc>
      </w:tr>
      <w:tr w:rsidR="007F0109" w:rsidRPr="00DA20B0" w:rsidTr="00441EBC">
        <w:trPr>
          <w:trHeight w:val="253"/>
        </w:trPr>
        <w:tc>
          <w:tcPr>
            <w:tcW w:w="1073" w:type="dxa"/>
            <w:tcBorders>
              <w:top w:val="single" w:sz="4" w:space="0" w:color="808080"/>
              <w:left w:val="single" w:sz="4" w:space="0" w:color="808080"/>
              <w:bottom w:val="single" w:sz="4" w:space="0" w:color="808080"/>
              <w:right w:val="single" w:sz="4" w:space="0" w:color="808080"/>
            </w:tcBorders>
            <w:vAlign w:val="center"/>
          </w:tcPr>
          <w:p w:rsidR="007F0109" w:rsidRPr="00DA20B0" w:rsidRDefault="007F0109" w:rsidP="007F0109">
            <w:pPr>
              <w:spacing w:after="0"/>
              <w:jc w:val="center"/>
              <w:rPr>
                <w:sz w:val="22"/>
                <w:szCs w:val="22"/>
              </w:rPr>
            </w:pPr>
            <w:r w:rsidRPr="00DA20B0">
              <w:rPr>
                <w:sz w:val="22"/>
                <w:szCs w:val="22"/>
              </w:rPr>
              <w:t>4</w:t>
            </w:r>
          </w:p>
        </w:tc>
        <w:tc>
          <w:tcPr>
            <w:tcW w:w="1904" w:type="dxa"/>
            <w:tcBorders>
              <w:top w:val="single" w:sz="4" w:space="0" w:color="808080"/>
              <w:left w:val="single" w:sz="4" w:space="0" w:color="808080"/>
              <w:bottom w:val="single" w:sz="4" w:space="0" w:color="808080"/>
              <w:right w:val="single" w:sz="4" w:space="0" w:color="808080"/>
            </w:tcBorders>
            <w:vAlign w:val="center"/>
          </w:tcPr>
          <w:p w:rsidR="007F0109" w:rsidRPr="00DA20B0" w:rsidRDefault="007F0109" w:rsidP="007F0109">
            <w:pPr>
              <w:spacing w:after="0"/>
              <w:jc w:val="left"/>
              <w:rPr>
                <w:sz w:val="22"/>
                <w:szCs w:val="22"/>
              </w:rPr>
            </w:pPr>
            <w:r w:rsidRPr="00DA20B0">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tcPr>
          <w:p w:rsidR="007F0109" w:rsidRPr="00DA20B0" w:rsidRDefault="007F0109" w:rsidP="007F0109">
            <w:pPr>
              <w:spacing w:after="0"/>
              <w:jc w:val="center"/>
              <w:rPr>
                <w:sz w:val="22"/>
                <w:szCs w:val="22"/>
              </w:rPr>
            </w:pPr>
            <w:r>
              <w:rPr>
                <w:sz w:val="22"/>
                <w:szCs w:val="22"/>
              </w:rPr>
              <w:t>15</w:t>
            </w:r>
            <w:r w:rsidRPr="00DA20B0">
              <w:rPr>
                <w:sz w:val="22"/>
                <w:szCs w:val="22"/>
              </w:rPr>
              <w:t>.0</w:t>
            </w:r>
            <w:r>
              <w:rPr>
                <w:sz w:val="22"/>
                <w:szCs w:val="22"/>
              </w:rPr>
              <w:t>7</w:t>
            </w:r>
            <w:r w:rsidRPr="00DA20B0">
              <w:rPr>
                <w:sz w:val="22"/>
                <w:szCs w:val="22"/>
              </w:rPr>
              <w:t>.20</w:t>
            </w:r>
            <w:r>
              <w:rPr>
                <w:sz w:val="22"/>
                <w:szCs w:val="22"/>
              </w:rPr>
              <w:t>20</w:t>
            </w:r>
          </w:p>
        </w:tc>
        <w:tc>
          <w:tcPr>
            <w:tcW w:w="4677" w:type="dxa"/>
            <w:tcBorders>
              <w:top w:val="single" w:sz="4" w:space="0" w:color="808080"/>
              <w:left w:val="single" w:sz="4" w:space="0" w:color="808080"/>
              <w:bottom w:val="single" w:sz="4" w:space="0" w:color="808080"/>
              <w:right w:val="single" w:sz="4" w:space="0" w:color="808080"/>
            </w:tcBorders>
          </w:tcPr>
          <w:p w:rsidR="007F0109" w:rsidRPr="00DA20B0" w:rsidRDefault="007F0109" w:rsidP="007F0109">
            <w:pPr>
              <w:spacing w:after="0"/>
              <w:jc w:val="left"/>
              <w:rPr>
                <w:sz w:val="28"/>
                <w:szCs w:val="28"/>
              </w:rPr>
            </w:pPr>
            <w:r w:rsidRPr="00DA20B0">
              <w:rPr>
                <w:sz w:val="22"/>
                <w:szCs w:val="22"/>
              </w:rPr>
              <w:t>Сабаево, лагерь «Энергетик» - г.Саранск</w:t>
            </w:r>
          </w:p>
        </w:tc>
        <w:tc>
          <w:tcPr>
            <w:tcW w:w="1134" w:type="dxa"/>
            <w:tcBorders>
              <w:top w:val="single" w:sz="4" w:space="0" w:color="808080"/>
              <w:left w:val="single" w:sz="4" w:space="0" w:color="808080"/>
              <w:bottom w:val="single" w:sz="4" w:space="0" w:color="808080"/>
              <w:right w:val="single" w:sz="4" w:space="0" w:color="808080"/>
            </w:tcBorders>
            <w:vAlign w:val="center"/>
          </w:tcPr>
          <w:p w:rsidR="007F0109" w:rsidRPr="00DA20B0" w:rsidRDefault="007F0109" w:rsidP="007F0109">
            <w:pPr>
              <w:spacing w:after="0"/>
              <w:jc w:val="center"/>
              <w:rPr>
                <w:sz w:val="22"/>
                <w:szCs w:val="22"/>
              </w:rPr>
            </w:pPr>
            <w:r w:rsidRPr="00DA20B0">
              <w:rPr>
                <w:sz w:val="22"/>
                <w:szCs w:val="22"/>
              </w:rPr>
              <w:t>280*</w:t>
            </w:r>
            <w:r>
              <w:rPr>
                <w:sz w:val="22"/>
                <w:szCs w:val="22"/>
              </w:rPr>
              <w:t>*</w:t>
            </w:r>
          </w:p>
        </w:tc>
      </w:tr>
      <w:tr w:rsidR="007F0109" w:rsidRPr="00DA20B0" w:rsidTr="00441EBC">
        <w:trPr>
          <w:trHeight w:val="253"/>
        </w:trPr>
        <w:tc>
          <w:tcPr>
            <w:tcW w:w="1073" w:type="dxa"/>
            <w:tcBorders>
              <w:top w:val="single" w:sz="4" w:space="0" w:color="808080"/>
              <w:left w:val="single" w:sz="4" w:space="0" w:color="808080"/>
              <w:bottom w:val="single" w:sz="4" w:space="0" w:color="808080"/>
              <w:right w:val="single" w:sz="4" w:space="0" w:color="808080"/>
            </w:tcBorders>
            <w:vAlign w:val="center"/>
          </w:tcPr>
          <w:p w:rsidR="007F0109" w:rsidRPr="00DA20B0" w:rsidRDefault="007F0109" w:rsidP="007F0109">
            <w:pPr>
              <w:spacing w:after="0"/>
              <w:jc w:val="center"/>
              <w:rPr>
                <w:sz w:val="22"/>
                <w:szCs w:val="22"/>
              </w:rPr>
            </w:pPr>
            <w:r w:rsidRPr="00DA20B0">
              <w:rPr>
                <w:sz w:val="22"/>
                <w:szCs w:val="22"/>
              </w:rPr>
              <w:t>5</w:t>
            </w:r>
          </w:p>
        </w:tc>
        <w:tc>
          <w:tcPr>
            <w:tcW w:w="1904" w:type="dxa"/>
            <w:tcBorders>
              <w:top w:val="single" w:sz="4" w:space="0" w:color="808080"/>
              <w:left w:val="single" w:sz="4" w:space="0" w:color="808080"/>
              <w:bottom w:val="single" w:sz="4" w:space="0" w:color="808080"/>
              <w:right w:val="single" w:sz="4" w:space="0" w:color="808080"/>
            </w:tcBorders>
            <w:vAlign w:val="center"/>
          </w:tcPr>
          <w:p w:rsidR="007F0109" w:rsidRPr="00DA20B0" w:rsidRDefault="007F0109" w:rsidP="007F0109">
            <w:pPr>
              <w:spacing w:after="0"/>
              <w:jc w:val="left"/>
              <w:rPr>
                <w:sz w:val="22"/>
                <w:szCs w:val="22"/>
              </w:rPr>
            </w:pPr>
            <w:r w:rsidRPr="00DA20B0">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tcPr>
          <w:p w:rsidR="007F0109" w:rsidRPr="00DA20B0" w:rsidRDefault="007F0109" w:rsidP="007F0109">
            <w:pPr>
              <w:spacing w:after="0"/>
              <w:jc w:val="center"/>
              <w:rPr>
                <w:sz w:val="22"/>
                <w:szCs w:val="22"/>
              </w:rPr>
            </w:pPr>
            <w:r>
              <w:rPr>
                <w:sz w:val="22"/>
                <w:szCs w:val="22"/>
              </w:rPr>
              <w:t>25</w:t>
            </w:r>
            <w:r w:rsidRPr="00DA20B0">
              <w:rPr>
                <w:sz w:val="22"/>
                <w:szCs w:val="22"/>
              </w:rPr>
              <w:t>.07.20</w:t>
            </w:r>
            <w:r>
              <w:rPr>
                <w:sz w:val="22"/>
                <w:szCs w:val="22"/>
              </w:rPr>
              <w:t>20</w:t>
            </w:r>
          </w:p>
        </w:tc>
        <w:tc>
          <w:tcPr>
            <w:tcW w:w="4677" w:type="dxa"/>
            <w:tcBorders>
              <w:top w:val="single" w:sz="4" w:space="0" w:color="808080"/>
              <w:left w:val="single" w:sz="4" w:space="0" w:color="808080"/>
              <w:bottom w:val="single" w:sz="4" w:space="0" w:color="808080"/>
              <w:right w:val="single" w:sz="4" w:space="0" w:color="808080"/>
            </w:tcBorders>
          </w:tcPr>
          <w:p w:rsidR="007F0109" w:rsidRPr="00DA20B0" w:rsidRDefault="007F0109" w:rsidP="007F0109">
            <w:pPr>
              <w:spacing w:after="0"/>
              <w:jc w:val="left"/>
              <w:rPr>
                <w:sz w:val="28"/>
                <w:szCs w:val="28"/>
              </w:rPr>
            </w:pPr>
            <w:r w:rsidRPr="00DA20B0">
              <w:rPr>
                <w:sz w:val="22"/>
                <w:szCs w:val="22"/>
              </w:rPr>
              <w:t>г.Саранск – Сабаево, лагерь «Энергетик»</w:t>
            </w:r>
          </w:p>
        </w:tc>
        <w:tc>
          <w:tcPr>
            <w:tcW w:w="1134" w:type="dxa"/>
            <w:tcBorders>
              <w:top w:val="single" w:sz="4" w:space="0" w:color="808080"/>
              <w:left w:val="single" w:sz="4" w:space="0" w:color="808080"/>
              <w:bottom w:val="single" w:sz="4" w:space="0" w:color="808080"/>
              <w:right w:val="single" w:sz="4" w:space="0" w:color="808080"/>
            </w:tcBorders>
            <w:vAlign w:val="center"/>
          </w:tcPr>
          <w:p w:rsidR="007F0109" w:rsidRPr="00DA20B0" w:rsidRDefault="007F0109" w:rsidP="007F0109">
            <w:pPr>
              <w:spacing w:after="0"/>
              <w:jc w:val="center"/>
              <w:rPr>
                <w:sz w:val="22"/>
                <w:szCs w:val="22"/>
              </w:rPr>
            </w:pPr>
            <w:r w:rsidRPr="00DA20B0">
              <w:rPr>
                <w:sz w:val="22"/>
                <w:szCs w:val="22"/>
              </w:rPr>
              <w:t>270*</w:t>
            </w:r>
            <w:r>
              <w:rPr>
                <w:sz w:val="22"/>
                <w:szCs w:val="22"/>
              </w:rPr>
              <w:t>*</w:t>
            </w:r>
          </w:p>
        </w:tc>
      </w:tr>
      <w:tr w:rsidR="007F0109" w:rsidRPr="00DA20B0" w:rsidTr="00441EBC">
        <w:trPr>
          <w:trHeight w:val="253"/>
        </w:trPr>
        <w:tc>
          <w:tcPr>
            <w:tcW w:w="1073" w:type="dxa"/>
            <w:tcBorders>
              <w:top w:val="single" w:sz="4" w:space="0" w:color="808080"/>
              <w:left w:val="single" w:sz="4" w:space="0" w:color="808080"/>
              <w:bottom w:val="single" w:sz="4" w:space="0" w:color="808080"/>
              <w:right w:val="single" w:sz="4" w:space="0" w:color="808080"/>
            </w:tcBorders>
            <w:vAlign w:val="center"/>
          </w:tcPr>
          <w:p w:rsidR="007F0109" w:rsidRPr="00DA20B0" w:rsidRDefault="007F0109" w:rsidP="007F0109">
            <w:pPr>
              <w:spacing w:after="0"/>
              <w:jc w:val="center"/>
              <w:rPr>
                <w:sz w:val="22"/>
                <w:szCs w:val="22"/>
              </w:rPr>
            </w:pPr>
            <w:r w:rsidRPr="00DA20B0">
              <w:rPr>
                <w:sz w:val="22"/>
                <w:szCs w:val="22"/>
              </w:rPr>
              <w:t>6</w:t>
            </w:r>
          </w:p>
        </w:tc>
        <w:tc>
          <w:tcPr>
            <w:tcW w:w="1904" w:type="dxa"/>
            <w:tcBorders>
              <w:top w:val="single" w:sz="4" w:space="0" w:color="808080"/>
              <w:left w:val="single" w:sz="4" w:space="0" w:color="808080"/>
              <w:bottom w:val="single" w:sz="4" w:space="0" w:color="808080"/>
              <w:right w:val="single" w:sz="4" w:space="0" w:color="808080"/>
            </w:tcBorders>
            <w:vAlign w:val="center"/>
          </w:tcPr>
          <w:p w:rsidR="007F0109" w:rsidRPr="00DA20B0" w:rsidRDefault="007F0109" w:rsidP="007F0109">
            <w:pPr>
              <w:spacing w:after="0"/>
              <w:jc w:val="left"/>
              <w:rPr>
                <w:sz w:val="22"/>
                <w:szCs w:val="22"/>
              </w:rPr>
            </w:pPr>
            <w:r w:rsidRPr="00DA20B0">
              <w:rPr>
                <w:sz w:val="22"/>
                <w:szCs w:val="22"/>
              </w:rPr>
              <w:t>Перевозка детей</w:t>
            </w:r>
          </w:p>
        </w:tc>
        <w:tc>
          <w:tcPr>
            <w:tcW w:w="1985" w:type="dxa"/>
            <w:tcBorders>
              <w:top w:val="single" w:sz="4" w:space="0" w:color="808080"/>
              <w:left w:val="single" w:sz="4" w:space="0" w:color="808080"/>
              <w:bottom w:val="single" w:sz="4" w:space="0" w:color="808080"/>
              <w:right w:val="single" w:sz="4" w:space="0" w:color="808080"/>
            </w:tcBorders>
            <w:vAlign w:val="center"/>
          </w:tcPr>
          <w:p w:rsidR="007F0109" w:rsidRPr="00DA20B0" w:rsidRDefault="007F0109" w:rsidP="007F0109">
            <w:pPr>
              <w:spacing w:after="0"/>
              <w:jc w:val="center"/>
              <w:rPr>
                <w:sz w:val="22"/>
                <w:szCs w:val="22"/>
              </w:rPr>
            </w:pPr>
            <w:r>
              <w:rPr>
                <w:sz w:val="22"/>
                <w:szCs w:val="22"/>
              </w:rPr>
              <w:t>14</w:t>
            </w:r>
            <w:r w:rsidRPr="00DA20B0">
              <w:rPr>
                <w:sz w:val="22"/>
                <w:szCs w:val="22"/>
              </w:rPr>
              <w:t>.08.20</w:t>
            </w:r>
            <w:r>
              <w:rPr>
                <w:sz w:val="22"/>
                <w:szCs w:val="22"/>
              </w:rPr>
              <w:t>20</w:t>
            </w:r>
          </w:p>
        </w:tc>
        <w:tc>
          <w:tcPr>
            <w:tcW w:w="4677" w:type="dxa"/>
            <w:tcBorders>
              <w:top w:val="single" w:sz="4" w:space="0" w:color="808080"/>
              <w:left w:val="single" w:sz="4" w:space="0" w:color="808080"/>
              <w:bottom w:val="single" w:sz="4" w:space="0" w:color="808080"/>
              <w:right w:val="single" w:sz="4" w:space="0" w:color="808080"/>
            </w:tcBorders>
          </w:tcPr>
          <w:p w:rsidR="007F0109" w:rsidRPr="00DA20B0" w:rsidRDefault="007F0109" w:rsidP="007F0109">
            <w:pPr>
              <w:spacing w:after="0"/>
              <w:jc w:val="left"/>
              <w:rPr>
                <w:sz w:val="28"/>
                <w:szCs w:val="28"/>
              </w:rPr>
            </w:pPr>
            <w:r w:rsidRPr="00DA20B0">
              <w:rPr>
                <w:sz w:val="22"/>
                <w:szCs w:val="22"/>
              </w:rPr>
              <w:t>Сабаево, лагерь «Энергетик» - г.Саранск</w:t>
            </w:r>
          </w:p>
        </w:tc>
        <w:tc>
          <w:tcPr>
            <w:tcW w:w="1134" w:type="dxa"/>
            <w:tcBorders>
              <w:top w:val="single" w:sz="4" w:space="0" w:color="808080"/>
              <w:left w:val="single" w:sz="4" w:space="0" w:color="808080"/>
              <w:bottom w:val="single" w:sz="4" w:space="0" w:color="808080"/>
              <w:right w:val="single" w:sz="4" w:space="0" w:color="808080"/>
            </w:tcBorders>
            <w:vAlign w:val="center"/>
          </w:tcPr>
          <w:p w:rsidR="007F0109" w:rsidRPr="00DA20B0" w:rsidRDefault="007F0109" w:rsidP="007F0109">
            <w:pPr>
              <w:spacing w:after="0"/>
              <w:jc w:val="center"/>
              <w:rPr>
                <w:sz w:val="22"/>
                <w:szCs w:val="22"/>
              </w:rPr>
            </w:pPr>
            <w:r w:rsidRPr="00DA20B0">
              <w:rPr>
                <w:sz w:val="22"/>
                <w:szCs w:val="22"/>
              </w:rPr>
              <w:t>270*</w:t>
            </w:r>
            <w:r>
              <w:rPr>
                <w:sz w:val="22"/>
                <w:szCs w:val="22"/>
              </w:rPr>
              <w:t>*</w:t>
            </w:r>
          </w:p>
        </w:tc>
      </w:tr>
    </w:tbl>
    <w:p w:rsidR="007F0109" w:rsidRDefault="007F0109" w:rsidP="00131216">
      <w:pPr>
        <w:autoSpaceDE w:val="0"/>
        <w:autoSpaceDN w:val="0"/>
        <w:spacing w:before="40" w:after="0"/>
        <w:rPr>
          <w:i/>
          <w:color w:val="FF0000"/>
        </w:rPr>
      </w:pPr>
      <w:r>
        <w:rPr>
          <w:i/>
          <w:color w:val="FF0000"/>
        </w:rPr>
        <w:t xml:space="preserve">*дата оказания услуг указана </w:t>
      </w:r>
      <w:r w:rsidRPr="00DA20B0">
        <w:rPr>
          <w:i/>
          <w:color w:val="FF0000"/>
        </w:rPr>
        <w:t>ориентировочно</w:t>
      </w:r>
      <w:r>
        <w:rPr>
          <w:i/>
          <w:color w:val="FF0000"/>
        </w:rPr>
        <w:t xml:space="preserve"> и может корректироваться</w:t>
      </w:r>
    </w:p>
    <w:p w:rsidR="00131216" w:rsidRPr="00DA20B0" w:rsidRDefault="00131216" w:rsidP="00131216">
      <w:pPr>
        <w:autoSpaceDE w:val="0"/>
        <w:autoSpaceDN w:val="0"/>
        <w:spacing w:before="40" w:after="0"/>
        <w:rPr>
          <w:b/>
          <w:i/>
          <w:color w:val="FF0000"/>
        </w:rPr>
      </w:pPr>
      <w:r w:rsidRPr="00DA20B0">
        <w:rPr>
          <w:i/>
          <w:color w:val="FF0000"/>
        </w:rPr>
        <w:t xml:space="preserve">*количество детей указано ориентировочно, конкретное количество детей, определиться в течении срока действия договора. </w:t>
      </w:r>
    </w:p>
    <w:p w:rsidR="00131216" w:rsidRPr="00DA20B0" w:rsidRDefault="00131216" w:rsidP="00131216">
      <w:pPr>
        <w:suppressAutoHyphens/>
        <w:spacing w:after="0"/>
      </w:pPr>
    </w:p>
    <w:p w:rsidR="00131216" w:rsidRPr="00DA20B0" w:rsidRDefault="00131216" w:rsidP="00131216">
      <w:pPr>
        <w:suppressAutoHyphens/>
        <w:spacing w:after="0"/>
        <w:rPr>
          <w:color w:val="0000FF"/>
        </w:rPr>
      </w:pPr>
      <w:r w:rsidRPr="00DA20B0">
        <w:t>Срок оказания услуг:</w:t>
      </w:r>
      <w:r w:rsidRPr="00DA20B0">
        <w:rPr>
          <w:color w:val="0000FF"/>
        </w:rPr>
        <w:t xml:space="preserve"> с июня по август 20</w:t>
      </w:r>
      <w:r w:rsidR="007F0109">
        <w:rPr>
          <w:color w:val="0000FF"/>
        </w:rPr>
        <w:t>20</w:t>
      </w:r>
      <w:r w:rsidRPr="00DA20B0">
        <w:rPr>
          <w:color w:val="0000FF"/>
        </w:rPr>
        <w:t xml:space="preserve"> года (согласно графика).</w:t>
      </w:r>
    </w:p>
    <w:p w:rsidR="00131216" w:rsidRPr="00DA20B0" w:rsidRDefault="00131216" w:rsidP="00131216">
      <w:pPr>
        <w:suppressAutoHyphens/>
        <w:spacing w:after="0"/>
        <w:rPr>
          <w:bCs/>
          <w:color w:val="0000FF"/>
        </w:rPr>
      </w:pPr>
    </w:p>
    <w:p w:rsidR="00131216" w:rsidRPr="00DA20B0" w:rsidRDefault="00131216" w:rsidP="00131216">
      <w:pPr>
        <w:suppressAutoHyphens/>
        <w:spacing w:after="0"/>
        <w:rPr>
          <w:bCs/>
          <w:spacing w:val="-5"/>
        </w:rPr>
      </w:pPr>
      <w:r w:rsidRPr="00DA20B0">
        <w:rPr>
          <w:bCs/>
          <w:color w:val="0000FF"/>
        </w:rPr>
        <w:t>Датой оказания транспортной услуги - считается дата подписания акта выполненных работ</w:t>
      </w:r>
    </w:p>
    <w:p w:rsidR="00131216" w:rsidRPr="00DA20B0" w:rsidRDefault="00131216" w:rsidP="00131216">
      <w:pPr>
        <w:suppressAutoHyphens/>
        <w:spacing w:after="0"/>
        <w:rPr>
          <w:bCs/>
          <w:spacing w:val="-5"/>
        </w:rPr>
      </w:pPr>
    </w:p>
    <w:p w:rsidR="00131216" w:rsidRPr="00DA20B0" w:rsidRDefault="00131216" w:rsidP="00131216">
      <w:pPr>
        <w:suppressAutoHyphens/>
        <w:spacing w:after="0"/>
        <w:rPr>
          <w:bCs/>
          <w:spacing w:val="-5"/>
        </w:rPr>
      </w:pPr>
      <w:r w:rsidRPr="00DA20B0">
        <w:rPr>
          <w:bCs/>
          <w:spacing w:val="-5"/>
        </w:rPr>
        <w:t xml:space="preserve">Оплата Услуг осуществляется в следующем порядке: </w:t>
      </w:r>
    </w:p>
    <w:p w:rsidR="00131216" w:rsidRPr="00DA20B0" w:rsidRDefault="00131216" w:rsidP="00131216">
      <w:pPr>
        <w:suppressAutoHyphens/>
        <w:spacing w:after="0"/>
        <w:rPr>
          <w:bCs/>
          <w:spacing w:val="-5"/>
        </w:rPr>
      </w:pPr>
      <w:r w:rsidRPr="00DA20B0">
        <w:rPr>
          <w:bCs/>
          <w:color w:val="0000FF"/>
          <w:spacing w:val="-5"/>
        </w:rPr>
        <w:t>- аванс в размере 50% за 1 день до оказания транспортных услуг, окончательный расчет производится по факту оказания услуг в течение 10 (десяти) банковских дней на основании актов выполненных работ с приложением путевых листов, счёт-фактур, акта сверки взаимных расчётов.</w:t>
      </w:r>
    </w:p>
    <w:p w:rsidR="00131216" w:rsidRPr="00DA20B0" w:rsidRDefault="00131216" w:rsidP="00131216">
      <w:pPr>
        <w:suppressAutoHyphens/>
        <w:spacing w:after="0"/>
        <w:rPr>
          <w:b/>
          <w:bCs/>
          <w:color w:val="0000FF"/>
        </w:rPr>
      </w:pPr>
    </w:p>
    <w:p w:rsidR="00131216" w:rsidRPr="00DA20B0" w:rsidRDefault="00131216" w:rsidP="00131216">
      <w:pPr>
        <w:suppressAutoHyphens/>
        <w:spacing w:after="0"/>
        <w:rPr>
          <w:bCs/>
          <w:color w:val="0000FF"/>
          <w:spacing w:val="-5"/>
        </w:rPr>
      </w:pPr>
      <w:r w:rsidRPr="00DA20B0">
        <w:rPr>
          <w:bCs/>
          <w:color w:val="0000FF"/>
        </w:rPr>
        <w:t xml:space="preserve">Оказание услуг осуществляется на основании заявки поданной за одни сутки до начала оказания услуг. </w:t>
      </w:r>
      <w:r w:rsidRPr="00DA20B0">
        <w:rPr>
          <w:rFonts w:eastAsia="Calibri"/>
          <w:color w:val="0000FF"/>
          <w:lang w:eastAsia="en-US"/>
        </w:rPr>
        <w:t>Поставка транспортных средств осуществляется по фактической потребности Заказчика, после подачи заявки Заказчиком на необходимое количество транспортных средств.</w:t>
      </w:r>
    </w:p>
    <w:p w:rsidR="00131216" w:rsidRPr="00DA20B0" w:rsidRDefault="00131216" w:rsidP="00131216">
      <w:pPr>
        <w:shd w:val="clear" w:color="auto" w:fill="FFFFFF"/>
        <w:spacing w:after="0"/>
        <w:jc w:val="center"/>
        <w:rPr>
          <w:highlight w:val="yellow"/>
        </w:rPr>
      </w:pPr>
    </w:p>
    <w:p w:rsidR="00131216" w:rsidRPr="00DA20B0" w:rsidRDefault="00131216" w:rsidP="00131216">
      <w:pPr>
        <w:spacing w:after="0"/>
        <w:ind w:left="360"/>
        <w:rPr>
          <w:b/>
          <w:u w:val="single"/>
        </w:rPr>
      </w:pPr>
      <w:r w:rsidRPr="00DA20B0">
        <w:rPr>
          <w:b/>
          <w:color w:val="000000"/>
          <w:u w:val="single"/>
        </w:rPr>
        <w:t>Требования, предъявляемые к Участнику:</w:t>
      </w:r>
    </w:p>
    <w:p w:rsidR="00131216" w:rsidRPr="00DA20B0" w:rsidRDefault="00131216" w:rsidP="00131216">
      <w:pPr>
        <w:numPr>
          <w:ilvl w:val="0"/>
          <w:numId w:val="57"/>
        </w:numPr>
        <w:spacing w:after="0"/>
        <w:ind w:left="0" w:firstLine="0"/>
        <w:rPr>
          <w:color w:val="0000FF"/>
        </w:rPr>
      </w:pPr>
      <w:r w:rsidRPr="00DA20B0">
        <w:rPr>
          <w:color w:val="0000FF"/>
        </w:rPr>
        <w:t>Стаж работы на рынке транспортных услуг не менее двенадцати месяцев;</w:t>
      </w:r>
    </w:p>
    <w:p w:rsidR="00131216" w:rsidRPr="00DA20B0" w:rsidRDefault="00131216" w:rsidP="00131216">
      <w:pPr>
        <w:numPr>
          <w:ilvl w:val="0"/>
          <w:numId w:val="57"/>
        </w:numPr>
        <w:spacing w:after="0"/>
        <w:ind w:left="0" w:firstLine="0"/>
        <w:rPr>
          <w:color w:val="0000FF"/>
        </w:rPr>
      </w:pPr>
      <w:r w:rsidRPr="00DA20B0">
        <w:rPr>
          <w:color w:val="0000FF"/>
        </w:rPr>
        <w:t>Постоянное наличие широкого модельного ряда автобусов не старше 10 лет для осуществления организованной перевозки группы детей, которые соответствуют по назначению и конструкции техническим требованиям к перевозкам пассажиров, допущены в установленном порядке к участию в дорожном движении и оснащенных в установленном порядке тахографами, ремнями безопасности, а также аппаратурой спутниковой навигации ГЛОНАСС или ГЛОНАСС/</w:t>
      </w:r>
      <w:r w:rsidRPr="00DA20B0">
        <w:rPr>
          <w:color w:val="0000FF"/>
          <w:lang w:val="en-US"/>
        </w:rPr>
        <w:t>GPS</w:t>
      </w:r>
      <w:r w:rsidRPr="00DA20B0">
        <w:rPr>
          <w:color w:val="0000FF"/>
        </w:rPr>
        <w:t>.</w:t>
      </w:r>
    </w:p>
    <w:p w:rsidR="00131216" w:rsidRPr="00DA20B0" w:rsidRDefault="00131216" w:rsidP="00131216">
      <w:pPr>
        <w:numPr>
          <w:ilvl w:val="0"/>
          <w:numId w:val="57"/>
        </w:numPr>
        <w:spacing w:after="0"/>
        <w:ind w:left="0" w:firstLine="0"/>
        <w:rPr>
          <w:color w:val="FF0000"/>
        </w:rPr>
      </w:pPr>
      <w:r w:rsidRPr="00DA20B0">
        <w:rPr>
          <w:bCs/>
          <w:color w:val="FF0000"/>
        </w:rPr>
        <w:t>Наличие лицензии на осуществление деятельности по перевозке пассажиров на автомобильном транспорте;</w:t>
      </w:r>
    </w:p>
    <w:p w:rsidR="00131216" w:rsidRPr="00DA20B0" w:rsidRDefault="00131216" w:rsidP="00131216">
      <w:pPr>
        <w:numPr>
          <w:ilvl w:val="0"/>
          <w:numId w:val="57"/>
        </w:numPr>
        <w:spacing w:after="0"/>
        <w:ind w:left="0" w:firstLine="0"/>
        <w:rPr>
          <w:color w:val="FF0000"/>
        </w:rPr>
      </w:pPr>
      <w:r w:rsidRPr="00DA20B0">
        <w:rPr>
          <w:bCs/>
          <w:color w:val="FF0000"/>
        </w:rPr>
        <w:t>Перевозка детей должна осуществляться согласно «Правил организованной перевозки группы детей автобусами» утвержденными постановлением правительства Российской Федерации от 17.12.2013г. № 1177;</w:t>
      </w:r>
    </w:p>
    <w:p w:rsidR="00131216" w:rsidRPr="00DA20B0" w:rsidRDefault="00131216" w:rsidP="00131216">
      <w:pPr>
        <w:numPr>
          <w:ilvl w:val="0"/>
          <w:numId w:val="57"/>
        </w:numPr>
        <w:suppressAutoHyphens/>
        <w:spacing w:after="0"/>
        <w:ind w:left="0" w:firstLine="0"/>
        <w:rPr>
          <w:bCs/>
          <w:color w:val="0000FF"/>
          <w:spacing w:val="-5"/>
        </w:rPr>
      </w:pPr>
      <w:r w:rsidRPr="00DA20B0">
        <w:rPr>
          <w:bCs/>
          <w:color w:val="FF0000"/>
        </w:rPr>
        <w:t xml:space="preserve">Оказание услуг осуществляется на основании заявки поданной за одни сутки до начала оказания услуг. </w:t>
      </w:r>
      <w:r w:rsidRPr="00DA20B0">
        <w:rPr>
          <w:rFonts w:eastAsia="Calibri"/>
          <w:color w:val="0000FF"/>
          <w:lang w:eastAsia="en-US"/>
        </w:rPr>
        <w:t>Поставка транспортных средств осуществляется по фактической потребности Заказчика, после подачи заявки Заказчиком на необходимое количество транспортных средств.</w:t>
      </w:r>
    </w:p>
    <w:p w:rsidR="00131216" w:rsidRPr="00DA20B0" w:rsidRDefault="00131216" w:rsidP="00131216">
      <w:pPr>
        <w:numPr>
          <w:ilvl w:val="0"/>
          <w:numId w:val="57"/>
        </w:numPr>
        <w:spacing w:after="0"/>
        <w:ind w:left="0" w:firstLine="0"/>
        <w:rPr>
          <w:color w:val="FF0000"/>
        </w:rPr>
      </w:pPr>
      <w:r w:rsidRPr="00DA20B0">
        <w:rPr>
          <w:bCs/>
          <w:color w:val="FF0000"/>
        </w:rPr>
        <w:t>За 12 дней до отправки каждого рейса предоставить список транспортных средств и водительского состава согласно Приложения 8, которые будут задействованы в перевозках.</w:t>
      </w:r>
    </w:p>
    <w:p w:rsidR="00131216" w:rsidRPr="00DA20B0" w:rsidRDefault="00131216" w:rsidP="00131216">
      <w:pPr>
        <w:spacing w:after="0"/>
        <w:jc w:val="left"/>
      </w:pPr>
    </w:p>
    <w:p w:rsidR="00131216" w:rsidRPr="00DA20B0" w:rsidRDefault="00131216" w:rsidP="00131216">
      <w:pPr>
        <w:tabs>
          <w:tab w:val="num" w:pos="0"/>
        </w:tabs>
        <w:spacing w:after="0"/>
        <w:rPr>
          <w:sz w:val="22"/>
          <w:szCs w:val="22"/>
          <w:vertAlign w:val="superscript"/>
        </w:rPr>
      </w:pPr>
      <w:r w:rsidRPr="00DA20B0">
        <w:t xml:space="preserve">    </w:t>
      </w:r>
    </w:p>
    <w:p w:rsidR="00D30B92" w:rsidRDefault="00D30B92" w:rsidP="00D30B92">
      <w:pPr>
        <w:pStyle w:val="11"/>
        <w:tabs>
          <w:tab w:val="clear" w:pos="432"/>
        </w:tabs>
        <w:spacing w:after="120"/>
        <w:ind w:left="0" w:firstLine="0"/>
        <w:rPr>
          <w:sz w:val="24"/>
          <w:szCs w:val="24"/>
        </w:rPr>
      </w:pPr>
    </w:p>
    <w:p w:rsidR="00D30B92" w:rsidRDefault="00D30B92" w:rsidP="00D30B92">
      <w:pPr>
        <w:tabs>
          <w:tab w:val="left" w:pos="1080"/>
        </w:tabs>
      </w:pP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Pr>
                <w:b/>
                <w:u w:val="single"/>
              </w:rPr>
              <w:t>Исполнитель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Pr>
                <w:b/>
                <w:u w:val="single"/>
              </w:rPr>
              <w:t>Заказчик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F804B2" w:rsidRDefault="00F804B2"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862A9E">
      <w:pPr>
        <w:jc w:val="right"/>
        <w:rPr>
          <w:b/>
        </w:rPr>
      </w:pPr>
      <w:r w:rsidRPr="00892B0D">
        <w:rPr>
          <w:b/>
        </w:rPr>
        <w:lastRenderedPageBreak/>
        <w:t>Приложение 2 к договору</w:t>
      </w:r>
    </w:p>
    <w:p w:rsidR="00862A9E" w:rsidRPr="00892B0D" w:rsidRDefault="00862A9E" w:rsidP="00862A9E">
      <w:pPr>
        <w:autoSpaceDE w:val="0"/>
        <w:autoSpaceDN w:val="0"/>
        <w:jc w:val="right"/>
        <w:rPr>
          <w:b/>
        </w:rPr>
      </w:pPr>
      <w:r w:rsidRPr="00892B0D">
        <w:rPr>
          <w:b/>
        </w:rPr>
        <w:t>к договору №_____ от «___» _______________ 20</w:t>
      </w:r>
      <w:r w:rsidR="007F0109">
        <w:rPr>
          <w:b/>
        </w:rPr>
        <w:t>20</w:t>
      </w:r>
      <w:r w:rsidRPr="00892B0D">
        <w:rPr>
          <w:b/>
        </w:rPr>
        <w:t>г.</w:t>
      </w:r>
    </w:p>
    <w:p w:rsidR="00862A9E" w:rsidRPr="00892B0D" w:rsidRDefault="00862A9E" w:rsidP="00862A9E">
      <w:pPr>
        <w:autoSpaceDE w:val="0"/>
        <w:autoSpaceDN w:val="0"/>
        <w:jc w:val="right"/>
        <w:rPr>
          <w:b/>
        </w:rPr>
      </w:pPr>
    </w:p>
    <w:p w:rsidR="00862A9E" w:rsidRPr="00892B0D" w:rsidRDefault="00862A9E" w:rsidP="00862A9E">
      <w:pPr>
        <w:autoSpaceDE w:val="0"/>
        <w:autoSpaceDN w:val="0"/>
        <w:jc w:val="right"/>
        <w:rPr>
          <w:b/>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71"/>
        <w:gridCol w:w="567"/>
        <w:gridCol w:w="712"/>
        <w:gridCol w:w="570"/>
        <w:gridCol w:w="570"/>
        <w:gridCol w:w="863"/>
        <w:gridCol w:w="782"/>
        <w:gridCol w:w="461"/>
        <w:gridCol w:w="567"/>
        <w:gridCol w:w="425"/>
        <w:gridCol w:w="714"/>
        <w:gridCol w:w="544"/>
        <w:gridCol w:w="774"/>
        <w:gridCol w:w="618"/>
        <w:gridCol w:w="1020"/>
        <w:gridCol w:w="869"/>
      </w:tblGrid>
      <w:tr w:rsidR="00862A9E" w:rsidRPr="00892B0D" w:rsidTr="00862A9E">
        <w:trPr>
          <w:trHeight w:val="300"/>
        </w:trPr>
        <w:tc>
          <w:tcPr>
            <w:tcW w:w="268" w:type="pct"/>
            <w:vMerge w:val="restart"/>
            <w:tcBorders>
              <w:top w:val="single" w:sz="4" w:space="0" w:color="auto"/>
              <w:left w:val="single" w:sz="4" w:space="0" w:color="auto"/>
              <w:right w:val="single" w:sz="4" w:space="0" w:color="auto"/>
            </w:tcBorders>
            <w:textDirection w:val="btLr"/>
          </w:tcPr>
          <w:p w:rsidR="00862A9E" w:rsidRPr="00892B0D" w:rsidRDefault="00862A9E" w:rsidP="00A1589A">
            <w:pPr>
              <w:autoSpaceDE w:val="0"/>
              <w:autoSpaceDN w:val="0"/>
              <w:ind w:left="113" w:right="113"/>
              <w:jc w:val="center"/>
              <w:rPr>
                <w:b/>
                <w:color w:val="000000"/>
                <w:sz w:val="18"/>
                <w:szCs w:val="18"/>
              </w:rPr>
            </w:pPr>
          </w:p>
        </w:tc>
        <w:tc>
          <w:tcPr>
            <w:tcW w:w="4732" w:type="pct"/>
            <w:gridSpan w:val="15"/>
            <w:tcBorders>
              <w:top w:val="single" w:sz="4" w:space="0" w:color="auto"/>
              <w:left w:val="nil"/>
              <w:bottom w:val="single" w:sz="4" w:space="0" w:color="auto"/>
              <w:right w:val="single" w:sz="4" w:space="0" w:color="auto"/>
            </w:tcBorders>
            <w:noWrap/>
            <w:vAlign w:val="bottom"/>
          </w:tcPr>
          <w:p w:rsidR="00862A9E" w:rsidRPr="00892B0D" w:rsidRDefault="00862A9E" w:rsidP="00A1589A">
            <w:pPr>
              <w:autoSpaceDE w:val="0"/>
              <w:autoSpaceDN w:val="0"/>
              <w:jc w:val="center"/>
              <w:rPr>
                <w:b/>
                <w:color w:val="000000"/>
                <w:sz w:val="18"/>
                <w:szCs w:val="18"/>
              </w:rPr>
            </w:pPr>
            <w:r w:rsidRPr="00892B0D">
              <w:rPr>
                <w:b/>
                <w:color w:val="000000"/>
                <w:sz w:val="18"/>
                <w:szCs w:val="18"/>
              </w:rPr>
              <w:t>Информация о собственниках контрагента (включая конечных бенефициаров)</w:t>
            </w:r>
          </w:p>
        </w:tc>
      </w:tr>
      <w:tr w:rsidR="00862A9E" w:rsidRPr="00892B0D" w:rsidTr="00862A9E">
        <w:trPr>
          <w:trHeight w:val="300"/>
        </w:trPr>
        <w:tc>
          <w:tcPr>
            <w:tcW w:w="268" w:type="pct"/>
            <w:vMerge/>
            <w:tcBorders>
              <w:left w:val="single" w:sz="4" w:space="0" w:color="auto"/>
              <w:right w:val="single" w:sz="4" w:space="0" w:color="auto"/>
            </w:tcBorders>
          </w:tcPr>
          <w:p w:rsidR="00862A9E" w:rsidRPr="00892B0D" w:rsidRDefault="00862A9E" w:rsidP="00A1589A">
            <w:pPr>
              <w:tabs>
                <w:tab w:val="num" w:pos="0"/>
              </w:tabs>
              <w:autoSpaceDE w:val="0"/>
              <w:autoSpaceDN w:val="0"/>
              <w:jc w:val="center"/>
              <w:rPr>
                <w:b/>
                <w:snapToGrid w:val="0"/>
                <w:color w:val="000000"/>
                <w:sz w:val="18"/>
                <w:szCs w:val="18"/>
              </w:rPr>
            </w:pPr>
          </w:p>
        </w:tc>
        <w:tc>
          <w:tcPr>
            <w:tcW w:w="1912" w:type="pct"/>
            <w:gridSpan w:val="6"/>
            <w:tcBorders>
              <w:top w:val="single" w:sz="4" w:space="0" w:color="auto"/>
              <w:left w:val="nil"/>
              <w:bottom w:val="single" w:sz="4" w:space="0" w:color="auto"/>
              <w:right w:val="single" w:sz="4" w:space="0" w:color="auto"/>
            </w:tcBorders>
            <w:noWrap/>
            <w:vAlign w:val="bottom"/>
          </w:tcPr>
          <w:p w:rsidR="00862A9E" w:rsidRPr="00892B0D" w:rsidRDefault="00862A9E" w:rsidP="00A1589A">
            <w:pPr>
              <w:tabs>
                <w:tab w:val="num" w:pos="0"/>
              </w:tabs>
              <w:autoSpaceDE w:val="0"/>
              <w:autoSpaceDN w:val="0"/>
              <w:jc w:val="center"/>
              <w:rPr>
                <w:b/>
                <w:snapToGrid w:val="0"/>
                <w:color w:val="000000"/>
                <w:sz w:val="18"/>
                <w:szCs w:val="18"/>
              </w:rPr>
            </w:pPr>
            <w:r w:rsidRPr="00892B0D">
              <w:rPr>
                <w:b/>
                <w:snapToGrid w:val="0"/>
                <w:color w:val="000000"/>
                <w:sz w:val="18"/>
                <w:szCs w:val="18"/>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862A9E" w:rsidRPr="00892B0D" w:rsidRDefault="00862A9E" w:rsidP="00A1589A">
            <w:pPr>
              <w:tabs>
                <w:tab w:val="num" w:pos="0"/>
              </w:tabs>
              <w:autoSpaceDE w:val="0"/>
              <w:autoSpaceDN w:val="0"/>
              <w:jc w:val="center"/>
              <w:rPr>
                <w:b/>
                <w:bCs/>
                <w:snapToGrid w:val="0"/>
                <w:color w:val="000000"/>
                <w:sz w:val="18"/>
                <w:szCs w:val="18"/>
              </w:rPr>
            </w:pPr>
            <w:r w:rsidRPr="00892B0D">
              <w:rPr>
                <w:b/>
                <w:bCs/>
                <w:snapToGrid w:val="0"/>
                <w:color w:val="000000"/>
                <w:sz w:val="18"/>
                <w:szCs w:val="18"/>
              </w:rPr>
              <w:t>информация о цепочке собственников организации (включая конечных бенефициаров)</w:t>
            </w:r>
          </w:p>
        </w:tc>
      </w:tr>
      <w:tr w:rsidR="00862A9E" w:rsidRPr="00892B0D" w:rsidTr="00862A9E">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862A9E" w:rsidRPr="00892B0D" w:rsidRDefault="00862A9E" w:rsidP="00A1589A">
            <w:pPr>
              <w:tabs>
                <w:tab w:val="num" w:pos="0"/>
              </w:tabs>
              <w:autoSpaceDE w:val="0"/>
              <w:autoSpaceDN w:val="0"/>
              <w:ind w:right="113"/>
              <w:jc w:val="center"/>
              <w:rPr>
                <w:b/>
                <w:bCs/>
                <w:snapToGrid w:val="0"/>
                <w:color w:val="000000"/>
                <w:sz w:val="18"/>
                <w:szCs w:val="18"/>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w:t>
            </w:r>
          </w:p>
        </w:tc>
        <w:tc>
          <w:tcPr>
            <w:tcW w:w="26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200"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(для физ.лиц)</w:t>
            </w:r>
          </w:p>
        </w:tc>
        <w:tc>
          <w:tcPr>
            <w:tcW w:w="291"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информация о подтверждающих документах (наименование, реквизиты и т.д.)</w:t>
            </w:r>
          </w:p>
        </w:tc>
      </w:tr>
      <w:tr w:rsidR="00862A9E" w:rsidRPr="00892B0D" w:rsidTr="00862A9E">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1</w:t>
            </w:r>
          </w:p>
        </w:tc>
        <w:tc>
          <w:tcPr>
            <w:tcW w:w="267"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2</w:t>
            </w:r>
          </w:p>
        </w:tc>
        <w:tc>
          <w:tcPr>
            <w:tcW w:w="335"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3</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4</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996"/>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5</w:t>
            </w:r>
          </w:p>
        </w:tc>
        <w:tc>
          <w:tcPr>
            <w:tcW w:w="406"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6</w:t>
            </w:r>
          </w:p>
        </w:tc>
        <w:tc>
          <w:tcPr>
            <w:tcW w:w="3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7</w:t>
            </w:r>
          </w:p>
        </w:tc>
        <w:tc>
          <w:tcPr>
            <w:tcW w:w="21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8</w:t>
            </w:r>
          </w:p>
        </w:tc>
        <w:tc>
          <w:tcPr>
            <w:tcW w:w="26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9</w:t>
            </w:r>
          </w:p>
        </w:tc>
        <w:tc>
          <w:tcPr>
            <w:tcW w:w="20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10</w:t>
            </w:r>
          </w:p>
        </w:tc>
        <w:tc>
          <w:tcPr>
            <w:tcW w:w="33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11</w:t>
            </w:r>
          </w:p>
        </w:tc>
        <w:tc>
          <w:tcPr>
            <w:tcW w:w="25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12</w:t>
            </w:r>
          </w:p>
        </w:tc>
        <w:tc>
          <w:tcPr>
            <w:tcW w:w="364"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13</w:t>
            </w:r>
          </w:p>
        </w:tc>
        <w:tc>
          <w:tcPr>
            <w:tcW w:w="291"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14</w:t>
            </w:r>
          </w:p>
        </w:tc>
        <w:tc>
          <w:tcPr>
            <w:tcW w:w="48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15</w:t>
            </w:r>
          </w:p>
        </w:tc>
        <w:tc>
          <w:tcPr>
            <w:tcW w:w="409"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16</w:t>
            </w:r>
          </w:p>
        </w:tc>
      </w:tr>
      <w:tr w:rsidR="00862A9E" w:rsidRPr="00892B0D" w:rsidTr="00862A9E">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9" w:type="pct"/>
            <w:tcBorders>
              <w:top w:val="single" w:sz="4" w:space="0" w:color="auto"/>
              <w:left w:val="single" w:sz="4" w:space="0" w:color="auto"/>
              <w:bottom w:val="single" w:sz="4" w:space="0" w:color="auto"/>
              <w:right w:val="single" w:sz="4" w:space="0" w:color="auto"/>
            </w:tcBorders>
            <w:textDirection w:val="btLr"/>
          </w:tcPr>
          <w:p w:rsidR="00862A9E" w:rsidRPr="00892B0D" w:rsidRDefault="00862A9E" w:rsidP="00A1589A">
            <w:pPr>
              <w:keepNext/>
              <w:keepLines/>
              <w:autoSpaceDE w:val="0"/>
              <w:autoSpaceDN w:val="0"/>
              <w:ind w:left="113" w:right="113"/>
              <w:jc w:val="center"/>
              <w:rPr>
                <w:bCs/>
                <w:color w:val="000000"/>
                <w:lang w:eastAsia="en-US"/>
              </w:rPr>
            </w:pPr>
            <w:r>
              <w:rPr>
                <w:bCs/>
                <w:color w:val="000000"/>
                <w:lang w:eastAsia="en-US"/>
              </w:rPr>
              <w:t>Выписка из ЕГРЮЛ №___ от _______________</w:t>
            </w:r>
          </w:p>
        </w:tc>
      </w:tr>
    </w:tbl>
    <w:p w:rsidR="00862A9E" w:rsidRDefault="00862A9E" w:rsidP="00862A9E">
      <w:pPr>
        <w:jc w:val="left"/>
        <w:rPr>
          <w:b/>
        </w:rPr>
      </w:pP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sidRPr="00E56972">
              <w:rPr>
                <w:b/>
                <w:u w:val="single"/>
              </w:rPr>
              <w:t xml:space="preserve"> Покупатель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sidRPr="00E56972">
              <w:rPr>
                <w:b/>
                <w:u w:val="single"/>
              </w:rPr>
              <w:t>По</w:t>
            </w:r>
            <w:r>
              <w:rPr>
                <w:b/>
                <w:u w:val="single"/>
              </w:rPr>
              <w:t>ставщик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r w:rsidRPr="009E1FDF">
        <w:rPr>
          <w:b/>
        </w:rPr>
        <w:lastRenderedPageBreak/>
        <w:t xml:space="preserve">Приложение  </w:t>
      </w:r>
      <w:r>
        <w:rPr>
          <w:b/>
        </w:rPr>
        <w:t>3</w:t>
      </w:r>
    </w:p>
    <w:p w:rsidR="00862A9E" w:rsidRPr="009E1FDF" w:rsidRDefault="00862A9E" w:rsidP="00862A9E">
      <w:pPr>
        <w:jc w:val="left"/>
        <w:rPr>
          <w:b/>
        </w:rPr>
      </w:pPr>
      <w:r w:rsidRPr="009E1FDF">
        <w:rPr>
          <w:b/>
        </w:rPr>
        <w:t xml:space="preserve">                                                                       </w:t>
      </w:r>
      <w:r>
        <w:rPr>
          <w:b/>
        </w:rPr>
        <w:t xml:space="preserve">     </w:t>
      </w:r>
      <w:r w:rsidRPr="009E1FDF">
        <w:rPr>
          <w:b/>
        </w:rPr>
        <w:t xml:space="preserve"> к договору №__</w:t>
      </w:r>
      <w:r>
        <w:rPr>
          <w:b/>
        </w:rPr>
        <w:t>___ от «___» ______________ 20</w:t>
      </w:r>
      <w:r w:rsidR="007F0109">
        <w:rPr>
          <w:b/>
        </w:rPr>
        <w:t>20</w:t>
      </w:r>
      <w:r w:rsidRPr="009E1FDF">
        <w:rPr>
          <w:b/>
        </w:rPr>
        <w:t>г.</w:t>
      </w:r>
    </w:p>
    <w:p w:rsidR="00862A9E" w:rsidRPr="009E1FDF" w:rsidRDefault="00862A9E" w:rsidP="00862A9E">
      <w:pPr>
        <w:ind w:right="-2"/>
        <w:jc w:val="center"/>
      </w:pPr>
    </w:p>
    <w:p w:rsidR="00862A9E" w:rsidRPr="009E1FDF" w:rsidRDefault="00862A9E" w:rsidP="00862A9E">
      <w:pPr>
        <w:ind w:right="-2"/>
        <w:jc w:val="center"/>
      </w:pPr>
      <w:r w:rsidRPr="009E1FDF">
        <w:t xml:space="preserve">СВЕДЕНИЯ О КОНТРАГЕНТЕ-РЕЗИДЕНТЕ </w:t>
      </w:r>
    </w:p>
    <w:p w:rsidR="00862A9E" w:rsidRPr="009E1FDF" w:rsidRDefault="00862A9E" w:rsidP="00862A9E">
      <w:pPr>
        <w:ind w:right="-2"/>
        <w:jc w:val="left"/>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862A9E" w:rsidRPr="009E1FDF" w:rsidTr="00A1589A">
        <w:tc>
          <w:tcPr>
            <w:tcW w:w="10490" w:type="dxa"/>
            <w:tcBorders>
              <w:top w:val="nil"/>
              <w:left w:val="nil"/>
              <w:bottom w:val="nil"/>
              <w:right w:val="nil"/>
            </w:tcBorders>
            <w:shd w:val="clear" w:color="auto" w:fill="auto"/>
          </w:tcPr>
          <w:p w:rsidR="00862A9E" w:rsidRDefault="00862A9E" w:rsidP="00862A9E">
            <w:pPr>
              <w:numPr>
                <w:ilvl w:val="0"/>
                <w:numId w:val="55"/>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 xml:space="preserve">Полное наименование (или Ф.И.О.) контрагента: </w:t>
            </w:r>
          </w:p>
          <w:p w:rsidR="00862A9E" w:rsidRPr="009E1FDF" w:rsidRDefault="00862A9E" w:rsidP="00A1589A">
            <w:pPr>
              <w:tabs>
                <w:tab w:val="left" w:pos="284"/>
              </w:tabs>
              <w:autoSpaceDE w:val="0"/>
              <w:autoSpaceDN w:val="0"/>
              <w:ind w:left="1429" w:right="-2"/>
              <w:contextualSpacing/>
              <w:jc w:val="left"/>
              <w:rPr>
                <w:rFonts w:eastAsia="Calibri"/>
                <w:sz w:val="22"/>
                <w:szCs w:val="22"/>
                <w:lang w:eastAsia="en-US"/>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Сведения о регистрации юридического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регистрационный номер, дата регистрации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Орган, зарегистрировавший юридическое лицо: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pacing w:val="-6"/>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(если контрагент физическое лицо – паспортные данные физического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Местонахождение, почтовый адрес: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Телефон, факс: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Субъект Российской Федерации, в котором зарегистрирован контрагент: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Имеет ли контрагент убытки, принимаемые при исчислении налога на прибыль</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pacing w:val="-4"/>
                <w:sz w:val="22"/>
                <w:szCs w:val="22"/>
                <w:lang w:eastAsia="en-US"/>
              </w:rPr>
              <w:t>Является ли контрагент налогоплательщиком, применяющим систему налогообложения</w:t>
            </w:r>
            <w:r w:rsidRPr="009E1FDF">
              <w:rPr>
                <w:rFonts w:eastAsia="Calibri"/>
                <w:sz w:val="22"/>
                <w:szCs w:val="22"/>
                <w:lang w:eastAsia="en-US"/>
              </w:rPr>
              <w:t xml:space="preserve"> в виде единого налога на вмененный доход для отдельных видов деятельности (ЕНВД)</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«Сколково»)</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284"/>
              </w:tabs>
              <w:spacing w:line="276" w:lineRule="auto"/>
              <w:ind w:right="-2" w:firstLine="709"/>
              <w:contextualSpacing/>
              <w:jc w:val="left"/>
              <w:rPr>
                <w:rFonts w:eastAsia="Calibri"/>
                <w:b/>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резидентом особой экономической зоны</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lastRenderedPageBreak/>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Лица, участвующие прямо и/или косвенно в уставном капитале контрагента с долей участия более 25%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Совета директоров/Наблюдательного совета       (если имеется) нет</w:t>
            </w:r>
          </w:p>
        </w:tc>
      </w:tr>
      <w:tr w:rsidR="00862A9E" w:rsidRPr="009E1FDF" w:rsidTr="00A1589A">
        <w:trPr>
          <w:trHeight w:val="413"/>
        </w:trPr>
        <w:tc>
          <w:tcPr>
            <w:tcW w:w="10490" w:type="dxa"/>
            <w:tcBorders>
              <w:top w:val="nil"/>
              <w:left w:val="nil"/>
              <w:bottom w:val="nil"/>
              <w:right w:val="nil"/>
            </w:tcBorders>
            <w:shd w:val="clear" w:color="auto" w:fill="auto"/>
          </w:tcPr>
          <w:p w:rsidR="00862A9E" w:rsidRPr="009E1FDF" w:rsidRDefault="00862A9E" w:rsidP="00A1589A">
            <w:pPr>
              <w:tabs>
                <w:tab w:val="left" w:pos="1500"/>
              </w:tabs>
              <w:spacing w:line="276" w:lineRule="auto"/>
              <w:ind w:left="720" w:right="-2" w:firstLine="709"/>
              <w:contextualSpacing/>
              <w:jc w:val="left"/>
              <w:rPr>
                <w:rFonts w:eastAsia="Calibri"/>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Ф.И.О. Генерального директора (</w:t>
            </w:r>
            <w:r w:rsidRPr="009E1FDF">
              <w:rPr>
                <w:rFonts w:eastAsia="Calibri"/>
                <w:spacing w:val="-6"/>
                <w:sz w:val="22"/>
                <w:szCs w:val="22"/>
                <w:lang w:eastAsia="en-US"/>
              </w:rPr>
              <w:t>президента, директора, управляющего, наименование</w:t>
            </w:r>
            <w:r w:rsidRPr="009E1FDF">
              <w:rPr>
                <w:rFonts w:eastAsia="Calibri"/>
                <w:sz w:val="22"/>
                <w:szCs w:val="22"/>
                <w:lang w:eastAsia="en-US"/>
              </w:rPr>
              <w:t xml:space="preserve"> управляющей организации):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членов Правления/иного коллегиального исполнительного органа (если имеется):</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директоров (наблюдательного совета) - </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активов (всего)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Размер чистых активов на последнюю отчетную дату</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Размер уставного капитала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bl>
    <w:p w:rsidR="00862A9E" w:rsidRPr="009E1FDF" w:rsidRDefault="00862A9E" w:rsidP="00862A9E">
      <w:pPr>
        <w:tabs>
          <w:tab w:val="left" w:pos="1500"/>
        </w:tabs>
        <w:autoSpaceDE w:val="0"/>
        <w:autoSpaceDN w:val="0"/>
        <w:ind w:right="-2" w:firstLine="709"/>
      </w:pPr>
      <w:r w:rsidRPr="009E1FDF">
        <w:t>Настоящим подтверждается, что вышеуказанные сведения являются достоверными и действительными</w:t>
      </w:r>
    </w:p>
    <w:p w:rsidR="00862A9E" w:rsidRPr="009E1FDF" w:rsidRDefault="00862A9E" w:rsidP="00862A9E">
      <w:pPr>
        <w:jc w:val="left"/>
        <w:rPr>
          <w:b/>
        </w:rPr>
      </w:pP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sidRPr="00E56972">
              <w:rPr>
                <w:b/>
                <w:u w:val="single"/>
              </w:rPr>
              <w:t xml:space="preserve"> Покупатель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sidRPr="00E56972">
              <w:rPr>
                <w:b/>
                <w:u w:val="single"/>
              </w:rPr>
              <w:t>По</w:t>
            </w:r>
            <w:r>
              <w:rPr>
                <w:b/>
                <w:u w:val="single"/>
              </w:rPr>
              <w:t>ставщик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r w:rsidRPr="009E1FDF">
        <w:rPr>
          <w:b/>
        </w:rPr>
        <w:lastRenderedPageBreak/>
        <w:t xml:space="preserve">Приложение  </w:t>
      </w:r>
      <w:r>
        <w:rPr>
          <w:b/>
        </w:rPr>
        <w:t>4</w:t>
      </w:r>
    </w:p>
    <w:p w:rsidR="00862A9E" w:rsidRPr="009E1FDF" w:rsidRDefault="00862A9E" w:rsidP="00862A9E">
      <w:pPr>
        <w:jc w:val="left"/>
        <w:rPr>
          <w:b/>
        </w:rPr>
      </w:pPr>
      <w:r w:rsidRPr="009E1FDF">
        <w:rPr>
          <w:b/>
        </w:rPr>
        <w:t xml:space="preserve">                                                                       </w:t>
      </w:r>
      <w:r>
        <w:rPr>
          <w:b/>
        </w:rPr>
        <w:t xml:space="preserve">      </w:t>
      </w:r>
      <w:r w:rsidRPr="009E1FDF">
        <w:rPr>
          <w:b/>
        </w:rPr>
        <w:t>к договору №__</w:t>
      </w:r>
      <w:r>
        <w:rPr>
          <w:b/>
        </w:rPr>
        <w:t>___ от «___» ______________ 20</w:t>
      </w:r>
      <w:r w:rsidR="007F0109">
        <w:rPr>
          <w:b/>
        </w:rPr>
        <w:t>20</w:t>
      </w:r>
      <w:r w:rsidRPr="009E1FDF">
        <w:rPr>
          <w:b/>
        </w:rPr>
        <w:t>г.</w:t>
      </w:r>
    </w:p>
    <w:p w:rsidR="00862A9E" w:rsidRDefault="00862A9E" w:rsidP="00862A9E">
      <w:pPr>
        <w:keepNext/>
        <w:tabs>
          <w:tab w:val="num" w:pos="576"/>
        </w:tabs>
        <w:ind w:left="576" w:hanging="576"/>
        <w:jc w:val="center"/>
        <w:outlineLvl w:val="1"/>
        <w:rPr>
          <w:b/>
          <w:bCs/>
        </w:rPr>
      </w:pPr>
    </w:p>
    <w:p w:rsidR="00862A9E" w:rsidRPr="009E1FDF" w:rsidRDefault="00862A9E" w:rsidP="00862A9E">
      <w:pPr>
        <w:keepNext/>
        <w:tabs>
          <w:tab w:val="num" w:pos="576"/>
        </w:tabs>
        <w:ind w:left="576" w:hanging="576"/>
        <w:jc w:val="center"/>
        <w:outlineLvl w:val="1"/>
        <w:rPr>
          <w:b/>
          <w:bCs/>
        </w:rPr>
      </w:pPr>
      <w:r w:rsidRPr="009E1FDF">
        <w:rPr>
          <w:b/>
          <w:bCs/>
        </w:rPr>
        <w:t>СОГЛАСИЕ НА ОБРАБОТКУ ПЕРСОНАЛЬНЫХ ДАННЫХ</w:t>
      </w:r>
    </w:p>
    <w:p w:rsidR="00862A9E" w:rsidRPr="009E1FDF" w:rsidRDefault="00862A9E" w:rsidP="00862A9E">
      <w:pPr>
        <w:tabs>
          <w:tab w:val="left" w:pos="0"/>
        </w:tabs>
        <w:jc w:val="center"/>
        <w:rPr>
          <w:rFonts w:eastAsia="Calibri"/>
          <w:color w:val="000000"/>
        </w:rPr>
      </w:pPr>
      <w:r w:rsidRPr="009E1FDF">
        <w:rPr>
          <w:rFonts w:eastAsia="Calibri"/>
          <w:b/>
          <w:snapToGrid w:val="0"/>
          <w:color w:val="000000"/>
        </w:rPr>
        <w:t xml:space="preserve">от «_____» ____________ 2019 г. </w:t>
      </w:r>
    </w:p>
    <w:p w:rsidR="00862A9E" w:rsidRPr="009E1FDF" w:rsidRDefault="00862A9E" w:rsidP="00862A9E">
      <w:pPr>
        <w:ind w:firstLine="709"/>
        <w:rPr>
          <w:rFonts w:eastAsia="Calibri"/>
          <w:color w:val="000000"/>
        </w:rPr>
      </w:pPr>
      <w:r w:rsidRPr="009E1FDF">
        <w:rPr>
          <w:rFonts w:eastAsia="Calibri"/>
          <w:color w:val="000000"/>
        </w:rPr>
        <w:t>Настоящим, ________________________________________________________,</w:t>
      </w:r>
    </w:p>
    <w:p w:rsidR="00862A9E" w:rsidRPr="009E1FDF" w:rsidRDefault="00862A9E" w:rsidP="00862A9E">
      <w:pPr>
        <w:ind w:firstLine="709"/>
        <w:jc w:val="center"/>
        <w:rPr>
          <w:rFonts w:eastAsia="Calibri"/>
          <w:i/>
          <w:color w:val="000000"/>
        </w:rPr>
      </w:pPr>
      <w:r w:rsidRPr="009E1FDF">
        <w:rPr>
          <w:rFonts w:eastAsia="Calibri"/>
          <w:i/>
          <w:color w:val="000000"/>
        </w:rPr>
        <w:t>(указывается</w:t>
      </w:r>
      <w:r w:rsidRPr="009E1FDF">
        <w:rPr>
          <w:rFonts w:eastAsia="Calibri"/>
          <w:color w:val="000000"/>
        </w:rPr>
        <w:t xml:space="preserve"> </w:t>
      </w:r>
      <w:r w:rsidRPr="009E1FDF">
        <w:rPr>
          <w:rFonts w:eastAsia="Calibri"/>
          <w:i/>
          <w:color w:val="000000"/>
        </w:rPr>
        <w:t>полное наименование контрагента)</w:t>
      </w:r>
    </w:p>
    <w:p w:rsidR="00862A9E" w:rsidRPr="009E1FDF" w:rsidRDefault="00862A9E" w:rsidP="00862A9E">
      <w:pPr>
        <w:ind w:firstLine="709"/>
        <w:rPr>
          <w:rFonts w:eastAsia="Calibri"/>
          <w:color w:val="000000"/>
        </w:rPr>
      </w:pPr>
      <w:r w:rsidRPr="009E1FDF">
        <w:rPr>
          <w:rFonts w:eastAsia="Calibri"/>
          <w:color w:val="000000"/>
        </w:rPr>
        <w:t>Адрес регистрации: _______________________________________________________,</w:t>
      </w:r>
    </w:p>
    <w:p w:rsidR="00862A9E" w:rsidRPr="009E1FDF" w:rsidRDefault="00862A9E" w:rsidP="00862A9E">
      <w:pPr>
        <w:ind w:firstLine="709"/>
        <w:rPr>
          <w:rFonts w:eastAsia="Calibri"/>
          <w:color w:val="000000"/>
        </w:rPr>
      </w:pPr>
      <w:r w:rsidRPr="009E1FDF">
        <w:rPr>
          <w:rFonts w:eastAsia="Calibri"/>
          <w:color w:val="000000"/>
        </w:rPr>
        <w:t xml:space="preserve">Свидетельство о регистрации: ______________________________________________ </w:t>
      </w:r>
    </w:p>
    <w:p w:rsidR="00862A9E" w:rsidRPr="009E1FDF" w:rsidRDefault="00862A9E" w:rsidP="00862A9E">
      <w:pPr>
        <w:ind w:firstLine="709"/>
        <w:rPr>
          <w:rFonts w:eastAsia="Calibri"/>
          <w:b/>
          <w:i/>
          <w:color w:val="000000"/>
        </w:rPr>
      </w:pPr>
      <w:r w:rsidRPr="009E1FDF">
        <w:rPr>
          <w:rFonts w:eastAsia="Calibri"/>
          <w:b/>
          <w:i/>
          <w:color w:val="000000"/>
        </w:rPr>
        <w:t>ИНН __________________________КПП __________________________</w:t>
      </w:r>
    </w:p>
    <w:p w:rsidR="00862A9E" w:rsidRPr="009E1FDF" w:rsidRDefault="00862A9E" w:rsidP="00862A9E">
      <w:pPr>
        <w:ind w:firstLine="709"/>
        <w:rPr>
          <w:rFonts w:eastAsia="Calibri"/>
          <w:color w:val="000000"/>
        </w:rPr>
      </w:pPr>
      <w:r w:rsidRPr="009E1FDF">
        <w:rPr>
          <w:rFonts w:eastAsia="Calibri"/>
          <w:b/>
          <w:i/>
          <w:color w:val="000000"/>
        </w:rPr>
        <w:t>ОГРН _________________________</w:t>
      </w:r>
      <w:r w:rsidRPr="009E1FDF">
        <w:rPr>
          <w:rFonts w:eastAsia="Calibri"/>
          <w:color w:val="000000"/>
        </w:rPr>
        <w:t>,</w:t>
      </w:r>
    </w:p>
    <w:p w:rsidR="00862A9E" w:rsidRPr="009E1FDF" w:rsidRDefault="00862A9E" w:rsidP="00862A9E">
      <w:pPr>
        <w:ind w:firstLine="709"/>
        <w:rPr>
          <w:rFonts w:eastAsia="Calibri"/>
          <w:b/>
          <w:i/>
          <w:color w:val="000000"/>
        </w:rPr>
      </w:pPr>
      <w:r w:rsidRPr="009E1FDF">
        <w:rPr>
          <w:rFonts w:eastAsia="Calibri"/>
          <w:color w:val="000000"/>
        </w:rPr>
        <w:t>в лице</w:t>
      </w:r>
      <w:r w:rsidRPr="009E1FDF">
        <w:rPr>
          <w:rFonts w:eastAsia="Calibri"/>
          <w:b/>
          <w:i/>
          <w:color w:val="000000"/>
        </w:rPr>
        <w:t xml:space="preserve"> __________________________________________________________________</w:t>
      </w:r>
      <w:r>
        <w:rPr>
          <w:rFonts w:eastAsia="Calibri"/>
          <w:b/>
          <w:i/>
          <w:color w:val="000000"/>
        </w:rPr>
        <w:t>,</w:t>
      </w:r>
    </w:p>
    <w:p w:rsidR="00862A9E" w:rsidRPr="009E1FDF" w:rsidRDefault="00862A9E" w:rsidP="00862A9E">
      <w:pPr>
        <w:ind w:firstLine="709"/>
        <w:rPr>
          <w:rFonts w:eastAsia="Calibri"/>
          <w:bCs/>
          <w:i/>
          <w:iCs/>
          <w:color w:val="000000"/>
        </w:rPr>
      </w:pPr>
      <w:r w:rsidRPr="009E1FDF">
        <w:rPr>
          <w:rFonts w:eastAsia="Calibri"/>
          <w:i/>
          <w:color w:val="000000"/>
        </w:rPr>
        <w:t xml:space="preserve"> (указываются Ф.И.О.,</w:t>
      </w:r>
      <w:r w:rsidRPr="009E1FDF">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862A9E" w:rsidRPr="009E1FDF" w:rsidRDefault="00862A9E" w:rsidP="00862A9E">
      <w:pPr>
        <w:ind w:firstLine="709"/>
        <w:rPr>
          <w:rFonts w:eastAsia="Calibri"/>
          <w:color w:val="000000"/>
        </w:rPr>
      </w:pPr>
      <w:r w:rsidRPr="009E1FDF">
        <w:rPr>
          <w:rFonts w:eastAsia="Calibri"/>
          <w:b/>
          <w:i/>
          <w:color w:val="000000"/>
        </w:rPr>
        <w:t>действующего на основании _____________________________</w:t>
      </w:r>
      <w:r w:rsidRPr="009E1FDF">
        <w:rPr>
          <w:rFonts w:eastAsia="Calibri"/>
          <w:i/>
          <w:color w:val="000000"/>
        </w:rPr>
        <w:t>,</w:t>
      </w:r>
      <w:r w:rsidRPr="009E1FDF">
        <w:rPr>
          <w:rFonts w:eastAsia="Calibri"/>
          <w:b/>
          <w:i/>
          <w:color w:val="000000"/>
        </w:rPr>
        <w:t xml:space="preserve"> </w:t>
      </w:r>
      <w:r w:rsidRPr="009E1FDF">
        <w:rPr>
          <w:rFonts w:eastAsia="Calibri"/>
          <w:color w:val="000000"/>
        </w:rPr>
        <w:t xml:space="preserve">дает свое согласие </w:t>
      </w:r>
      <w:r w:rsidRPr="009E1FDF">
        <w:rPr>
          <w:rFonts w:eastAsia="Calibri"/>
        </w:rPr>
        <w:t>Публичному акционерному обществу «Межрегиональная распределительная сетевая компания Волги», зарегистрированному по адресу:</w:t>
      </w:r>
      <w:r w:rsidRPr="009E1FDF">
        <w:rPr>
          <w:bCs/>
        </w:rPr>
        <w:t xml:space="preserve"> 410031, г. Саратов, ул. Первомайская, д.42/44</w:t>
      </w:r>
      <w:r w:rsidRPr="009E1FDF">
        <w:rPr>
          <w:rFonts w:eastAsia="Calibri"/>
        </w:rPr>
        <w:t xml:space="preserve">, </w:t>
      </w:r>
      <w:r>
        <w:rPr>
          <w:rFonts w:eastAsia="Calibri"/>
        </w:rPr>
        <w:t>АО Социальная сфера-М»</w:t>
      </w:r>
      <w:r w:rsidRPr="009E1FDF">
        <w:rPr>
          <w:rFonts w:eastAsia="Calibri"/>
        </w:rPr>
        <w:t>, зарегистрированному по адресу:</w:t>
      </w:r>
      <w:r w:rsidRPr="009E1FDF">
        <w:rPr>
          <w:spacing w:val="-5"/>
        </w:rPr>
        <w:t xml:space="preserve"> 430030, Республика Мордовия, г. Саранск, ул. Васенко, д.40В</w:t>
      </w:r>
      <w:r w:rsidRPr="009E1FDF">
        <w:rPr>
          <w:rFonts w:eastAsia="Calibri"/>
        </w:rPr>
        <w:t>, и Публичному акционерному обществу «Российские сети», зарегистрированному  адресу: г. Москва, ул. Беловежская, 4</w:t>
      </w:r>
      <w:r w:rsidRPr="009E1FDF">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rsidR="00862A9E" w:rsidRPr="009E1FDF" w:rsidRDefault="00862A9E" w:rsidP="00862A9E">
      <w:pPr>
        <w:rPr>
          <w:rFonts w:eastAsia="Calibri"/>
          <w:color w:val="000000"/>
        </w:rPr>
      </w:pPr>
      <w:r w:rsidRPr="009E1FDF">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9E1FDF">
        <w:rPr>
          <w:rFonts w:eastAsia="Calibri"/>
          <w:i/>
          <w:color w:val="000000"/>
          <w:spacing w:val="-4"/>
        </w:rPr>
        <w:t>регистрации, ИНН</w:t>
      </w:r>
      <w:r w:rsidRPr="009E1FDF">
        <w:rPr>
          <w:rFonts w:eastAsia="Calibri"/>
          <w:color w:val="000000"/>
          <w:spacing w:val="-4"/>
        </w:rPr>
        <w:t xml:space="preserve"> - на совершение действий, предусмотренных п. 3 ст. 3 </w:t>
      </w:r>
      <w:r w:rsidRPr="009E1FDF">
        <w:rPr>
          <w:rFonts w:eastAsia="Calibri"/>
          <w:snapToGrid w:val="0"/>
          <w:color w:val="000000"/>
        </w:rPr>
        <w:t>Федерального закона</w:t>
      </w:r>
      <w:r w:rsidRPr="009E1FDF">
        <w:rPr>
          <w:rFonts w:eastAsia="Calibri"/>
          <w:color w:val="000000"/>
          <w:spacing w:val="-4"/>
        </w:rPr>
        <w:t> «О персональных</w:t>
      </w:r>
      <w:r w:rsidRPr="009E1FDF">
        <w:rPr>
          <w:rFonts w:eastAsia="Calibri"/>
          <w:color w:val="000000"/>
        </w:rPr>
        <w:t xml:space="preserve"> данных» от 27.07.2006 № 152-ФЗ, в том числе с использованием </w:t>
      </w:r>
      <w:r w:rsidRPr="009E1FDF">
        <w:rPr>
          <w:rFonts w:eastAsia="Calibri"/>
          <w:color w:val="000000"/>
          <w:spacing w:val="-4"/>
        </w:rPr>
        <w:t>информационных систем, а также на представление указанной информации в уполномоченные</w:t>
      </w:r>
      <w:r w:rsidRPr="009E1FDF">
        <w:rPr>
          <w:rFonts w:eastAsia="Calibri"/>
          <w:color w:val="000000"/>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62A9E" w:rsidRPr="009E1FDF" w:rsidRDefault="00862A9E" w:rsidP="00862A9E">
      <w:pPr>
        <w:ind w:firstLine="709"/>
        <w:rPr>
          <w:rFonts w:eastAsia="Calibri"/>
          <w:snapToGrid w:val="0"/>
          <w:color w:val="000000"/>
        </w:rPr>
      </w:pPr>
      <w:r w:rsidRPr="009E1FDF">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9E1FDF">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862A9E" w:rsidRPr="009E1FDF" w:rsidRDefault="00862A9E" w:rsidP="00862A9E">
      <w:pPr>
        <w:ind w:firstLine="709"/>
        <w:rPr>
          <w:rFonts w:eastAsia="Calibri"/>
          <w:snapToGrid w:val="0"/>
          <w:color w:val="000000"/>
        </w:rPr>
      </w:pPr>
      <w:r w:rsidRPr="009E1FDF">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1482"/>
          <w:jc w:val="center"/>
        </w:trPr>
        <w:tc>
          <w:tcPr>
            <w:tcW w:w="5103" w:type="dxa"/>
          </w:tcPr>
          <w:p w:rsidR="00862A9E" w:rsidRPr="00E56972" w:rsidRDefault="00862A9E" w:rsidP="00A1589A">
            <w:pPr>
              <w:widowControl w:val="0"/>
              <w:jc w:val="center"/>
              <w:rPr>
                <w:b/>
                <w:u w:val="single"/>
              </w:rPr>
            </w:pPr>
            <w:r w:rsidRPr="00E56972">
              <w:rPr>
                <w:b/>
                <w:u w:val="single"/>
              </w:rPr>
              <w:lastRenderedPageBreak/>
              <w:t xml:space="preserve"> Покупатель</w:t>
            </w: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sidRPr="00E56972">
              <w:rPr>
                <w:b/>
                <w:u w:val="single"/>
              </w:rPr>
              <w:t>По</w:t>
            </w:r>
            <w:r>
              <w:rPr>
                <w:b/>
                <w:u w:val="single"/>
              </w:rPr>
              <w:t>ставщик</w:t>
            </w:r>
          </w:p>
          <w:p w:rsidR="00862A9E" w:rsidRPr="00E56972" w:rsidRDefault="00862A9E" w:rsidP="00A1589A">
            <w:pPr>
              <w:widowControl w:val="0"/>
              <w:jc w:val="center"/>
              <w:rPr>
                <w:b/>
              </w:rPr>
            </w:pPr>
            <w:r w:rsidRPr="00E56972">
              <w:rPr>
                <w:b/>
              </w:rPr>
              <w:t xml:space="preserve">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Pr="00892B0D" w:rsidRDefault="00862A9E" w:rsidP="00862A9E">
      <w:pPr>
        <w:jc w:val="left"/>
        <w:rPr>
          <w:b/>
        </w:rPr>
      </w:pPr>
    </w:p>
    <w:p w:rsidR="00862A9E" w:rsidRDefault="00862A9E"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Default="00131216" w:rsidP="00B32937">
      <w:pPr>
        <w:spacing w:after="0"/>
        <w:jc w:val="left"/>
        <w:rPr>
          <w:bCs/>
        </w:rPr>
      </w:pPr>
    </w:p>
    <w:p w:rsidR="00131216" w:rsidRPr="009E1FDF" w:rsidRDefault="00131216" w:rsidP="00131216">
      <w:pPr>
        <w:ind w:left="6946"/>
        <w:jc w:val="right"/>
        <w:rPr>
          <w:b/>
        </w:rPr>
      </w:pPr>
      <w:r w:rsidRPr="009E1FDF">
        <w:rPr>
          <w:b/>
        </w:rPr>
        <w:lastRenderedPageBreak/>
        <w:t xml:space="preserve">Приложение  </w:t>
      </w:r>
      <w:r>
        <w:rPr>
          <w:b/>
        </w:rPr>
        <w:t>5</w:t>
      </w:r>
    </w:p>
    <w:p w:rsidR="00131216" w:rsidRDefault="00131216" w:rsidP="00131216">
      <w:pPr>
        <w:jc w:val="left"/>
        <w:rPr>
          <w:b/>
        </w:rPr>
      </w:pPr>
      <w:r w:rsidRPr="009E1FDF">
        <w:rPr>
          <w:b/>
        </w:rPr>
        <w:t xml:space="preserve">                                                                       </w:t>
      </w:r>
      <w:r>
        <w:rPr>
          <w:b/>
        </w:rPr>
        <w:t xml:space="preserve">      </w:t>
      </w:r>
      <w:r w:rsidRPr="009E1FDF">
        <w:rPr>
          <w:b/>
        </w:rPr>
        <w:t>к договору №__</w:t>
      </w:r>
      <w:r>
        <w:rPr>
          <w:b/>
        </w:rPr>
        <w:t>___ от «___» ______________ 20</w:t>
      </w:r>
      <w:r w:rsidR="007F0109">
        <w:rPr>
          <w:b/>
        </w:rPr>
        <w:t>20</w:t>
      </w:r>
      <w:r w:rsidRPr="009E1FDF">
        <w:rPr>
          <w:b/>
        </w:rPr>
        <w:t>г.</w:t>
      </w:r>
    </w:p>
    <w:p w:rsidR="00131216" w:rsidRDefault="00131216" w:rsidP="00131216">
      <w:pPr>
        <w:tabs>
          <w:tab w:val="num" w:pos="0"/>
        </w:tabs>
        <w:spacing w:after="0"/>
        <w:jc w:val="center"/>
        <w:rPr>
          <w:bCs/>
          <w:sz w:val="28"/>
          <w:szCs w:val="28"/>
        </w:rPr>
      </w:pPr>
    </w:p>
    <w:p w:rsidR="00131216" w:rsidRPr="00131216" w:rsidRDefault="00131216" w:rsidP="00131216">
      <w:pPr>
        <w:tabs>
          <w:tab w:val="num" w:pos="0"/>
        </w:tabs>
        <w:spacing w:after="0"/>
        <w:jc w:val="center"/>
        <w:rPr>
          <w:sz w:val="28"/>
          <w:szCs w:val="28"/>
        </w:rPr>
      </w:pPr>
      <w:r w:rsidRPr="00131216">
        <w:rPr>
          <w:bCs/>
          <w:sz w:val="28"/>
          <w:szCs w:val="28"/>
        </w:rPr>
        <w:t>Список транспортных средств и водительского состава</w:t>
      </w:r>
    </w:p>
    <w:p w:rsidR="00131216" w:rsidRPr="00131216" w:rsidRDefault="00131216" w:rsidP="00131216">
      <w:pPr>
        <w:tabs>
          <w:tab w:val="num" w:pos="0"/>
        </w:tabs>
        <w:spacing w:after="0"/>
        <w:jc w:val="right"/>
        <w:rPr>
          <w:sz w:val="28"/>
          <w:szCs w:val="28"/>
        </w:rPr>
      </w:pPr>
    </w:p>
    <w:tbl>
      <w:tblPr>
        <w:tblW w:w="10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
        <w:gridCol w:w="1361"/>
        <w:gridCol w:w="1871"/>
        <w:gridCol w:w="1814"/>
        <w:gridCol w:w="1361"/>
        <w:gridCol w:w="1644"/>
        <w:gridCol w:w="1871"/>
      </w:tblGrid>
      <w:tr w:rsidR="00131216" w:rsidRPr="00131216" w:rsidTr="00441EBC">
        <w:tc>
          <w:tcPr>
            <w:tcW w:w="521" w:type="dxa"/>
            <w:shd w:val="clear" w:color="auto" w:fill="F2F2F2"/>
            <w:vAlign w:val="center"/>
          </w:tcPr>
          <w:p w:rsidR="00131216" w:rsidRPr="00131216" w:rsidRDefault="00131216" w:rsidP="00131216">
            <w:pPr>
              <w:autoSpaceDE w:val="0"/>
              <w:autoSpaceDN w:val="0"/>
              <w:adjustRightInd w:val="0"/>
              <w:spacing w:after="0"/>
              <w:jc w:val="center"/>
              <w:rPr>
                <w:rFonts w:eastAsia="Calibri"/>
                <w:b/>
                <w:sz w:val="20"/>
                <w:szCs w:val="20"/>
              </w:rPr>
            </w:pPr>
            <w:r w:rsidRPr="00131216">
              <w:rPr>
                <w:rFonts w:eastAsia="Calibri"/>
                <w:b/>
                <w:sz w:val="20"/>
                <w:szCs w:val="20"/>
              </w:rPr>
              <w:t>№ п/п</w:t>
            </w:r>
          </w:p>
        </w:tc>
        <w:tc>
          <w:tcPr>
            <w:tcW w:w="1361" w:type="dxa"/>
            <w:shd w:val="clear" w:color="auto" w:fill="F2F2F2"/>
            <w:vAlign w:val="center"/>
          </w:tcPr>
          <w:p w:rsidR="00131216" w:rsidRPr="00131216" w:rsidRDefault="00131216" w:rsidP="00131216">
            <w:pPr>
              <w:autoSpaceDE w:val="0"/>
              <w:autoSpaceDN w:val="0"/>
              <w:adjustRightInd w:val="0"/>
              <w:spacing w:after="0"/>
              <w:jc w:val="center"/>
              <w:rPr>
                <w:rFonts w:eastAsia="Calibri"/>
                <w:b/>
                <w:sz w:val="20"/>
                <w:szCs w:val="20"/>
              </w:rPr>
            </w:pPr>
            <w:r w:rsidRPr="00131216">
              <w:rPr>
                <w:rFonts w:eastAsia="Calibri"/>
                <w:b/>
                <w:sz w:val="20"/>
                <w:szCs w:val="20"/>
              </w:rPr>
              <w:t>Марка</w:t>
            </w:r>
          </w:p>
        </w:tc>
        <w:tc>
          <w:tcPr>
            <w:tcW w:w="1871" w:type="dxa"/>
            <w:shd w:val="clear" w:color="auto" w:fill="F2F2F2"/>
            <w:vAlign w:val="center"/>
          </w:tcPr>
          <w:p w:rsidR="00131216" w:rsidRPr="00131216" w:rsidRDefault="00131216" w:rsidP="00131216">
            <w:pPr>
              <w:autoSpaceDE w:val="0"/>
              <w:autoSpaceDN w:val="0"/>
              <w:adjustRightInd w:val="0"/>
              <w:spacing w:after="0"/>
              <w:jc w:val="center"/>
              <w:rPr>
                <w:rFonts w:eastAsia="Calibri"/>
                <w:b/>
                <w:sz w:val="20"/>
                <w:szCs w:val="20"/>
              </w:rPr>
            </w:pPr>
            <w:r w:rsidRPr="00131216">
              <w:rPr>
                <w:rFonts w:eastAsia="Calibri"/>
                <w:b/>
                <w:sz w:val="20"/>
                <w:szCs w:val="20"/>
              </w:rPr>
              <w:t>Государственный регистрационный знак</w:t>
            </w:r>
          </w:p>
        </w:tc>
        <w:tc>
          <w:tcPr>
            <w:tcW w:w="1814" w:type="dxa"/>
            <w:shd w:val="clear" w:color="auto" w:fill="F2F2F2"/>
            <w:vAlign w:val="center"/>
          </w:tcPr>
          <w:p w:rsidR="00131216" w:rsidRPr="00131216" w:rsidRDefault="00131216" w:rsidP="00131216">
            <w:pPr>
              <w:autoSpaceDE w:val="0"/>
              <w:autoSpaceDN w:val="0"/>
              <w:adjustRightInd w:val="0"/>
              <w:spacing w:after="0"/>
              <w:jc w:val="center"/>
              <w:rPr>
                <w:rFonts w:eastAsia="Calibri"/>
                <w:b/>
                <w:sz w:val="20"/>
                <w:szCs w:val="20"/>
              </w:rPr>
            </w:pPr>
            <w:r w:rsidRPr="00131216">
              <w:rPr>
                <w:rFonts w:eastAsia="Calibri"/>
                <w:b/>
                <w:sz w:val="20"/>
                <w:szCs w:val="20"/>
              </w:rPr>
              <w:t>Дата проведения последнего государственного технического осмотра</w:t>
            </w:r>
          </w:p>
        </w:tc>
        <w:tc>
          <w:tcPr>
            <w:tcW w:w="1361" w:type="dxa"/>
            <w:shd w:val="clear" w:color="auto" w:fill="F2F2F2"/>
            <w:vAlign w:val="center"/>
          </w:tcPr>
          <w:p w:rsidR="00131216" w:rsidRPr="00131216" w:rsidRDefault="00131216" w:rsidP="00131216">
            <w:pPr>
              <w:autoSpaceDE w:val="0"/>
              <w:autoSpaceDN w:val="0"/>
              <w:adjustRightInd w:val="0"/>
              <w:spacing w:after="0"/>
              <w:jc w:val="center"/>
              <w:rPr>
                <w:rFonts w:eastAsia="Calibri"/>
                <w:b/>
                <w:sz w:val="20"/>
                <w:szCs w:val="20"/>
              </w:rPr>
            </w:pPr>
            <w:r w:rsidRPr="00131216">
              <w:rPr>
                <w:rFonts w:eastAsia="Calibri"/>
                <w:b/>
                <w:sz w:val="20"/>
                <w:szCs w:val="20"/>
              </w:rPr>
              <w:t>ФИО водителя</w:t>
            </w:r>
          </w:p>
        </w:tc>
        <w:tc>
          <w:tcPr>
            <w:tcW w:w="1644" w:type="dxa"/>
            <w:shd w:val="clear" w:color="auto" w:fill="F2F2F2"/>
            <w:vAlign w:val="center"/>
          </w:tcPr>
          <w:p w:rsidR="00131216" w:rsidRPr="00131216" w:rsidRDefault="00131216" w:rsidP="00131216">
            <w:pPr>
              <w:autoSpaceDE w:val="0"/>
              <w:autoSpaceDN w:val="0"/>
              <w:adjustRightInd w:val="0"/>
              <w:spacing w:after="0"/>
              <w:jc w:val="center"/>
              <w:rPr>
                <w:rFonts w:eastAsia="Calibri"/>
                <w:b/>
                <w:sz w:val="20"/>
                <w:szCs w:val="20"/>
              </w:rPr>
            </w:pPr>
            <w:r w:rsidRPr="00131216">
              <w:rPr>
                <w:rFonts w:eastAsia="Calibri"/>
                <w:b/>
                <w:sz w:val="20"/>
                <w:szCs w:val="20"/>
              </w:rPr>
              <w:t>Номер водительского удостоверения, разрешенные категории</w:t>
            </w:r>
          </w:p>
        </w:tc>
        <w:tc>
          <w:tcPr>
            <w:tcW w:w="1871" w:type="dxa"/>
            <w:shd w:val="clear" w:color="auto" w:fill="F2F2F2"/>
            <w:vAlign w:val="center"/>
          </w:tcPr>
          <w:p w:rsidR="00131216" w:rsidRPr="00131216" w:rsidRDefault="00131216" w:rsidP="00131216">
            <w:pPr>
              <w:autoSpaceDE w:val="0"/>
              <w:autoSpaceDN w:val="0"/>
              <w:adjustRightInd w:val="0"/>
              <w:spacing w:after="0"/>
              <w:jc w:val="center"/>
              <w:rPr>
                <w:rFonts w:eastAsia="Calibri"/>
                <w:b/>
                <w:sz w:val="20"/>
                <w:szCs w:val="20"/>
              </w:rPr>
            </w:pPr>
            <w:r w:rsidRPr="00131216">
              <w:rPr>
                <w:rFonts w:eastAsia="Calibri"/>
                <w:b/>
                <w:sz w:val="20"/>
                <w:szCs w:val="20"/>
              </w:rPr>
              <w:t>Водительский стаж в соответствующей категории</w:t>
            </w:r>
          </w:p>
        </w:tc>
      </w:tr>
      <w:tr w:rsidR="00131216" w:rsidRPr="00131216" w:rsidTr="00441EBC">
        <w:trPr>
          <w:trHeight w:val="225"/>
        </w:trPr>
        <w:tc>
          <w:tcPr>
            <w:tcW w:w="521" w:type="dxa"/>
            <w:vMerge w:val="restart"/>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r w:rsidRPr="00131216">
              <w:rPr>
                <w:rFonts w:eastAsia="Calibri"/>
                <w:sz w:val="20"/>
                <w:szCs w:val="20"/>
              </w:rPr>
              <w:t>1</w:t>
            </w:r>
          </w:p>
        </w:tc>
        <w:tc>
          <w:tcPr>
            <w:tcW w:w="1361" w:type="dxa"/>
            <w:vMerge w:val="restart"/>
            <w:shd w:val="clear" w:color="auto" w:fill="auto"/>
            <w:vAlign w:val="center"/>
          </w:tcPr>
          <w:p w:rsidR="00131216" w:rsidRPr="00131216" w:rsidRDefault="00131216" w:rsidP="00131216">
            <w:pPr>
              <w:autoSpaceDE w:val="0"/>
              <w:autoSpaceDN w:val="0"/>
              <w:adjustRightInd w:val="0"/>
              <w:spacing w:after="0"/>
              <w:jc w:val="left"/>
              <w:rPr>
                <w:rFonts w:eastAsia="Calibri"/>
                <w:sz w:val="20"/>
                <w:szCs w:val="20"/>
              </w:rPr>
            </w:pPr>
          </w:p>
        </w:tc>
        <w:tc>
          <w:tcPr>
            <w:tcW w:w="1871" w:type="dxa"/>
            <w:vMerge w:val="restart"/>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814" w:type="dxa"/>
            <w:vMerge w:val="restart"/>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361" w:type="dxa"/>
            <w:shd w:val="clear" w:color="auto" w:fill="auto"/>
            <w:vAlign w:val="center"/>
          </w:tcPr>
          <w:p w:rsidR="00131216" w:rsidRPr="00131216" w:rsidRDefault="00131216" w:rsidP="00131216">
            <w:pPr>
              <w:autoSpaceDE w:val="0"/>
              <w:autoSpaceDN w:val="0"/>
              <w:adjustRightInd w:val="0"/>
              <w:spacing w:after="0"/>
              <w:jc w:val="left"/>
              <w:rPr>
                <w:rFonts w:eastAsia="Calibri"/>
                <w:sz w:val="20"/>
                <w:szCs w:val="20"/>
              </w:rPr>
            </w:pPr>
          </w:p>
        </w:tc>
        <w:tc>
          <w:tcPr>
            <w:tcW w:w="1644" w:type="dxa"/>
            <w:shd w:val="clear" w:color="auto" w:fill="auto"/>
            <w:vAlign w:val="center"/>
          </w:tcPr>
          <w:p w:rsidR="00131216" w:rsidRPr="00131216" w:rsidRDefault="00131216" w:rsidP="00131216">
            <w:pPr>
              <w:autoSpaceDE w:val="0"/>
              <w:autoSpaceDN w:val="0"/>
              <w:adjustRightInd w:val="0"/>
              <w:spacing w:after="0"/>
              <w:ind w:left="-70" w:right="-60"/>
              <w:jc w:val="center"/>
              <w:rPr>
                <w:rFonts w:eastAsia="Calibri"/>
                <w:sz w:val="20"/>
                <w:szCs w:val="20"/>
              </w:rPr>
            </w:pPr>
          </w:p>
        </w:tc>
        <w:tc>
          <w:tcPr>
            <w:tcW w:w="1871" w:type="dxa"/>
            <w:shd w:val="clear" w:color="auto" w:fill="auto"/>
            <w:vAlign w:val="center"/>
          </w:tcPr>
          <w:p w:rsidR="00131216" w:rsidRPr="00131216" w:rsidRDefault="00131216" w:rsidP="00131216">
            <w:pPr>
              <w:autoSpaceDE w:val="0"/>
              <w:autoSpaceDN w:val="0"/>
              <w:adjustRightInd w:val="0"/>
              <w:spacing w:after="0"/>
              <w:ind w:left="-70" w:right="-60"/>
              <w:jc w:val="center"/>
              <w:rPr>
                <w:rFonts w:eastAsia="Calibri"/>
                <w:sz w:val="20"/>
                <w:szCs w:val="20"/>
              </w:rPr>
            </w:pPr>
          </w:p>
        </w:tc>
      </w:tr>
      <w:tr w:rsidR="00131216" w:rsidRPr="00131216" w:rsidTr="00441EBC">
        <w:trPr>
          <w:trHeight w:val="240"/>
        </w:trPr>
        <w:tc>
          <w:tcPr>
            <w:tcW w:w="521" w:type="dxa"/>
            <w:vMerge/>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361" w:type="dxa"/>
            <w:vMerge/>
            <w:shd w:val="clear" w:color="auto" w:fill="auto"/>
            <w:vAlign w:val="center"/>
          </w:tcPr>
          <w:p w:rsidR="00131216" w:rsidRPr="00131216" w:rsidRDefault="00131216" w:rsidP="00131216">
            <w:pPr>
              <w:autoSpaceDE w:val="0"/>
              <w:autoSpaceDN w:val="0"/>
              <w:adjustRightInd w:val="0"/>
              <w:spacing w:after="0"/>
              <w:jc w:val="left"/>
              <w:rPr>
                <w:rFonts w:eastAsia="Calibri"/>
                <w:sz w:val="20"/>
                <w:szCs w:val="20"/>
              </w:rPr>
            </w:pPr>
          </w:p>
        </w:tc>
        <w:tc>
          <w:tcPr>
            <w:tcW w:w="1871" w:type="dxa"/>
            <w:vMerge/>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814" w:type="dxa"/>
            <w:vMerge/>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361" w:type="dxa"/>
            <w:shd w:val="clear" w:color="auto" w:fill="auto"/>
            <w:vAlign w:val="center"/>
          </w:tcPr>
          <w:p w:rsidR="00131216" w:rsidRPr="00131216" w:rsidRDefault="00131216" w:rsidP="00131216">
            <w:pPr>
              <w:autoSpaceDE w:val="0"/>
              <w:autoSpaceDN w:val="0"/>
              <w:adjustRightInd w:val="0"/>
              <w:spacing w:after="0"/>
              <w:jc w:val="left"/>
              <w:rPr>
                <w:rFonts w:eastAsia="Calibri"/>
                <w:sz w:val="20"/>
                <w:szCs w:val="20"/>
              </w:rPr>
            </w:pPr>
          </w:p>
        </w:tc>
        <w:tc>
          <w:tcPr>
            <w:tcW w:w="1644" w:type="dxa"/>
            <w:shd w:val="clear" w:color="auto" w:fill="auto"/>
            <w:vAlign w:val="center"/>
          </w:tcPr>
          <w:p w:rsidR="00131216" w:rsidRPr="00131216" w:rsidRDefault="00131216" w:rsidP="00131216">
            <w:pPr>
              <w:autoSpaceDE w:val="0"/>
              <w:autoSpaceDN w:val="0"/>
              <w:adjustRightInd w:val="0"/>
              <w:spacing w:after="0"/>
              <w:ind w:left="-70" w:right="-60"/>
              <w:jc w:val="center"/>
              <w:rPr>
                <w:rFonts w:eastAsia="Calibri"/>
                <w:sz w:val="20"/>
                <w:szCs w:val="20"/>
              </w:rPr>
            </w:pPr>
          </w:p>
        </w:tc>
        <w:tc>
          <w:tcPr>
            <w:tcW w:w="1871" w:type="dxa"/>
            <w:shd w:val="clear" w:color="auto" w:fill="auto"/>
            <w:vAlign w:val="center"/>
          </w:tcPr>
          <w:p w:rsidR="00131216" w:rsidRPr="00131216" w:rsidRDefault="00131216" w:rsidP="00131216">
            <w:pPr>
              <w:autoSpaceDE w:val="0"/>
              <w:autoSpaceDN w:val="0"/>
              <w:adjustRightInd w:val="0"/>
              <w:spacing w:after="0"/>
              <w:ind w:left="-70" w:right="-60"/>
              <w:jc w:val="center"/>
              <w:rPr>
                <w:rFonts w:eastAsia="Calibri"/>
                <w:sz w:val="20"/>
                <w:szCs w:val="20"/>
              </w:rPr>
            </w:pPr>
          </w:p>
        </w:tc>
      </w:tr>
      <w:tr w:rsidR="00131216" w:rsidRPr="00131216" w:rsidTr="00441EBC">
        <w:tc>
          <w:tcPr>
            <w:tcW w:w="521" w:type="dxa"/>
            <w:vMerge w:val="restart"/>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r w:rsidRPr="00131216">
              <w:rPr>
                <w:rFonts w:eastAsia="Calibri"/>
                <w:sz w:val="20"/>
                <w:szCs w:val="20"/>
              </w:rPr>
              <w:t>2</w:t>
            </w:r>
          </w:p>
        </w:tc>
        <w:tc>
          <w:tcPr>
            <w:tcW w:w="1361" w:type="dxa"/>
            <w:vMerge w:val="restart"/>
            <w:shd w:val="clear" w:color="auto" w:fill="auto"/>
            <w:vAlign w:val="center"/>
          </w:tcPr>
          <w:p w:rsidR="00131216" w:rsidRPr="00131216" w:rsidRDefault="00131216" w:rsidP="00131216">
            <w:pPr>
              <w:autoSpaceDE w:val="0"/>
              <w:autoSpaceDN w:val="0"/>
              <w:adjustRightInd w:val="0"/>
              <w:spacing w:after="0"/>
              <w:jc w:val="left"/>
              <w:rPr>
                <w:rFonts w:eastAsia="Calibri"/>
                <w:sz w:val="20"/>
                <w:szCs w:val="20"/>
              </w:rPr>
            </w:pPr>
          </w:p>
        </w:tc>
        <w:tc>
          <w:tcPr>
            <w:tcW w:w="1871" w:type="dxa"/>
            <w:vMerge w:val="restart"/>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814" w:type="dxa"/>
            <w:vMerge w:val="restart"/>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361" w:type="dxa"/>
            <w:shd w:val="clear" w:color="auto" w:fill="auto"/>
            <w:vAlign w:val="center"/>
          </w:tcPr>
          <w:p w:rsidR="00131216" w:rsidRPr="00131216" w:rsidRDefault="00131216" w:rsidP="00131216">
            <w:pPr>
              <w:autoSpaceDE w:val="0"/>
              <w:autoSpaceDN w:val="0"/>
              <w:adjustRightInd w:val="0"/>
              <w:spacing w:after="0"/>
              <w:jc w:val="left"/>
              <w:rPr>
                <w:rFonts w:eastAsia="Calibri"/>
                <w:sz w:val="20"/>
                <w:szCs w:val="20"/>
              </w:rPr>
            </w:pPr>
          </w:p>
        </w:tc>
        <w:tc>
          <w:tcPr>
            <w:tcW w:w="1644" w:type="dxa"/>
            <w:shd w:val="clear" w:color="auto" w:fill="auto"/>
            <w:vAlign w:val="center"/>
          </w:tcPr>
          <w:p w:rsidR="00131216" w:rsidRPr="00131216" w:rsidRDefault="00131216" w:rsidP="00131216">
            <w:pPr>
              <w:autoSpaceDE w:val="0"/>
              <w:autoSpaceDN w:val="0"/>
              <w:adjustRightInd w:val="0"/>
              <w:spacing w:after="0"/>
              <w:ind w:left="-70" w:right="-60"/>
              <w:jc w:val="center"/>
              <w:rPr>
                <w:rFonts w:eastAsia="Calibri"/>
                <w:sz w:val="20"/>
                <w:szCs w:val="20"/>
              </w:rPr>
            </w:pPr>
          </w:p>
        </w:tc>
        <w:tc>
          <w:tcPr>
            <w:tcW w:w="1871" w:type="dxa"/>
            <w:shd w:val="clear" w:color="auto" w:fill="auto"/>
            <w:vAlign w:val="center"/>
          </w:tcPr>
          <w:p w:rsidR="00131216" w:rsidRPr="00131216" w:rsidRDefault="00131216" w:rsidP="00131216">
            <w:pPr>
              <w:autoSpaceDE w:val="0"/>
              <w:autoSpaceDN w:val="0"/>
              <w:adjustRightInd w:val="0"/>
              <w:spacing w:after="0"/>
              <w:ind w:left="-70" w:right="-60"/>
              <w:jc w:val="center"/>
              <w:rPr>
                <w:rFonts w:eastAsia="Calibri"/>
                <w:sz w:val="20"/>
                <w:szCs w:val="20"/>
              </w:rPr>
            </w:pPr>
          </w:p>
        </w:tc>
      </w:tr>
      <w:tr w:rsidR="00131216" w:rsidRPr="00131216" w:rsidTr="00441EBC">
        <w:tc>
          <w:tcPr>
            <w:tcW w:w="521" w:type="dxa"/>
            <w:vMerge/>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361" w:type="dxa"/>
            <w:vMerge/>
            <w:shd w:val="clear" w:color="auto" w:fill="auto"/>
            <w:vAlign w:val="center"/>
          </w:tcPr>
          <w:p w:rsidR="00131216" w:rsidRPr="00131216" w:rsidRDefault="00131216" w:rsidP="00131216">
            <w:pPr>
              <w:shd w:val="clear" w:color="auto" w:fill="FFFFFF"/>
              <w:autoSpaceDE w:val="0"/>
              <w:autoSpaceDN w:val="0"/>
              <w:adjustRightInd w:val="0"/>
              <w:spacing w:after="0"/>
              <w:jc w:val="left"/>
              <w:rPr>
                <w:rFonts w:eastAsia="Calibri"/>
                <w:caps/>
                <w:color w:val="000000"/>
                <w:sz w:val="28"/>
                <w:szCs w:val="28"/>
              </w:rPr>
            </w:pPr>
          </w:p>
        </w:tc>
        <w:tc>
          <w:tcPr>
            <w:tcW w:w="1871" w:type="dxa"/>
            <w:vMerge/>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814" w:type="dxa"/>
            <w:vMerge/>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361" w:type="dxa"/>
            <w:shd w:val="clear" w:color="auto" w:fill="auto"/>
            <w:vAlign w:val="center"/>
          </w:tcPr>
          <w:p w:rsidR="00131216" w:rsidRPr="00131216" w:rsidRDefault="00131216" w:rsidP="00131216">
            <w:pPr>
              <w:autoSpaceDE w:val="0"/>
              <w:autoSpaceDN w:val="0"/>
              <w:adjustRightInd w:val="0"/>
              <w:spacing w:after="0"/>
              <w:jc w:val="left"/>
              <w:rPr>
                <w:rFonts w:eastAsia="Calibri"/>
                <w:sz w:val="20"/>
                <w:szCs w:val="20"/>
              </w:rPr>
            </w:pPr>
          </w:p>
        </w:tc>
        <w:tc>
          <w:tcPr>
            <w:tcW w:w="1644" w:type="dxa"/>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871" w:type="dxa"/>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r>
      <w:tr w:rsidR="00131216" w:rsidRPr="00131216" w:rsidTr="00441EBC">
        <w:tc>
          <w:tcPr>
            <w:tcW w:w="521" w:type="dxa"/>
            <w:vMerge w:val="restart"/>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r w:rsidRPr="00131216">
              <w:rPr>
                <w:rFonts w:eastAsia="Calibri"/>
                <w:sz w:val="20"/>
                <w:szCs w:val="20"/>
              </w:rPr>
              <w:t>3</w:t>
            </w:r>
          </w:p>
        </w:tc>
        <w:tc>
          <w:tcPr>
            <w:tcW w:w="1361" w:type="dxa"/>
            <w:vMerge w:val="restart"/>
            <w:shd w:val="clear" w:color="auto" w:fill="auto"/>
            <w:vAlign w:val="center"/>
          </w:tcPr>
          <w:p w:rsidR="00131216" w:rsidRPr="00131216" w:rsidRDefault="00131216" w:rsidP="00131216">
            <w:pPr>
              <w:autoSpaceDE w:val="0"/>
              <w:autoSpaceDN w:val="0"/>
              <w:adjustRightInd w:val="0"/>
              <w:spacing w:after="0"/>
              <w:jc w:val="left"/>
              <w:rPr>
                <w:rFonts w:eastAsia="Calibri"/>
                <w:sz w:val="20"/>
                <w:szCs w:val="20"/>
              </w:rPr>
            </w:pPr>
          </w:p>
        </w:tc>
        <w:tc>
          <w:tcPr>
            <w:tcW w:w="1871" w:type="dxa"/>
            <w:vMerge w:val="restart"/>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814" w:type="dxa"/>
            <w:vMerge w:val="restart"/>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361" w:type="dxa"/>
            <w:shd w:val="clear" w:color="auto" w:fill="auto"/>
            <w:vAlign w:val="center"/>
          </w:tcPr>
          <w:p w:rsidR="00131216" w:rsidRPr="00131216" w:rsidRDefault="00131216" w:rsidP="00131216">
            <w:pPr>
              <w:autoSpaceDE w:val="0"/>
              <w:autoSpaceDN w:val="0"/>
              <w:adjustRightInd w:val="0"/>
              <w:spacing w:after="0"/>
              <w:jc w:val="left"/>
              <w:rPr>
                <w:rFonts w:eastAsia="Calibri"/>
                <w:sz w:val="20"/>
                <w:szCs w:val="20"/>
              </w:rPr>
            </w:pPr>
          </w:p>
        </w:tc>
        <w:tc>
          <w:tcPr>
            <w:tcW w:w="1644" w:type="dxa"/>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871" w:type="dxa"/>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r>
      <w:tr w:rsidR="00131216" w:rsidRPr="00131216" w:rsidTr="00441EBC">
        <w:tc>
          <w:tcPr>
            <w:tcW w:w="521" w:type="dxa"/>
            <w:vMerge/>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361" w:type="dxa"/>
            <w:vMerge/>
            <w:shd w:val="clear" w:color="auto" w:fill="auto"/>
            <w:vAlign w:val="center"/>
          </w:tcPr>
          <w:p w:rsidR="00131216" w:rsidRPr="00131216" w:rsidRDefault="00131216" w:rsidP="00131216">
            <w:pPr>
              <w:autoSpaceDE w:val="0"/>
              <w:autoSpaceDN w:val="0"/>
              <w:adjustRightInd w:val="0"/>
              <w:spacing w:after="0"/>
              <w:jc w:val="left"/>
              <w:rPr>
                <w:rFonts w:eastAsia="Calibri"/>
                <w:caps/>
                <w:sz w:val="20"/>
                <w:szCs w:val="20"/>
              </w:rPr>
            </w:pPr>
          </w:p>
        </w:tc>
        <w:tc>
          <w:tcPr>
            <w:tcW w:w="1871" w:type="dxa"/>
            <w:vMerge/>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814" w:type="dxa"/>
            <w:vMerge/>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361" w:type="dxa"/>
            <w:shd w:val="clear" w:color="auto" w:fill="auto"/>
            <w:vAlign w:val="center"/>
          </w:tcPr>
          <w:p w:rsidR="00131216" w:rsidRPr="00131216" w:rsidRDefault="00131216" w:rsidP="00131216">
            <w:pPr>
              <w:autoSpaceDE w:val="0"/>
              <w:autoSpaceDN w:val="0"/>
              <w:adjustRightInd w:val="0"/>
              <w:spacing w:after="0"/>
              <w:jc w:val="left"/>
              <w:rPr>
                <w:rFonts w:eastAsia="Calibri"/>
                <w:sz w:val="20"/>
                <w:szCs w:val="20"/>
              </w:rPr>
            </w:pPr>
          </w:p>
        </w:tc>
        <w:tc>
          <w:tcPr>
            <w:tcW w:w="1644" w:type="dxa"/>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871" w:type="dxa"/>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r>
      <w:tr w:rsidR="00131216" w:rsidRPr="00131216" w:rsidTr="00441EBC">
        <w:tc>
          <w:tcPr>
            <w:tcW w:w="521" w:type="dxa"/>
            <w:vMerge w:val="restart"/>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r w:rsidRPr="00131216">
              <w:rPr>
                <w:rFonts w:eastAsia="Calibri"/>
                <w:sz w:val="20"/>
                <w:szCs w:val="20"/>
              </w:rPr>
              <w:t>4</w:t>
            </w:r>
          </w:p>
        </w:tc>
        <w:tc>
          <w:tcPr>
            <w:tcW w:w="1361" w:type="dxa"/>
            <w:vMerge w:val="restart"/>
            <w:shd w:val="clear" w:color="auto" w:fill="auto"/>
            <w:vAlign w:val="center"/>
          </w:tcPr>
          <w:p w:rsidR="00131216" w:rsidRPr="00131216" w:rsidRDefault="00131216" w:rsidP="00131216">
            <w:pPr>
              <w:autoSpaceDE w:val="0"/>
              <w:autoSpaceDN w:val="0"/>
              <w:adjustRightInd w:val="0"/>
              <w:spacing w:after="0"/>
              <w:jc w:val="left"/>
              <w:rPr>
                <w:rFonts w:eastAsia="Calibri"/>
                <w:caps/>
                <w:sz w:val="20"/>
                <w:szCs w:val="20"/>
              </w:rPr>
            </w:pPr>
          </w:p>
        </w:tc>
        <w:tc>
          <w:tcPr>
            <w:tcW w:w="1871" w:type="dxa"/>
            <w:vMerge w:val="restart"/>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814" w:type="dxa"/>
            <w:vMerge w:val="restart"/>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361" w:type="dxa"/>
            <w:shd w:val="clear" w:color="auto" w:fill="auto"/>
            <w:vAlign w:val="center"/>
          </w:tcPr>
          <w:p w:rsidR="00131216" w:rsidRPr="00131216" w:rsidRDefault="00131216" w:rsidP="00131216">
            <w:pPr>
              <w:autoSpaceDE w:val="0"/>
              <w:autoSpaceDN w:val="0"/>
              <w:adjustRightInd w:val="0"/>
              <w:spacing w:after="0"/>
              <w:jc w:val="left"/>
              <w:rPr>
                <w:rFonts w:eastAsia="Calibri"/>
                <w:sz w:val="20"/>
                <w:szCs w:val="20"/>
              </w:rPr>
            </w:pPr>
          </w:p>
        </w:tc>
        <w:tc>
          <w:tcPr>
            <w:tcW w:w="1644" w:type="dxa"/>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lang w:val="en-US"/>
              </w:rPr>
            </w:pPr>
          </w:p>
        </w:tc>
        <w:tc>
          <w:tcPr>
            <w:tcW w:w="1871" w:type="dxa"/>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r>
      <w:tr w:rsidR="00131216" w:rsidRPr="00131216" w:rsidTr="00441EBC">
        <w:tc>
          <w:tcPr>
            <w:tcW w:w="521" w:type="dxa"/>
            <w:vMerge/>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361" w:type="dxa"/>
            <w:vMerge/>
            <w:shd w:val="clear" w:color="auto" w:fill="auto"/>
            <w:vAlign w:val="center"/>
          </w:tcPr>
          <w:p w:rsidR="00131216" w:rsidRPr="00131216" w:rsidRDefault="00131216" w:rsidP="00131216">
            <w:pPr>
              <w:autoSpaceDE w:val="0"/>
              <w:autoSpaceDN w:val="0"/>
              <w:adjustRightInd w:val="0"/>
              <w:spacing w:after="0"/>
              <w:jc w:val="left"/>
              <w:rPr>
                <w:rFonts w:eastAsia="Calibri"/>
                <w:caps/>
                <w:sz w:val="20"/>
                <w:szCs w:val="20"/>
              </w:rPr>
            </w:pPr>
          </w:p>
        </w:tc>
        <w:tc>
          <w:tcPr>
            <w:tcW w:w="1871" w:type="dxa"/>
            <w:vMerge/>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814" w:type="dxa"/>
            <w:vMerge/>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361" w:type="dxa"/>
            <w:shd w:val="clear" w:color="auto" w:fill="auto"/>
            <w:vAlign w:val="center"/>
          </w:tcPr>
          <w:p w:rsidR="00131216" w:rsidRPr="00131216" w:rsidRDefault="00131216" w:rsidP="00131216">
            <w:pPr>
              <w:autoSpaceDE w:val="0"/>
              <w:autoSpaceDN w:val="0"/>
              <w:adjustRightInd w:val="0"/>
              <w:spacing w:after="0"/>
              <w:jc w:val="left"/>
              <w:rPr>
                <w:rFonts w:eastAsia="Calibri"/>
                <w:sz w:val="20"/>
                <w:szCs w:val="20"/>
              </w:rPr>
            </w:pPr>
          </w:p>
        </w:tc>
        <w:tc>
          <w:tcPr>
            <w:tcW w:w="1644" w:type="dxa"/>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871" w:type="dxa"/>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r>
      <w:tr w:rsidR="00131216" w:rsidRPr="00131216" w:rsidTr="00441EBC">
        <w:tc>
          <w:tcPr>
            <w:tcW w:w="521" w:type="dxa"/>
            <w:vMerge w:val="restart"/>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r w:rsidRPr="00131216">
              <w:rPr>
                <w:rFonts w:eastAsia="Calibri"/>
                <w:sz w:val="20"/>
                <w:szCs w:val="20"/>
              </w:rPr>
              <w:t>5</w:t>
            </w:r>
          </w:p>
        </w:tc>
        <w:tc>
          <w:tcPr>
            <w:tcW w:w="1361" w:type="dxa"/>
            <w:vMerge w:val="restart"/>
            <w:shd w:val="clear" w:color="auto" w:fill="auto"/>
            <w:vAlign w:val="center"/>
          </w:tcPr>
          <w:p w:rsidR="00131216" w:rsidRPr="00131216" w:rsidRDefault="00131216" w:rsidP="00131216">
            <w:pPr>
              <w:autoSpaceDE w:val="0"/>
              <w:autoSpaceDN w:val="0"/>
              <w:adjustRightInd w:val="0"/>
              <w:spacing w:after="0"/>
              <w:jc w:val="left"/>
              <w:rPr>
                <w:rFonts w:eastAsia="Calibri"/>
                <w:caps/>
                <w:sz w:val="20"/>
                <w:szCs w:val="20"/>
              </w:rPr>
            </w:pPr>
          </w:p>
        </w:tc>
        <w:tc>
          <w:tcPr>
            <w:tcW w:w="1871" w:type="dxa"/>
            <w:vMerge w:val="restart"/>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814" w:type="dxa"/>
            <w:vMerge w:val="restart"/>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361" w:type="dxa"/>
            <w:shd w:val="clear" w:color="auto" w:fill="auto"/>
            <w:vAlign w:val="center"/>
          </w:tcPr>
          <w:p w:rsidR="00131216" w:rsidRPr="00131216" w:rsidRDefault="00131216" w:rsidP="00131216">
            <w:pPr>
              <w:autoSpaceDE w:val="0"/>
              <w:autoSpaceDN w:val="0"/>
              <w:adjustRightInd w:val="0"/>
              <w:spacing w:after="0"/>
              <w:jc w:val="left"/>
              <w:rPr>
                <w:rFonts w:eastAsia="Calibri"/>
                <w:sz w:val="20"/>
                <w:szCs w:val="20"/>
              </w:rPr>
            </w:pPr>
          </w:p>
        </w:tc>
        <w:tc>
          <w:tcPr>
            <w:tcW w:w="1644" w:type="dxa"/>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871" w:type="dxa"/>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r>
      <w:tr w:rsidR="00131216" w:rsidRPr="00131216" w:rsidTr="00441EBC">
        <w:tc>
          <w:tcPr>
            <w:tcW w:w="521" w:type="dxa"/>
            <w:vMerge/>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361" w:type="dxa"/>
            <w:vMerge/>
            <w:shd w:val="clear" w:color="auto" w:fill="auto"/>
            <w:vAlign w:val="center"/>
          </w:tcPr>
          <w:p w:rsidR="00131216" w:rsidRPr="00131216" w:rsidRDefault="00131216" w:rsidP="00131216">
            <w:pPr>
              <w:autoSpaceDE w:val="0"/>
              <w:autoSpaceDN w:val="0"/>
              <w:adjustRightInd w:val="0"/>
              <w:spacing w:after="0"/>
              <w:jc w:val="left"/>
              <w:rPr>
                <w:rFonts w:eastAsia="Calibri"/>
                <w:caps/>
                <w:sz w:val="20"/>
                <w:szCs w:val="20"/>
              </w:rPr>
            </w:pPr>
          </w:p>
        </w:tc>
        <w:tc>
          <w:tcPr>
            <w:tcW w:w="1871" w:type="dxa"/>
            <w:vMerge/>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814" w:type="dxa"/>
            <w:vMerge/>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361" w:type="dxa"/>
            <w:shd w:val="clear" w:color="auto" w:fill="auto"/>
            <w:vAlign w:val="center"/>
          </w:tcPr>
          <w:p w:rsidR="00131216" w:rsidRPr="00131216" w:rsidRDefault="00131216" w:rsidP="00131216">
            <w:pPr>
              <w:autoSpaceDE w:val="0"/>
              <w:autoSpaceDN w:val="0"/>
              <w:adjustRightInd w:val="0"/>
              <w:spacing w:after="0"/>
              <w:jc w:val="left"/>
              <w:rPr>
                <w:rFonts w:eastAsia="Calibri"/>
                <w:sz w:val="20"/>
                <w:szCs w:val="20"/>
              </w:rPr>
            </w:pPr>
          </w:p>
        </w:tc>
        <w:tc>
          <w:tcPr>
            <w:tcW w:w="1644" w:type="dxa"/>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871" w:type="dxa"/>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r>
      <w:tr w:rsidR="00131216" w:rsidRPr="00131216" w:rsidTr="00441EBC">
        <w:tc>
          <w:tcPr>
            <w:tcW w:w="521" w:type="dxa"/>
            <w:vMerge w:val="restart"/>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r w:rsidRPr="00131216">
              <w:rPr>
                <w:rFonts w:eastAsia="Calibri"/>
                <w:sz w:val="20"/>
                <w:szCs w:val="20"/>
              </w:rPr>
              <w:t>6</w:t>
            </w:r>
          </w:p>
        </w:tc>
        <w:tc>
          <w:tcPr>
            <w:tcW w:w="1361" w:type="dxa"/>
            <w:vMerge w:val="restart"/>
            <w:shd w:val="clear" w:color="auto" w:fill="auto"/>
            <w:vAlign w:val="center"/>
          </w:tcPr>
          <w:p w:rsidR="00131216" w:rsidRPr="00131216" w:rsidRDefault="00131216" w:rsidP="00131216">
            <w:pPr>
              <w:autoSpaceDE w:val="0"/>
              <w:autoSpaceDN w:val="0"/>
              <w:adjustRightInd w:val="0"/>
              <w:spacing w:after="0"/>
              <w:jc w:val="left"/>
              <w:rPr>
                <w:rFonts w:eastAsia="Calibri"/>
                <w:caps/>
                <w:sz w:val="20"/>
                <w:szCs w:val="20"/>
              </w:rPr>
            </w:pPr>
          </w:p>
        </w:tc>
        <w:tc>
          <w:tcPr>
            <w:tcW w:w="1871" w:type="dxa"/>
            <w:vMerge w:val="restart"/>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814" w:type="dxa"/>
            <w:vMerge w:val="restart"/>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361" w:type="dxa"/>
            <w:shd w:val="clear" w:color="auto" w:fill="auto"/>
            <w:vAlign w:val="center"/>
          </w:tcPr>
          <w:p w:rsidR="00131216" w:rsidRPr="00131216" w:rsidRDefault="00131216" w:rsidP="00131216">
            <w:pPr>
              <w:autoSpaceDE w:val="0"/>
              <w:autoSpaceDN w:val="0"/>
              <w:adjustRightInd w:val="0"/>
              <w:spacing w:after="0"/>
              <w:jc w:val="left"/>
              <w:rPr>
                <w:rFonts w:eastAsia="Calibri"/>
                <w:sz w:val="20"/>
                <w:szCs w:val="20"/>
              </w:rPr>
            </w:pPr>
          </w:p>
        </w:tc>
        <w:tc>
          <w:tcPr>
            <w:tcW w:w="1644" w:type="dxa"/>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871" w:type="dxa"/>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r>
      <w:tr w:rsidR="00131216" w:rsidRPr="00131216" w:rsidTr="00441EBC">
        <w:tc>
          <w:tcPr>
            <w:tcW w:w="521" w:type="dxa"/>
            <w:vMerge/>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361" w:type="dxa"/>
            <w:vMerge/>
            <w:shd w:val="clear" w:color="auto" w:fill="auto"/>
            <w:vAlign w:val="center"/>
          </w:tcPr>
          <w:p w:rsidR="00131216" w:rsidRPr="00131216" w:rsidRDefault="00131216" w:rsidP="00131216">
            <w:pPr>
              <w:autoSpaceDE w:val="0"/>
              <w:autoSpaceDN w:val="0"/>
              <w:adjustRightInd w:val="0"/>
              <w:spacing w:after="0"/>
              <w:jc w:val="left"/>
              <w:rPr>
                <w:rFonts w:eastAsia="Calibri"/>
                <w:caps/>
                <w:sz w:val="20"/>
                <w:szCs w:val="20"/>
              </w:rPr>
            </w:pPr>
          </w:p>
        </w:tc>
        <w:tc>
          <w:tcPr>
            <w:tcW w:w="1871" w:type="dxa"/>
            <w:vMerge/>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814" w:type="dxa"/>
            <w:vMerge/>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361" w:type="dxa"/>
            <w:shd w:val="clear" w:color="auto" w:fill="auto"/>
            <w:vAlign w:val="center"/>
          </w:tcPr>
          <w:p w:rsidR="00131216" w:rsidRPr="00131216" w:rsidRDefault="00131216" w:rsidP="00131216">
            <w:pPr>
              <w:autoSpaceDE w:val="0"/>
              <w:autoSpaceDN w:val="0"/>
              <w:adjustRightInd w:val="0"/>
              <w:spacing w:after="0"/>
              <w:jc w:val="left"/>
              <w:rPr>
                <w:rFonts w:eastAsia="Calibri"/>
                <w:sz w:val="20"/>
                <w:szCs w:val="20"/>
              </w:rPr>
            </w:pPr>
          </w:p>
        </w:tc>
        <w:tc>
          <w:tcPr>
            <w:tcW w:w="1644" w:type="dxa"/>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c>
          <w:tcPr>
            <w:tcW w:w="1871" w:type="dxa"/>
            <w:shd w:val="clear" w:color="auto" w:fill="auto"/>
            <w:vAlign w:val="center"/>
          </w:tcPr>
          <w:p w:rsidR="00131216" w:rsidRPr="00131216" w:rsidRDefault="00131216" w:rsidP="00131216">
            <w:pPr>
              <w:autoSpaceDE w:val="0"/>
              <w:autoSpaceDN w:val="0"/>
              <w:adjustRightInd w:val="0"/>
              <w:spacing w:after="0"/>
              <w:jc w:val="center"/>
              <w:rPr>
                <w:rFonts w:eastAsia="Calibri"/>
                <w:sz w:val="20"/>
                <w:szCs w:val="20"/>
              </w:rPr>
            </w:pPr>
          </w:p>
        </w:tc>
      </w:tr>
    </w:tbl>
    <w:p w:rsidR="00131216" w:rsidRPr="009E1FDF" w:rsidRDefault="00131216" w:rsidP="00131216">
      <w:pPr>
        <w:jc w:val="left"/>
        <w:rPr>
          <w:b/>
        </w:rPr>
      </w:pPr>
    </w:p>
    <w:p w:rsidR="00131216" w:rsidRPr="00C70643" w:rsidRDefault="00131216" w:rsidP="00B32937">
      <w:pPr>
        <w:spacing w:after="0"/>
        <w:jc w:val="left"/>
        <w:rPr>
          <w:bCs/>
        </w:rPr>
      </w:pPr>
    </w:p>
    <w:sectPr w:rsidR="00131216" w:rsidRPr="00C70643" w:rsidSect="0057413A">
      <w:foot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EF9" w:rsidRDefault="00F67EF9">
      <w:r>
        <w:separator/>
      </w:r>
    </w:p>
    <w:p w:rsidR="00F67EF9" w:rsidRDefault="00F67EF9"/>
  </w:endnote>
  <w:endnote w:type="continuationSeparator" w:id="0">
    <w:p w:rsidR="00F67EF9" w:rsidRDefault="00F67EF9">
      <w:r>
        <w:continuationSeparator/>
      </w:r>
    </w:p>
    <w:p w:rsidR="00F67EF9" w:rsidRDefault="00F67E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EBC" w:rsidRDefault="00441EBC">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85573A">
      <w:rPr>
        <w:rStyle w:val="afd"/>
        <w:noProof/>
      </w:rPr>
      <w:t>34</w:t>
    </w:r>
    <w:r>
      <w:rPr>
        <w:rStyle w:val="afd"/>
      </w:rPr>
      <w:fldChar w:fldCharType="end"/>
    </w:r>
  </w:p>
  <w:p w:rsidR="00441EBC" w:rsidRDefault="00441EBC" w:rsidP="00742858">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EF9" w:rsidRDefault="00F67EF9">
      <w:r>
        <w:separator/>
      </w:r>
    </w:p>
    <w:p w:rsidR="00F67EF9" w:rsidRDefault="00F67EF9"/>
  </w:footnote>
  <w:footnote w:type="continuationSeparator" w:id="0">
    <w:p w:rsidR="00F67EF9" w:rsidRDefault="00F67EF9">
      <w:r>
        <w:continuationSeparator/>
      </w:r>
    </w:p>
    <w:p w:rsidR="00F67EF9" w:rsidRDefault="00F67EF9"/>
  </w:footnote>
  <w:footnote w:id="1">
    <w:p w:rsidR="00441EBC" w:rsidRDefault="00441EBC"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441EBC" w:rsidRDefault="00441EBC"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441EBC" w:rsidRDefault="00441EBC"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441EBC" w:rsidRDefault="00441EBC" w:rsidP="00F40EDF">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1CD8DE6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4"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6"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0" w15:restartNumberingAfterBreak="0">
    <w:nsid w:val="37AD1ECC"/>
    <w:multiLevelType w:val="hybridMultilevel"/>
    <w:tmpl w:val="0284CA9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24"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5"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51302F9"/>
    <w:multiLevelType w:val="hybridMultilevel"/>
    <w:tmpl w:val="7A301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9"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B7A7F2E"/>
    <w:multiLevelType w:val="hybridMultilevel"/>
    <w:tmpl w:val="A10241DC"/>
    <w:lvl w:ilvl="0" w:tplc="8A72CD6A">
      <w:start w:val="3"/>
      <w:numFmt w:val="upperRoman"/>
      <w:lvlText w:val="%1."/>
      <w:lvlJc w:val="right"/>
      <w:pPr>
        <w:tabs>
          <w:tab w:val="num" w:pos="720"/>
        </w:tabs>
        <w:ind w:left="720" w:hanging="18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9"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4" w15:restartNumberingAfterBreak="0">
    <w:nsid w:val="79E35644"/>
    <w:multiLevelType w:val="hybridMultilevel"/>
    <w:tmpl w:val="3266FF58"/>
    <w:lvl w:ilvl="0" w:tplc="5F00E900">
      <w:start w:val="1"/>
      <w:numFmt w:val="decimal"/>
      <w:lvlText w:val="%1."/>
      <w:lvlJc w:val="left"/>
      <w:pPr>
        <w:tabs>
          <w:tab w:val="num" w:pos="1440"/>
        </w:tabs>
        <w:ind w:left="1440" w:hanging="360"/>
      </w:pPr>
      <w:rPr>
        <w:b/>
      </w:rPr>
    </w:lvl>
    <w:lvl w:ilvl="1" w:tplc="96108904">
      <w:start w:val="1"/>
      <w:numFmt w:val="bullet"/>
      <w:lvlText w:val="-"/>
      <w:lvlJc w:val="left"/>
      <w:pPr>
        <w:tabs>
          <w:tab w:val="num" w:pos="2160"/>
        </w:tabs>
        <w:ind w:left="2160" w:hanging="360"/>
      </w:pPr>
      <w:rPr>
        <w:rFonts w:ascii="Courier New" w:hAnsi="Courier New" w:hint="default"/>
      </w:rPr>
    </w:lvl>
    <w:lvl w:ilvl="2" w:tplc="04190003">
      <w:start w:val="1"/>
      <w:numFmt w:val="bullet"/>
      <w:lvlText w:val="o"/>
      <w:lvlJc w:val="left"/>
      <w:pPr>
        <w:tabs>
          <w:tab w:val="num" w:pos="3060"/>
        </w:tabs>
        <w:ind w:left="3060" w:hanging="360"/>
      </w:pPr>
      <w:rPr>
        <w:rFonts w:ascii="Courier New" w:hAnsi="Courier New" w:cs="Courier New" w:hint="default"/>
      </w:r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30"/>
  </w:num>
  <w:num w:numId="2">
    <w:abstractNumId w:val="50"/>
  </w:num>
  <w:num w:numId="3">
    <w:abstractNumId w:val="13"/>
  </w:num>
  <w:num w:numId="4">
    <w:abstractNumId w:val="12"/>
  </w:num>
  <w:num w:numId="5">
    <w:abstractNumId w:val="44"/>
  </w:num>
  <w:num w:numId="6">
    <w:abstractNumId w:val="46"/>
  </w:num>
  <w:num w:numId="7">
    <w:abstractNumId w:val="53"/>
  </w:num>
  <w:num w:numId="8">
    <w:abstractNumId w:val="27"/>
  </w:num>
  <w:num w:numId="9">
    <w:abstractNumId w:val="39"/>
  </w:num>
  <w:num w:numId="10">
    <w:abstractNumId w:val="38"/>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1"/>
  </w:num>
  <w:num w:numId="16">
    <w:abstractNumId w:val="17"/>
  </w:num>
  <w:num w:numId="17">
    <w:abstractNumId w:val="55"/>
  </w:num>
  <w:num w:numId="18">
    <w:abstractNumId w:val="9"/>
  </w:num>
  <w:num w:numId="19">
    <w:abstractNumId w:val="41"/>
  </w:num>
  <w:num w:numId="20">
    <w:abstractNumId w:val="6"/>
  </w:num>
  <w:num w:numId="21">
    <w:abstractNumId w:val="16"/>
  </w:num>
  <w:num w:numId="22">
    <w:abstractNumId w:val="45"/>
  </w:num>
  <w:num w:numId="23">
    <w:abstractNumId w:val="26"/>
  </w:num>
  <w:num w:numId="24">
    <w:abstractNumId w:val="49"/>
  </w:num>
  <w:num w:numId="25">
    <w:abstractNumId w:val="29"/>
  </w:num>
  <w:num w:numId="26">
    <w:abstractNumId w:val="34"/>
  </w:num>
  <w:num w:numId="27">
    <w:abstractNumId w:val="5"/>
  </w:num>
  <w:num w:numId="28">
    <w:abstractNumId w:val="10"/>
  </w:num>
  <w:num w:numId="29">
    <w:abstractNumId w:val="28"/>
  </w:num>
  <w:num w:numId="30">
    <w:abstractNumId w:val="36"/>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3"/>
  </w:num>
  <w:num w:numId="34">
    <w:abstractNumId w:val="32"/>
  </w:num>
  <w:num w:numId="35">
    <w:abstractNumId w:val="7"/>
  </w:num>
  <w:num w:numId="36">
    <w:abstractNumId w:val="25"/>
  </w:num>
  <w:num w:numId="37">
    <w:abstractNumId w:val="0"/>
  </w:num>
  <w:num w:numId="38">
    <w:abstractNumId w:val="15"/>
  </w:num>
  <w:num w:numId="39">
    <w:abstractNumId w:val="37"/>
  </w:num>
  <w:num w:numId="40">
    <w:abstractNumId w:val="47"/>
  </w:num>
  <w:num w:numId="41">
    <w:abstractNumId w:val="11"/>
  </w:num>
  <w:num w:numId="42">
    <w:abstractNumId w:val="21"/>
  </w:num>
  <w:num w:numId="43">
    <w:abstractNumId w:val="52"/>
  </w:num>
  <w:num w:numId="44">
    <w:abstractNumId w:val="4"/>
  </w:num>
  <w:num w:numId="45">
    <w:abstractNumId w:val="1"/>
  </w:num>
  <w:num w:numId="46">
    <w:abstractNumId w:val="33"/>
  </w:num>
  <w:num w:numId="47">
    <w:abstractNumId w:val="18"/>
  </w:num>
  <w:num w:numId="48">
    <w:abstractNumId w:val="43"/>
  </w:num>
  <w:num w:numId="49">
    <w:abstractNumId w:val="14"/>
  </w:num>
  <w:num w:numId="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8"/>
  </w:num>
  <w:num w:numId="52">
    <w:abstractNumId w:val="42"/>
  </w:num>
  <w:num w:numId="53">
    <w:abstractNumId w:val="22"/>
  </w:num>
  <w:num w:numId="54">
    <w:abstractNumId w:val="35"/>
  </w:num>
  <w:num w:numId="55">
    <w:abstractNumId w:val="40"/>
  </w:num>
  <w:num w:numId="56">
    <w:abstractNumId w:val="54"/>
  </w:num>
  <w:num w:numId="57">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12F3"/>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29B"/>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EFB"/>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0F33"/>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BFB"/>
    <w:rsid w:val="00106DBD"/>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A50"/>
    <w:rsid w:val="00131216"/>
    <w:rsid w:val="00131A9A"/>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33A7"/>
    <w:rsid w:val="00144BD5"/>
    <w:rsid w:val="0014504C"/>
    <w:rsid w:val="0014548C"/>
    <w:rsid w:val="00147138"/>
    <w:rsid w:val="00147AA2"/>
    <w:rsid w:val="00150C8C"/>
    <w:rsid w:val="001518C4"/>
    <w:rsid w:val="00152297"/>
    <w:rsid w:val="00153B93"/>
    <w:rsid w:val="00153F85"/>
    <w:rsid w:val="00155A83"/>
    <w:rsid w:val="001568CF"/>
    <w:rsid w:val="00156C1E"/>
    <w:rsid w:val="00156ED1"/>
    <w:rsid w:val="0016069B"/>
    <w:rsid w:val="00161A48"/>
    <w:rsid w:val="0016248C"/>
    <w:rsid w:val="00162B71"/>
    <w:rsid w:val="00162C91"/>
    <w:rsid w:val="00162CE2"/>
    <w:rsid w:val="001636D2"/>
    <w:rsid w:val="00163CAF"/>
    <w:rsid w:val="0016410E"/>
    <w:rsid w:val="00165027"/>
    <w:rsid w:val="001656E3"/>
    <w:rsid w:val="00165FBD"/>
    <w:rsid w:val="00166AD0"/>
    <w:rsid w:val="00166AF1"/>
    <w:rsid w:val="00170251"/>
    <w:rsid w:val="001703E2"/>
    <w:rsid w:val="00171C46"/>
    <w:rsid w:val="001728F9"/>
    <w:rsid w:val="00172F27"/>
    <w:rsid w:val="001730DE"/>
    <w:rsid w:val="00173362"/>
    <w:rsid w:val="00173EDA"/>
    <w:rsid w:val="001741FF"/>
    <w:rsid w:val="001747E7"/>
    <w:rsid w:val="001760A4"/>
    <w:rsid w:val="00176185"/>
    <w:rsid w:val="00176515"/>
    <w:rsid w:val="001766E4"/>
    <w:rsid w:val="0017786C"/>
    <w:rsid w:val="00177F5F"/>
    <w:rsid w:val="00180F65"/>
    <w:rsid w:val="00183A89"/>
    <w:rsid w:val="00183C2C"/>
    <w:rsid w:val="00183F25"/>
    <w:rsid w:val="0018648D"/>
    <w:rsid w:val="00187C12"/>
    <w:rsid w:val="00190166"/>
    <w:rsid w:val="001909F9"/>
    <w:rsid w:val="00190F1B"/>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312"/>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55F"/>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058"/>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30A"/>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2F27"/>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0105"/>
    <w:rsid w:val="00321486"/>
    <w:rsid w:val="003220E1"/>
    <w:rsid w:val="003231FB"/>
    <w:rsid w:val="00323370"/>
    <w:rsid w:val="00323492"/>
    <w:rsid w:val="0032480D"/>
    <w:rsid w:val="00325A34"/>
    <w:rsid w:val="00325E05"/>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59B"/>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35BA"/>
    <w:rsid w:val="0037586E"/>
    <w:rsid w:val="0037663E"/>
    <w:rsid w:val="003767BA"/>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74D"/>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10118"/>
    <w:rsid w:val="00411B2B"/>
    <w:rsid w:val="00412792"/>
    <w:rsid w:val="00412A47"/>
    <w:rsid w:val="00413130"/>
    <w:rsid w:val="004138C9"/>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EBC"/>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42F"/>
    <w:rsid w:val="00466C8D"/>
    <w:rsid w:val="00467B11"/>
    <w:rsid w:val="00467DAF"/>
    <w:rsid w:val="00470C8E"/>
    <w:rsid w:val="00470D12"/>
    <w:rsid w:val="0047264B"/>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41F"/>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5FBB"/>
    <w:rsid w:val="00507326"/>
    <w:rsid w:val="00507903"/>
    <w:rsid w:val="00510564"/>
    <w:rsid w:val="005112A6"/>
    <w:rsid w:val="0051208D"/>
    <w:rsid w:val="0051320C"/>
    <w:rsid w:val="005135FD"/>
    <w:rsid w:val="00513BDA"/>
    <w:rsid w:val="00514DC6"/>
    <w:rsid w:val="005150A5"/>
    <w:rsid w:val="0051634F"/>
    <w:rsid w:val="00517132"/>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5CB5"/>
    <w:rsid w:val="00577BD4"/>
    <w:rsid w:val="00580364"/>
    <w:rsid w:val="00580498"/>
    <w:rsid w:val="0058112F"/>
    <w:rsid w:val="005815A1"/>
    <w:rsid w:val="00581B0A"/>
    <w:rsid w:val="00582557"/>
    <w:rsid w:val="00582FC9"/>
    <w:rsid w:val="0058312C"/>
    <w:rsid w:val="00583664"/>
    <w:rsid w:val="00585060"/>
    <w:rsid w:val="00585B81"/>
    <w:rsid w:val="00585E9A"/>
    <w:rsid w:val="00586744"/>
    <w:rsid w:val="00586ABC"/>
    <w:rsid w:val="005872FB"/>
    <w:rsid w:val="00587F99"/>
    <w:rsid w:val="005909DF"/>
    <w:rsid w:val="00590CAB"/>
    <w:rsid w:val="00592EDC"/>
    <w:rsid w:val="00593CFD"/>
    <w:rsid w:val="00595CB3"/>
    <w:rsid w:val="005961A5"/>
    <w:rsid w:val="005962F9"/>
    <w:rsid w:val="00596DB1"/>
    <w:rsid w:val="005979CE"/>
    <w:rsid w:val="005A00FA"/>
    <w:rsid w:val="005A0D09"/>
    <w:rsid w:val="005A1139"/>
    <w:rsid w:val="005A135C"/>
    <w:rsid w:val="005A18E3"/>
    <w:rsid w:val="005A19F8"/>
    <w:rsid w:val="005A271E"/>
    <w:rsid w:val="005A2AD3"/>
    <w:rsid w:val="005A3A0E"/>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3EB6"/>
    <w:rsid w:val="005D4F1D"/>
    <w:rsid w:val="005D51C1"/>
    <w:rsid w:val="005D5C2B"/>
    <w:rsid w:val="005D68A8"/>
    <w:rsid w:val="005D6CA8"/>
    <w:rsid w:val="005D78C8"/>
    <w:rsid w:val="005D7D4D"/>
    <w:rsid w:val="005E2488"/>
    <w:rsid w:val="005E2BD5"/>
    <w:rsid w:val="005E3068"/>
    <w:rsid w:val="005E33E3"/>
    <w:rsid w:val="005E4679"/>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6AD"/>
    <w:rsid w:val="0060477D"/>
    <w:rsid w:val="00604A55"/>
    <w:rsid w:val="00604BC6"/>
    <w:rsid w:val="00605FA7"/>
    <w:rsid w:val="00606A4A"/>
    <w:rsid w:val="00606BE0"/>
    <w:rsid w:val="006105B6"/>
    <w:rsid w:val="00610FF5"/>
    <w:rsid w:val="006129F5"/>
    <w:rsid w:val="00612A81"/>
    <w:rsid w:val="00614B86"/>
    <w:rsid w:val="00614CFA"/>
    <w:rsid w:val="00616EBB"/>
    <w:rsid w:val="00617247"/>
    <w:rsid w:val="00617CC4"/>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574F"/>
    <w:rsid w:val="006406D6"/>
    <w:rsid w:val="0064080C"/>
    <w:rsid w:val="00640927"/>
    <w:rsid w:val="00640A25"/>
    <w:rsid w:val="00640B47"/>
    <w:rsid w:val="00642F18"/>
    <w:rsid w:val="006437A3"/>
    <w:rsid w:val="006441BF"/>
    <w:rsid w:val="00644390"/>
    <w:rsid w:val="00644474"/>
    <w:rsid w:val="006457A4"/>
    <w:rsid w:val="00645FC8"/>
    <w:rsid w:val="006464B3"/>
    <w:rsid w:val="006468A0"/>
    <w:rsid w:val="00646E76"/>
    <w:rsid w:val="00652997"/>
    <w:rsid w:val="00654330"/>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2C39"/>
    <w:rsid w:val="006B3C65"/>
    <w:rsid w:val="006B4D54"/>
    <w:rsid w:val="006B50C3"/>
    <w:rsid w:val="006B51F3"/>
    <w:rsid w:val="006B5A0E"/>
    <w:rsid w:val="006B628A"/>
    <w:rsid w:val="006B64B0"/>
    <w:rsid w:val="006B67B2"/>
    <w:rsid w:val="006B77CF"/>
    <w:rsid w:val="006B7860"/>
    <w:rsid w:val="006C2814"/>
    <w:rsid w:val="006C2E27"/>
    <w:rsid w:val="006C3F41"/>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E70E4"/>
    <w:rsid w:val="006F093C"/>
    <w:rsid w:val="006F206D"/>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858"/>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270A"/>
    <w:rsid w:val="007633E7"/>
    <w:rsid w:val="00765386"/>
    <w:rsid w:val="00765928"/>
    <w:rsid w:val="00765EC8"/>
    <w:rsid w:val="00766958"/>
    <w:rsid w:val="007673C6"/>
    <w:rsid w:val="00767C3F"/>
    <w:rsid w:val="00767D9C"/>
    <w:rsid w:val="00767EA1"/>
    <w:rsid w:val="00770173"/>
    <w:rsid w:val="00770449"/>
    <w:rsid w:val="00770E0E"/>
    <w:rsid w:val="00771176"/>
    <w:rsid w:val="00772540"/>
    <w:rsid w:val="00772998"/>
    <w:rsid w:val="00773D40"/>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5931"/>
    <w:rsid w:val="00796B33"/>
    <w:rsid w:val="00797480"/>
    <w:rsid w:val="007A0AB7"/>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265"/>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0109"/>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686"/>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774"/>
    <w:rsid w:val="00821A41"/>
    <w:rsid w:val="00821A6A"/>
    <w:rsid w:val="00822045"/>
    <w:rsid w:val="00826369"/>
    <w:rsid w:val="00826B4F"/>
    <w:rsid w:val="00827501"/>
    <w:rsid w:val="008307CD"/>
    <w:rsid w:val="008316C8"/>
    <w:rsid w:val="00832C27"/>
    <w:rsid w:val="00832DA5"/>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18DA"/>
    <w:rsid w:val="00851A0C"/>
    <w:rsid w:val="00852194"/>
    <w:rsid w:val="008548F7"/>
    <w:rsid w:val="0085573A"/>
    <w:rsid w:val="0085579D"/>
    <w:rsid w:val="008557B7"/>
    <w:rsid w:val="008566BD"/>
    <w:rsid w:val="00856782"/>
    <w:rsid w:val="00857273"/>
    <w:rsid w:val="008609B1"/>
    <w:rsid w:val="0086138A"/>
    <w:rsid w:val="0086142A"/>
    <w:rsid w:val="0086183E"/>
    <w:rsid w:val="00862A9E"/>
    <w:rsid w:val="008645E1"/>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759"/>
    <w:rsid w:val="008A58B0"/>
    <w:rsid w:val="008A5E11"/>
    <w:rsid w:val="008A6AF4"/>
    <w:rsid w:val="008A7B17"/>
    <w:rsid w:val="008A7F95"/>
    <w:rsid w:val="008B0089"/>
    <w:rsid w:val="008B29C0"/>
    <w:rsid w:val="008B2D29"/>
    <w:rsid w:val="008B5702"/>
    <w:rsid w:val="008B5B69"/>
    <w:rsid w:val="008B5CD7"/>
    <w:rsid w:val="008B72E1"/>
    <w:rsid w:val="008C0619"/>
    <w:rsid w:val="008C1090"/>
    <w:rsid w:val="008C17DF"/>
    <w:rsid w:val="008C1CB7"/>
    <w:rsid w:val="008C1D79"/>
    <w:rsid w:val="008C3634"/>
    <w:rsid w:val="008C3BDF"/>
    <w:rsid w:val="008C3D0A"/>
    <w:rsid w:val="008C3F8B"/>
    <w:rsid w:val="008C4CBC"/>
    <w:rsid w:val="008C5EDC"/>
    <w:rsid w:val="008C68DF"/>
    <w:rsid w:val="008C6BE9"/>
    <w:rsid w:val="008C6BEB"/>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7A0"/>
    <w:rsid w:val="008E5A33"/>
    <w:rsid w:val="008E6DBD"/>
    <w:rsid w:val="008F02DA"/>
    <w:rsid w:val="008F0965"/>
    <w:rsid w:val="008F1CA9"/>
    <w:rsid w:val="008F212B"/>
    <w:rsid w:val="008F2CF7"/>
    <w:rsid w:val="008F353F"/>
    <w:rsid w:val="008F4374"/>
    <w:rsid w:val="008F7545"/>
    <w:rsid w:val="009012CF"/>
    <w:rsid w:val="009014ED"/>
    <w:rsid w:val="009066FF"/>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2EE9"/>
    <w:rsid w:val="00933FA1"/>
    <w:rsid w:val="00934153"/>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4C7E"/>
    <w:rsid w:val="00966484"/>
    <w:rsid w:val="009679C3"/>
    <w:rsid w:val="00967BFA"/>
    <w:rsid w:val="0097075D"/>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3C4D"/>
    <w:rsid w:val="009A425D"/>
    <w:rsid w:val="009A58F0"/>
    <w:rsid w:val="009A59B4"/>
    <w:rsid w:val="009A5EDF"/>
    <w:rsid w:val="009A6BF4"/>
    <w:rsid w:val="009A6ED2"/>
    <w:rsid w:val="009B167C"/>
    <w:rsid w:val="009B27C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89A"/>
    <w:rsid w:val="00A15F6C"/>
    <w:rsid w:val="00A16690"/>
    <w:rsid w:val="00A17A40"/>
    <w:rsid w:val="00A17C98"/>
    <w:rsid w:val="00A20C48"/>
    <w:rsid w:val="00A21DA6"/>
    <w:rsid w:val="00A229AD"/>
    <w:rsid w:val="00A23579"/>
    <w:rsid w:val="00A2364C"/>
    <w:rsid w:val="00A2392E"/>
    <w:rsid w:val="00A2599A"/>
    <w:rsid w:val="00A26459"/>
    <w:rsid w:val="00A2693A"/>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49F"/>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57FA6"/>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87B60"/>
    <w:rsid w:val="00A92CDC"/>
    <w:rsid w:val="00A92DCD"/>
    <w:rsid w:val="00A92EDF"/>
    <w:rsid w:val="00A935D7"/>
    <w:rsid w:val="00A94587"/>
    <w:rsid w:val="00A947F9"/>
    <w:rsid w:val="00A94B7A"/>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3CC9"/>
    <w:rsid w:val="00AB43A0"/>
    <w:rsid w:val="00AB46F4"/>
    <w:rsid w:val="00AB6419"/>
    <w:rsid w:val="00AB6A1F"/>
    <w:rsid w:val="00AC0277"/>
    <w:rsid w:val="00AC0581"/>
    <w:rsid w:val="00AC1829"/>
    <w:rsid w:val="00AC1AF7"/>
    <w:rsid w:val="00AC28E4"/>
    <w:rsid w:val="00AC29F7"/>
    <w:rsid w:val="00AC4A81"/>
    <w:rsid w:val="00AC557E"/>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3B81"/>
    <w:rsid w:val="00AE3E15"/>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7B9"/>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639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11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3839"/>
    <w:rsid w:val="00C2409C"/>
    <w:rsid w:val="00C24C7B"/>
    <w:rsid w:val="00C266FB"/>
    <w:rsid w:val="00C2781C"/>
    <w:rsid w:val="00C31411"/>
    <w:rsid w:val="00C32320"/>
    <w:rsid w:val="00C339A2"/>
    <w:rsid w:val="00C33DEE"/>
    <w:rsid w:val="00C346C4"/>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B743B"/>
    <w:rsid w:val="00CC019D"/>
    <w:rsid w:val="00CC05C6"/>
    <w:rsid w:val="00CC1F79"/>
    <w:rsid w:val="00CC733A"/>
    <w:rsid w:val="00CC76CA"/>
    <w:rsid w:val="00CD09D8"/>
    <w:rsid w:val="00CD0D24"/>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CF7D3A"/>
    <w:rsid w:val="00D013C0"/>
    <w:rsid w:val="00D01877"/>
    <w:rsid w:val="00D0353B"/>
    <w:rsid w:val="00D03F84"/>
    <w:rsid w:val="00D040BA"/>
    <w:rsid w:val="00D04562"/>
    <w:rsid w:val="00D0482A"/>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B92"/>
    <w:rsid w:val="00D30FA7"/>
    <w:rsid w:val="00D30FB7"/>
    <w:rsid w:val="00D321AA"/>
    <w:rsid w:val="00D325BA"/>
    <w:rsid w:val="00D3341D"/>
    <w:rsid w:val="00D337D5"/>
    <w:rsid w:val="00D35172"/>
    <w:rsid w:val="00D359FA"/>
    <w:rsid w:val="00D35C77"/>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57076"/>
    <w:rsid w:val="00D612DB"/>
    <w:rsid w:val="00D615A8"/>
    <w:rsid w:val="00D62DF4"/>
    <w:rsid w:val="00D63282"/>
    <w:rsid w:val="00D65DCF"/>
    <w:rsid w:val="00D663AC"/>
    <w:rsid w:val="00D72AAE"/>
    <w:rsid w:val="00D72FB7"/>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305"/>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0B0"/>
    <w:rsid w:val="00DA2C56"/>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3E99"/>
    <w:rsid w:val="00DD556E"/>
    <w:rsid w:val="00DD74A8"/>
    <w:rsid w:val="00DD7ADB"/>
    <w:rsid w:val="00DD7D78"/>
    <w:rsid w:val="00DE14C6"/>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17584"/>
    <w:rsid w:val="00E21B4B"/>
    <w:rsid w:val="00E22141"/>
    <w:rsid w:val="00E24511"/>
    <w:rsid w:val="00E24AC2"/>
    <w:rsid w:val="00E25C42"/>
    <w:rsid w:val="00E2619D"/>
    <w:rsid w:val="00E2719A"/>
    <w:rsid w:val="00E2728D"/>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416"/>
    <w:rsid w:val="00E4646C"/>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837"/>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87D80"/>
    <w:rsid w:val="00E9019C"/>
    <w:rsid w:val="00E9091B"/>
    <w:rsid w:val="00E9223D"/>
    <w:rsid w:val="00E92D0B"/>
    <w:rsid w:val="00E94C7C"/>
    <w:rsid w:val="00E95013"/>
    <w:rsid w:val="00E95286"/>
    <w:rsid w:val="00E9636F"/>
    <w:rsid w:val="00E96BBE"/>
    <w:rsid w:val="00E976B0"/>
    <w:rsid w:val="00EA0069"/>
    <w:rsid w:val="00EA0365"/>
    <w:rsid w:val="00EA0867"/>
    <w:rsid w:val="00EA116A"/>
    <w:rsid w:val="00EA1E39"/>
    <w:rsid w:val="00EA2C32"/>
    <w:rsid w:val="00EA2E50"/>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0BB"/>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EF743E"/>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1C6"/>
    <w:rsid w:val="00F32CFD"/>
    <w:rsid w:val="00F3328B"/>
    <w:rsid w:val="00F33BAB"/>
    <w:rsid w:val="00F33ED4"/>
    <w:rsid w:val="00F34B2C"/>
    <w:rsid w:val="00F35FD8"/>
    <w:rsid w:val="00F369BD"/>
    <w:rsid w:val="00F36A5A"/>
    <w:rsid w:val="00F37097"/>
    <w:rsid w:val="00F37DCE"/>
    <w:rsid w:val="00F37E9C"/>
    <w:rsid w:val="00F400C3"/>
    <w:rsid w:val="00F408D1"/>
    <w:rsid w:val="00F40EDF"/>
    <w:rsid w:val="00F41854"/>
    <w:rsid w:val="00F42827"/>
    <w:rsid w:val="00F431E8"/>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67EF9"/>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C42"/>
    <w:rsid w:val="00F86D90"/>
    <w:rsid w:val="00F87448"/>
    <w:rsid w:val="00F87F55"/>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0F9C"/>
    <w:rsid w:val="00FC17A6"/>
    <w:rsid w:val="00FC23CD"/>
    <w:rsid w:val="00FC301A"/>
    <w:rsid w:val="00FC303E"/>
    <w:rsid w:val="00FC3BBD"/>
    <w:rsid w:val="00FC3E2D"/>
    <w:rsid w:val="00FC5C52"/>
    <w:rsid w:val="00FC79B4"/>
    <w:rsid w:val="00FC7C08"/>
    <w:rsid w:val="00FD1114"/>
    <w:rsid w:val="00FD1B01"/>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514"/>
    <w:rsid w:val="00FE361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3F2"/>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D8F6EE-ACFC-4732-8B9C-85F2A3C1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FTN12">
    <w:name w:val="FTN_12"/>
    <w:basedOn w:val="a3"/>
    <w:rsid w:val="0047264B"/>
    <w:pPr>
      <w:widowControl w:val="0"/>
      <w:numPr>
        <w:numId w:val="29"/>
      </w:numPr>
      <w:spacing w:after="0" w:line="288" w:lineRule="auto"/>
    </w:pPr>
    <w:rPr>
      <w:rFonts w:eastAsia="Arial Unicode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18" Type="http://schemas.openxmlformats.org/officeDocument/2006/relationships/hyperlink" Target="garantF1://70550730.0"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995145049918BC2D0D5C87ECA9173EB5B6F76C8E56C90665B4524CE3B7b9k8G" TargetMode="External"/><Relationship Id="rId7" Type="http://schemas.openxmlformats.org/officeDocument/2006/relationships/endnotes" Target="endnotes.xml"/><Relationship Id="rId12" Type="http://schemas.openxmlformats.org/officeDocument/2006/relationships/hyperlink" Target="garantF1://12054854.4" TargetMode="External"/><Relationship Id="rId17" Type="http://schemas.openxmlformats.org/officeDocument/2006/relationships/hyperlink" Target="garantF1://70550726.0" TargetMode="External"/><Relationship Id="rId25" Type="http://schemas.openxmlformats.org/officeDocument/2006/relationships/hyperlink" Target="http://www.ssphere-m.ru" TargetMode="External"/><Relationship Id="rId2" Type="http://schemas.openxmlformats.org/officeDocument/2006/relationships/numbering" Target="numbering.xml"/><Relationship Id="rId16" Type="http://schemas.openxmlformats.org/officeDocument/2006/relationships/hyperlink" Target="consultantplus://offline/ref=995145049918BC2D0D5C87ECA9173EB5B5FE648459C40665B4524CE3B7b9k8G" TargetMode="External"/><Relationship Id="rId20" Type="http://schemas.openxmlformats.org/officeDocument/2006/relationships/hyperlink" Target="garantF1://7055073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E04B8F5BC345C22463EADCAE81D93CF4CA1215A36F6052F6BC85F6f9C8L" TargetMode="External"/><Relationship Id="rId24" Type="http://schemas.openxmlformats.org/officeDocument/2006/relationships/hyperlink" Target="consultantplus://offline/ref=995145049918BC2D0D5C87ECA9173EB5B6F76C8E56C90665B4524CE3B7b9k8G" TargetMode="External"/><Relationship Id="rId5" Type="http://schemas.openxmlformats.org/officeDocument/2006/relationships/webSettings" Target="webSettings.xml"/><Relationship Id="rId15" Type="http://schemas.openxmlformats.org/officeDocument/2006/relationships/hyperlink" Target="consultantplus://offline/ref=995145049918BC2D0D5C87ECA9173EB5B5FF6D8E59C90665B4524CE3B7b9k8G" TargetMode="External"/><Relationship Id="rId23" Type="http://schemas.openxmlformats.org/officeDocument/2006/relationships/hyperlink" Target="consultantplus://offline/ref=995145049918BC2D0D5C87ECA9173EB5B5FE6A8458C40665B4524CE3B7b9k8G" TargetMode="External"/><Relationship Id="rId28" Type="http://schemas.openxmlformats.org/officeDocument/2006/relationships/theme" Target="theme/theme1.xml"/><Relationship Id="rId10" Type="http://schemas.openxmlformats.org/officeDocument/2006/relationships/hyperlink" Target="consultantplus://offline/ref=B7E04B8F5BC345C22463EADCAE81D93CF0C11310A0643D58FEE589F49Ff2C9L" TargetMode="External"/><Relationship Id="rId19" Type="http://schemas.openxmlformats.org/officeDocument/2006/relationships/hyperlink" Target="garantF1://70550726.0" TargetMode="External"/><Relationship Id="rId4" Type="http://schemas.openxmlformats.org/officeDocument/2006/relationships/settings" Target="settings.xml"/><Relationship Id="rId9" Type="http://schemas.openxmlformats.org/officeDocument/2006/relationships/hyperlink" Target="consultantplus://offline/ref=B7E04B8F5BC345C22463EADCAE81D93CF0C11310A0643D58FEE589F49Ff2C9L" TargetMode="External"/><Relationship Id="rId14"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22" Type="http://schemas.openxmlformats.org/officeDocument/2006/relationships/hyperlink" Target="consultantplus://offline/ref=995145049918BC2D0D5C87ECA9173EB5B5FE6A8458C40665B4524CE3B7b9k8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7B00C4-F1DC-49C7-9E56-D51E04384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69</Pages>
  <Words>24688</Words>
  <Characters>140724</Characters>
  <Application>Microsoft Office Word</Application>
  <DocSecurity>0</DocSecurity>
  <Lines>1172</Lines>
  <Paragraphs>330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165082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11</cp:revision>
  <cp:lastPrinted>2019-02-20T07:03:00Z</cp:lastPrinted>
  <dcterms:created xsi:type="dcterms:W3CDTF">2019-04-29T11:07:00Z</dcterms:created>
  <dcterms:modified xsi:type="dcterms:W3CDTF">2020-03-10T10:38:00Z</dcterms:modified>
</cp:coreProperties>
</file>