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505FBB" w:rsidP="00B32937">
            <w:pPr>
              <w:snapToGrid w:val="0"/>
              <w:rPr>
                <w:color w:val="000000"/>
              </w:rPr>
            </w:pPr>
            <w:r>
              <w:rPr>
                <w:color w:val="000000"/>
              </w:rPr>
              <w:t xml:space="preserve">              </w:t>
            </w:r>
            <w:r w:rsidR="002019C0" w:rsidRPr="00CA3B8F">
              <w:rPr>
                <w:color w:val="000000"/>
              </w:rPr>
              <w:t>«УТВЕРЖ</w:t>
            </w:r>
            <w:r w:rsidR="002019C0">
              <w:rPr>
                <w:color w:val="000000"/>
              </w:rPr>
              <w:t>Д</w:t>
            </w:r>
            <w:r>
              <w:rPr>
                <w:color w:val="000000"/>
              </w:rPr>
              <w:t>АЮ</w:t>
            </w:r>
            <w:r w:rsidR="002019C0" w:rsidRPr="00CA3B8F">
              <w:rPr>
                <w:color w:val="000000"/>
              </w:rPr>
              <w:t>»</w:t>
            </w:r>
          </w:p>
          <w:p w:rsidR="00821774" w:rsidRDefault="00821774" w:rsidP="00B32937">
            <w:pPr>
              <w:snapToGrid w:val="0"/>
              <w:rPr>
                <w:color w:val="000000"/>
              </w:rPr>
            </w:pPr>
            <w:r>
              <w:rPr>
                <w:color w:val="000000"/>
              </w:rPr>
              <w:t xml:space="preserve">Директор АО «Социальная </w:t>
            </w:r>
            <w:proofErr w:type="gramStart"/>
            <w:r>
              <w:rPr>
                <w:color w:val="000000"/>
              </w:rPr>
              <w:t>сфера-М</w:t>
            </w:r>
            <w:proofErr w:type="gramEnd"/>
            <w:r>
              <w:rPr>
                <w:color w:val="000000"/>
              </w:rPr>
              <w:t>»</w:t>
            </w:r>
          </w:p>
          <w:p w:rsidR="00821774" w:rsidRDefault="00821774" w:rsidP="00B32937">
            <w:pPr>
              <w:snapToGrid w:val="0"/>
              <w:rPr>
                <w:color w:val="000000"/>
              </w:rPr>
            </w:pPr>
            <w:r>
              <w:rPr>
                <w:color w:val="000000"/>
              </w:rPr>
              <w:t xml:space="preserve">_________________ </w:t>
            </w:r>
            <w:proofErr w:type="spellStart"/>
            <w:r>
              <w:rPr>
                <w:color w:val="000000"/>
              </w:rPr>
              <w:t>Н.А.Камолина</w:t>
            </w:r>
            <w:proofErr w:type="spellEnd"/>
          </w:p>
          <w:p w:rsidR="00821774" w:rsidRPr="00CA3B8F" w:rsidRDefault="00821774" w:rsidP="00B32937">
            <w:pPr>
              <w:snapToGrid w:val="0"/>
              <w:rPr>
                <w:bCs/>
                <w:color w:val="000000"/>
              </w:rPr>
            </w:pPr>
            <w:r>
              <w:rPr>
                <w:color w:val="000000"/>
              </w:rPr>
              <w:t>«__</w:t>
            </w:r>
            <w:proofErr w:type="gramStart"/>
            <w:r>
              <w:rPr>
                <w:color w:val="000000"/>
              </w:rPr>
              <w:t>_»_</w:t>
            </w:r>
            <w:proofErr w:type="gramEnd"/>
            <w:r>
              <w:rPr>
                <w:color w:val="000000"/>
              </w:rPr>
              <w:t>_________________2019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AE2B49" w:rsidRDefault="009B27CC" w:rsidP="00AE2B49">
      <w:pPr>
        <w:keepNext/>
        <w:keepLines/>
        <w:widowControl w:val="0"/>
        <w:jc w:val="center"/>
        <w:rPr>
          <w:b/>
          <w:bCs/>
        </w:rPr>
      </w:pPr>
      <w:r>
        <w:rPr>
          <w:b/>
          <w:bCs/>
        </w:rPr>
        <w:t>ЗАПРОС ПРЕДЛОЖЕНИЙ</w:t>
      </w:r>
      <w:r w:rsidR="004E41D6" w:rsidRPr="004E41D6">
        <w:rPr>
          <w:b/>
          <w:bCs/>
        </w:rPr>
        <w:t xml:space="preserve"> В ЭЛЕКТРОННОЙ ФОРМЕ</w:t>
      </w:r>
      <w:r w:rsidR="00821774">
        <w:rPr>
          <w:b/>
          <w:bCs/>
        </w:rPr>
        <w:t xml:space="preserve"> </w:t>
      </w:r>
    </w:p>
    <w:p w:rsidR="00AE2B49" w:rsidRPr="00E829C5" w:rsidRDefault="00AE2B49" w:rsidP="00AE2B49">
      <w:pPr>
        <w:keepNext/>
        <w:keepLines/>
        <w:widowControl w:val="0"/>
        <w:jc w:val="center"/>
        <w:rPr>
          <w:b/>
          <w:sz w:val="32"/>
          <w:szCs w:val="32"/>
        </w:rPr>
      </w:pPr>
      <w:r w:rsidRPr="00E829C5">
        <w:rPr>
          <w:sz w:val="32"/>
          <w:szCs w:val="32"/>
        </w:rPr>
        <w:t>на право заключения Договора по лоту</w:t>
      </w:r>
      <w:r w:rsidRPr="00A213E8">
        <w:rPr>
          <w:b/>
          <w:i/>
          <w:sz w:val="32"/>
          <w:szCs w:val="32"/>
        </w:rPr>
        <w:t xml:space="preserve"> </w:t>
      </w:r>
      <w:r w:rsidRPr="00A213E8">
        <w:rPr>
          <w:b/>
          <w:color w:val="0000FF"/>
          <w:sz w:val="32"/>
          <w:szCs w:val="32"/>
        </w:rPr>
        <w:t>«</w:t>
      </w:r>
      <w:r w:rsidR="00A213E8" w:rsidRPr="00A213E8">
        <w:rPr>
          <w:b/>
          <w:color w:val="0000FF"/>
          <w:sz w:val="32"/>
          <w:szCs w:val="32"/>
        </w:rPr>
        <w:t>Выполнение работ по благоустройству территории в ДОЛ "Энергетик" (строительство дорожки из тротуарной плитки)»</w:t>
      </w:r>
      <w:r w:rsidR="00A213E8">
        <w:rPr>
          <w:b/>
          <w:color w:val="0000FF"/>
          <w:sz w:val="32"/>
          <w:szCs w:val="32"/>
        </w:rPr>
        <w:t xml:space="preserve"> - </w:t>
      </w:r>
      <w:r w:rsidRPr="00E829C5">
        <w:rPr>
          <w:b/>
          <w:sz w:val="32"/>
          <w:szCs w:val="32"/>
        </w:rPr>
        <w:t>для нужд</w:t>
      </w:r>
    </w:p>
    <w:p w:rsidR="00AE2B49" w:rsidRPr="00E829C5" w:rsidRDefault="00AE2B49" w:rsidP="00AE2B49">
      <w:pPr>
        <w:keepNext/>
        <w:keepLines/>
        <w:widowControl w:val="0"/>
        <w:jc w:val="center"/>
        <w:rPr>
          <w:b/>
          <w:sz w:val="32"/>
          <w:szCs w:val="32"/>
        </w:rPr>
      </w:pPr>
      <w:r w:rsidRPr="00E829C5">
        <w:rPr>
          <w:b/>
          <w:sz w:val="32"/>
          <w:szCs w:val="32"/>
        </w:rPr>
        <w:t>АО «Социальная сфера - М»</w:t>
      </w:r>
    </w:p>
    <w:p w:rsidR="00821774" w:rsidRDefault="00821774" w:rsidP="004E41D6">
      <w:pPr>
        <w:spacing w:after="120"/>
        <w:jc w:val="center"/>
        <w:rPr>
          <w:b/>
          <w:bCs/>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002019C0">
        <w:rPr>
          <w:b/>
        </w:rPr>
        <w:t xml:space="preserve"> </w:t>
      </w:r>
      <w:r w:rsidRPr="00796A96">
        <w:rPr>
          <w:bCs/>
        </w:rPr>
        <w:br/>
      </w:r>
      <w:r w:rsidRPr="00796A96">
        <w:rPr>
          <w:b/>
          <w:bCs/>
        </w:rPr>
        <w:t>20</w:t>
      </w:r>
      <w:r w:rsidR="00821774">
        <w:rPr>
          <w:b/>
          <w:bCs/>
        </w:rPr>
        <w:t>19</w:t>
      </w:r>
      <w:r w:rsidRPr="00796A9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691086"/>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6F5F0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5691086" w:history="1">
        <w:r w:rsidR="006F5F0C" w:rsidRPr="008E2991">
          <w:rPr>
            <w:rStyle w:val="aff7"/>
            <w:noProof/>
          </w:rPr>
          <w:t>СОДЕРЖАНИЕ</w:t>
        </w:r>
        <w:r w:rsidR="006F5F0C">
          <w:rPr>
            <w:noProof/>
            <w:webHidden/>
          </w:rPr>
          <w:tab/>
        </w:r>
        <w:r w:rsidR="006F5F0C">
          <w:rPr>
            <w:noProof/>
            <w:webHidden/>
          </w:rPr>
          <w:fldChar w:fldCharType="begin"/>
        </w:r>
        <w:r w:rsidR="006F5F0C">
          <w:rPr>
            <w:noProof/>
            <w:webHidden/>
          </w:rPr>
          <w:instrText xml:space="preserve"> PAGEREF _Toc5691086 \h </w:instrText>
        </w:r>
        <w:r w:rsidR="006F5F0C">
          <w:rPr>
            <w:noProof/>
            <w:webHidden/>
          </w:rPr>
        </w:r>
        <w:r w:rsidR="006F5F0C">
          <w:rPr>
            <w:noProof/>
            <w:webHidden/>
          </w:rPr>
          <w:fldChar w:fldCharType="separate"/>
        </w:r>
        <w:r w:rsidR="006F5F0C">
          <w:rPr>
            <w:noProof/>
            <w:webHidden/>
          </w:rPr>
          <w:t>2</w:t>
        </w:r>
        <w:r w:rsidR="006F5F0C">
          <w:rPr>
            <w:noProof/>
            <w:webHidden/>
          </w:rPr>
          <w:fldChar w:fldCharType="end"/>
        </w:r>
      </w:hyperlink>
    </w:p>
    <w:p w:rsidR="006F5F0C" w:rsidRDefault="00CE09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087" w:history="1">
        <w:r w:rsidR="006F5F0C" w:rsidRPr="008E2991">
          <w:rPr>
            <w:rStyle w:val="aff7"/>
            <w:noProof/>
          </w:rPr>
          <w:t>I.</w:t>
        </w:r>
        <w:r w:rsidR="006F5F0C">
          <w:rPr>
            <w:rFonts w:asciiTheme="minorHAnsi" w:eastAsiaTheme="minorEastAsia" w:hAnsiTheme="minorHAnsi" w:cstheme="minorBidi"/>
            <w:b w:val="0"/>
            <w:bCs w:val="0"/>
            <w:caps w:val="0"/>
            <w:noProof/>
            <w:sz w:val="22"/>
            <w:szCs w:val="22"/>
          </w:rPr>
          <w:tab/>
        </w:r>
        <w:r w:rsidR="006F5F0C" w:rsidRPr="008E2991">
          <w:rPr>
            <w:rStyle w:val="aff7"/>
            <w:noProof/>
          </w:rPr>
          <w:t>ОБЩИЕ УСЛОВИЯ ПРОВЕДЕНИЯ закупки</w:t>
        </w:r>
        <w:r w:rsidR="006F5F0C">
          <w:rPr>
            <w:noProof/>
            <w:webHidden/>
          </w:rPr>
          <w:tab/>
        </w:r>
        <w:r w:rsidR="006F5F0C">
          <w:rPr>
            <w:noProof/>
            <w:webHidden/>
          </w:rPr>
          <w:fldChar w:fldCharType="begin"/>
        </w:r>
        <w:r w:rsidR="006F5F0C">
          <w:rPr>
            <w:noProof/>
            <w:webHidden/>
          </w:rPr>
          <w:instrText xml:space="preserve"> PAGEREF _Toc5691087 \h </w:instrText>
        </w:r>
        <w:r w:rsidR="006F5F0C">
          <w:rPr>
            <w:noProof/>
            <w:webHidden/>
          </w:rPr>
        </w:r>
        <w:r w:rsidR="006F5F0C">
          <w:rPr>
            <w:noProof/>
            <w:webHidden/>
          </w:rPr>
          <w:fldChar w:fldCharType="separate"/>
        </w:r>
        <w:r w:rsidR="006F5F0C">
          <w:rPr>
            <w:noProof/>
            <w:webHidden/>
          </w:rPr>
          <w:t>4</w:t>
        </w:r>
        <w:r w:rsidR="006F5F0C">
          <w:rPr>
            <w:noProof/>
            <w:webHidden/>
          </w:rPr>
          <w:fldChar w:fldCharType="end"/>
        </w:r>
      </w:hyperlink>
    </w:p>
    <w:p w:rsidR="006F5F0C" w:rsidRDefault="00CE09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088" w:history="1">
        <w:r w:rsidR="006F5F0C" w:rsidRPr="008E2991">
          <w:rPr>
            <w:rStyle w:val="aff7"/>
            <w:noProof/>
          </w:rPr>
          <w:t>1.</w:t>
        </w:r>
        <w:r w:rsidR="006F5F0C">
          <w:rPr>
            <w:rFonts w:asciiTheme="minorHAnsi" w:eastAsiaTheme="minorEastAsia" w:hAnsiTheme="minorHAnsi" w:cstheme="minorBidi"/>
            <w:b w:val="0"/>
            <w:bCs w:val="0"/>
            <w:caps w:val="0"/>
            <w:noProof/>
            <w:sz w:val="22"/>
            <w:szCs w:val="22"/>
          </w:rPr>
          <w:tab/>
        </w:r>
        <w:r w:rsidR="006F5F0C" w:rsidRPr="008E2991">
          <w:rPr>
            <w:rStyle w:val="aff7"/>
            <w:noProof/>
          </w:rPr>
          <w:t>ОБЩИЕ ПОЛОЖЕНИЯ</w:t>
        </w:r>
        <w:r w:rsidR="006F5F0C">
          <w:rPr>
            <w:noProof/>
            <w:webHidden/>
          </w:rPr>
          <w:tab/>
        </w:r>
        <w:r w:rsidR="006F5F0C">
          <w:rPr>
            <w:noProof/>
            <w:webHidden/>
          </w:rPr>
          <w:fldChar w:fldCharType="begin"/>
        </w:r>
        <w:r w:rsidR="006F5F0C">
          <w:rPr>
            <w:noProof/>
            <w:webHidden/>
          </w:rPr>
          <w:instrText xml:space="preserve"> PAGEREF _Toc5691088 \h </w:instrText>
        </w:r>
        <w:r w:rsidR="006F5F0C">
          <w:rPr>
            <w:noProof/>
            <w:webHidden/>
          </w:rPr>
        </w:r>
        <w:r w:rsidR="006F5F0C">
          <w:rPr>
            <w:noProof/>
            <w:webHidden/>
          </w:rPr>
          <w:fldChar w:fldCharType="separate"/>
        </w:r>
        <w:r w:rsidR="006F5F0C">
          <w:rPr>
            <w:noProof/>
            <w:webHidden/>
          </w:rPr>
          <w:t>4</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89" w:history="1">
        <w:r w:rsidR="006F5F0C" w:rsidRPr="008E2991">
          <w:rPr>
            <w:rStyle w:val="aff7"/>
            <w:noProof/>
          </w:rPr>
          <w:t>1.1.</w:t>
        </w:r>
        <w:r w:rsidR="006F5F0C">
          <w:rPr>
            <w:rFonts w:asciiTheme="minorHAnsi" w:eastAsiaTheme="minorEastAsia" w:hAnsiTheme="minorHAnsi" w:cstheme="minorBidi"/>
            <w:smallCaps w:val="0"/>
            <w:noProof/>
            <w:sz w:val="22"/>
            <w:szCs w:val="22"/>
          </w:rPr>
          <w:tab/>
        </w:r>
        <w:r w:rsidR="006F5F0C" w:rsidRPr="008E2991">
          <w:rPr>
            <w:rStyle w:val="aff7"/>
            <w:noProof/>
          </w:rPr>
          <w:t>Правовой статус документов</w:t>
        </w:r>
        <w:r w:rsidR="006F5F0C">
          <w:rPr>
            <w:noProof/>
            <w:webHidden/>
          </w:rPr>
          <w:tab/>
        </w:r>
        <w:r w:rsidR="006F5F0C">
          <w:rPr>
            <w:noProof/>
            <w:webHidden/>
          </w:rPr>
          <w:fldChar w:fldCharType="begin"/>
        </w:r>
        <w:r w:rsidR="006F5F0C">
          <w:rPr>
            <w:noProof/>
            <w:webHidden/>
          </w:rPr>
          <w:instrText xml:space="preserve"> PAGEREF _Toc5691089 \h </w:instrText>
        </w:r>
        <w:r w:rsidR="006F5F0C">
          <w:rPr>
            <w:noProof/>
            <w:webHidden/>
          </w:rPr>
        </w:r>
        <w:r w:rsidR="006F5F0C">
          <w:rPr>
            <w:noProof/>
            <w:webHidden/>
          </w:rPr>
          <w:fldChar w:fldCharType="separate"/>
        </w:r>
        <w:r w:rsidR="006F5F0C">
          <w:rPr>
            <w:noProof/>
            <w:webHidden/>
          </w:rPr>
          <w:t>4</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0" w:history="1">
        <w:r w:rsidR="006F5F0C" w:rsidRPr="008E2991">
          <w:rPr>
            <w:rStyle w:val="aff7"/>
            <w:noProof/>
          </w:rPr>
          <w:t>1.2.</w:t>
        </w:r>
        <w:r w:rsidR="006F5F0C">
          <w:rPr>
            <w:rFonts w:asciiTheme="minorHAnsi" w:eastAsiaTheme="minorEastAsia" w:hAnsiTheme="minorHAnsi" w:cstheme="minorBidi"/>
            <w:smallCaps w:val="0"/>
            <w:noProof/>
            <w:sz w:val="22"/>
            <w:szCs w:val="22"/>
          </w:rPr>
          <w:tab/>
        </w:r>
        <w:r w:rsidR="006F5F0C" w:rsidRPr="008E2991">
          <w:rPr>
            <w:rStyle w:val="aff7"/>
            <w:noProof/>
          </w:rPr>
          <w:t>Заказчик, предмет и условия проведения закупки.</w:t>
        </w:r>
        <w:r w:rsidR="006F5F0C">
          <w:rPr>
            <w:noProof/>
            <w:webHidden/>
          </w:rPr>
          <w:tab/>
        </w:r>
        <w:r w:rsidR="006F5F0C">
          <w:rPr>
            <w:noProof/>
            <w:webHidden/>
          </w:rPr>
          <w:fldChar w:fldCharType="begin"/>
        </w:r>
        <w:r w:rsidR="006F5F0C">
          <w:rPr>
            <w:noProof/>
            <w:webHidden/>
          </w:rPr>
          <w:instrText xml:space="preserve"> PAGEREF _Toc5691090 \h </w:instrText>
        </w:r>
        <w:r w:rsidR="006F5F0C">
          <w:rPr>
            <w:noProof/>
            <w:webHidden/>
          </w:rPr>
        </w:r>
        <w:r w:rsidR="006F5F0C">
          <w:rPr>
            <w:noProof/>
            <w:webHidden/>
          </w:rPr>
          <w:fldChar w:fldCharType="separate"/>
        </w:r>
        <w:r w:rsidR="006F5F0C">
          <w:rPr>
            <w:noProof/>
            <w:webHidden/>
          </w:rPr>
          <w:t>4</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1" w:history="1">
        <w:r w:rsidR="006F5F0C" w:rsidRPr="008E2991">
          <w:rPr>
            <w:rStyle w:val="aff7"/>
            <w:noProof/>
          </w:rPr>
          <w:t>1.3.</w:t>
        </w:r>
        <w:r w:rsidR="006F5F0C">
          <w:rPr>
            <w:rFonts w:asciiTheme="minorHAnsi" w:eastAsiaTheme="minorEastAsia" w:hAnsiTheme="minorHAnsi" w:cstheme="minorBidi"/>
            <w:smallCaps w:val="0"/>
            <w:noProof/>
            <w:sz w:val="22"/>
            <w:szCs w:val="22"/>
          </w:rPr>
          <w:tab/>
        </w:r>
        <w:r w:rsidR="006F5F0C" w:rsidRPr="008E2991">
          <w:rPr>
            <w:rStyle w:val="aff7"/>
            <w:noProof/>
          </w:rPr>
          <w:t>Начальная (максимальная) цена договора (цена лота)</w:t>
        </w:r>
        <w:r w:rsidR="006F5F0C">
          <w:rPr>
            <w:noProof/>
            <w:webHidden/>
          </w:rPr>
          <w:tab/>
        </w:r>
        <w:r w:rsidR="006F5F0C">
          <w:rPr>
            <w:noProof/>
            <w:webHidden/>
          </w:rPr>
          <w:fldChar w:fldCharType="begin"/>
        </w:r>
        <w:r w:rsidR="006F5F0C">
          <w:rPr>
            <w:noProof/>
            <w:webHidden/>
          </w:rPr>
          <w:instrText xml:space="preserve"> PAGEREF _Toc5691091 \h </w:instrText>
        </w:r>
        <w:r w:rsidR="006F5F0C">
          <w:rPr>
            <w:noProof/>
            <w:webHidden/>
          </w:rPr>
        </w:r>
        <w:r w:rsidR="006F5F0C">
          <w:rPr>
            <w:noProof/>
            <w:webHidden/>
          </w:rPr>
          <w:fldChar w:fldCharType="separate"/>
        </w:r>
        <w:r w:rsidR="006F5F0C">
          <w:rPr>
            <w:noProof/>
            <w:webHidden/>
          </w:rPr>
          <w:t>4</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2" w:history="1">
        <w:r w:rsidR="006F5F0C" w:rsidRPr="008E2991">
          <w:rPr>
            <w:rStyle w:val="aff7"/>
            <w:noProof/>
          </w:rPr>
          <w:t>1.4.</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участникам закупки</w:t>
        </w:r>
        <w:r w:rsidR="006F5F0C">
          <w:rPr>
            <w:noProof/>
            <w:webHidden/>
          </w:rPr>
          <w:tab/>
        </w:r>
        <w:r w:rsidR="006F5F0C">
          <w:rPr>
            <w:noProof/>
            <w:webHidden/>
          </w:rPr>
          <w:fldChar w:fldCharType="begin"/>
        </w:r>
        <w:r w:rsidR="006F5F0C">
          <w:rPr>
            <w:noProof/>
            <w:webHidden/>
          </w:rPr>
          <w:instrText xml:space="preserve"> PAGEREF _Toc5691092 \h </w:instrText>
        </w:r>
        <w:r w:rsidR="006F5F0C">
          <w:rPr>
            <w:noProof/>
            <w:webHidden/>
          </w:rPr>
        </w:r>
        <w:r w:rsidR="006F5F0C">
          <w:rPr>
            <w:noProof/>
            <w:webHidden/>
          </w:rPr>
          <w:fldChar w:fldCharType="separate"/>
        </w:r>
        <w:r w:rsidR="006F5F0C">
          <w:rPr>
            <w:noProof/>
            <w:webHidden/>
          </w:rPr>
          <w:t>5</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3" w:history="1">
        <w:r w:rsidR="006F5F0C" w:rsidRPr="008E2991">
          <w:rPr>
            <w:rStyle w:val="aff7"/>
            <w:noProof/>
          </w:rPr>
          <w:t>1.5.</w:t>
        </w:r>
        <w:r w:rsidR="006F5F0C">
          <w:rPr>
            <w:rFonts w:asciiTheme="minorHAnsi" w:eastAsiaTheme="minorEastAsia" w:hAnsiTheme="minorHAnsi" w:cstheme="minorBidi"/>
            <w:smallCaps w:val="0"/>
            <w:noProof/>
            <w:sz w:val="22"/>
            <w:szCs w:val="22"/>
          </w:rPr>
          <w:tab/>
        </w:r>
        <w:r w:rsidR="006F5F0C" w:rsidRPr="008E2991">
          <w:rPr>
            <w:rStyle w:val="aff7"/>
            <w:noProof/>
          </w:rPr>
          <w:t>Привлечение соисполнителей (субподрядчиков) к исполнению договора</w:t>
        </w:r>
        <w:r w:rsidR="006F5F0C">
          <w:rPr>
            <w:noProof/>
            <w:webHidden/>
          </w:rPr>
          <w:tab/>
        </w:r>
        <w:r w:rsidR="006F5F0C">
          <w:rPr>
            <w:noProof/>
            <w:webHidden/>
          </w:rPr>
          <w:fldChar w:fldCharType="begin"/>
        </w:r>
        <w:r w:rsidR="006F5F0C">
          <w:rPr>
            <w:noProof/>
            <w:webHidden/>
          </w:rPr>
          <w:instrText xml:space="preserve"> PAGEREF _Toc5691093 \h </w:instrText>
        </w:r>
        <w:r w:rsidR="006F5F0C">
          <w:rPr>
            <w:noProof/>
            <w:webHidden/>
          </w:rPr>
        </w:r>
        <w:r w:rsidR="006F5F0C">
          <w:rPr>
            <w:noProof/>
            <w:webHidden/>
          </w:rPr>
          <w:fldChar w:fldCharType="separate"/>
        </w:r>
        <w:r w:rsidR="006F5F0C">
          <w:rPr>
            <w:noProof/>
            <w:webHidden/>
          </w:rPr>
          <w:t>6</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4" w:history="1">
        <w:r w:rsidR="006F5F0C" w:rsidRPr="008E2991">
          <w:rPr>
            <w:rStyle w:val="aff7"/>
            <w:noProof/>
          </w:rPr>
          <w:t>1.6.</w:t>
        </w:r>
        <w:r w:rsidR="006F5F0C">
          <w:rPr>
            <w:rFonts w:asciiTheme="minorHAnsi" w:eastAsiaTheme="minorEastAsia" w:hAnsiTheme="minorHAnsi" w:cstheme="minorBidi"/>
            <w:smallCaps w:val="0"/>
            <w:noProof/>
            <w:sz w:val="22"/>
            <w:szCs w:val="22"/>
          </w:rPr>
          <w:tab/>
        </w:r>
        <w:r w:rsidR="006F5F0C" w:rsidRPr="008E2991">
          <w:rPr>
            <w:rStyle w:val="aff7"/>
            <w:noProof/>
          </w:rPr>
          <w:t>Расходы на участие в закупке и при заключении договора</w:t>
        </w:r>
        <w:r w:rsidR="006F5F0C">
          <w:rPr>
            <w:noProof/>
            <w:webHidden/>
          </w:rPr>
          <w:tab/>
        </w:r>
        <w:r w:rsidR="006F5F0C">
          <w:rPr>
            <w:noProof/>
            <w:webHidden/>
          </w:rPr>
          <w:fldChar w:fldCharType="begin"/>
        </w:r>
        <w:r w:rsidR="006F5F0C">
          <w:rPr>
            <w:noProof/>
            <w:webHidden/>
          </w:rPr>
          <w:instrText xml:space="preserve"> PAGEREF _Toc5691094 \h </w:instrText>
        </w:r>
        <w:r w:rsidR="006F5F0C">
          <w:rPr>
            <w:noProof/>
            <w:webHidden/>
          </w:rPr>
        </w:r>
        <w:r w:rsidR="006F5F0C">
          <w:rPr>
            <w:noProof/>
            <w:webHidden/>
          </w:rPr>
          <w:fldChar w:fldCharType="separate"/>
        </w:r>
        <w:r w:rsidR="006F5F0C">
          <w:rPr>
            <w:noProof/>
            <w:webHidden/>
          </w:rPr>
          <w:t>6</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5" w:history="1">
        <w:r w:rsidR="006F5F0C" w:rsidRPr="008E2991">
          <w:rPr>
            <w:rStyle w:val="aff7"/>
            <w:noProof/>
          </w:rPr>
          <w:t>1.7.</w:t>
        </w:r>
        <w:r w:rsidR="006F5F0C">
          <w:rPr>
            <w:rFonts w:asciiTheme="minorHAnsi" w:eastAsiaTheme="minorEastAsia" w:hAnsiTheme="minorHAnsi" w:cstheme="minorBidi"/>
            <w:smallCaps w:val="0"/>
            <w:noProof/>
            <w:sz w:val="22"/>
            <w:szCs w:val="22"/>
          </w:rPr>
          <w:tab/>
        </w:r>
        <w:r w:rsidR="006F5F0C" w:rsidRPr="008E299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6F5F0C">
          <w:rPr>
            <w:noProof/>
            <w:webHidden/>
          </w:rPr>
          <w:tab/>
        </w:r>
        <w:r w:rsidR="006F5F0C">
          <w:rPr>
            <w:noProof/>
            <w:webHidden/>
          </w:rPr>
          <w:fldChar w:fldCharType="begin"/>
        </w:r>
        <w:r w:rsidR="006F5F0C">
          <w:rPr>
            <w:noProof/>
            <w:webHidden/>
          </w:rPr>
          <w:instrText xml:space="preserve"> PAGEREF _Toc5691095 \h </w:instrText>
        </w:r>
        <w:r w:rsidR="006F5F0C">
          <w:rPr>
            <w:noProof/>
            <w:webHidden/>
          </w:rPr>
        </w:r>
        <w:r w:rsidR="006F5F0C">
          <w:rPr>
            <w:noProof/>
            <w:webHidden/>
          </w:rPr>
          <w:fldChar w:fldCharType="separate"/>
        </w:r>
        <w:r w:rsidR="006F5F0C">
          <w:rPr>
            <w:noProof/>
            <w:webHidden/>
          </w:rPr>
          <w:t>6</w:t>
        </w:r>
        <w:r w:rsidR="006F5F0C">
          <w:rPr>
            <w:noProof/>
            <w:webHidden/>
          </w:rPr>
          <w:fldChar w:fldCharType="end"/>
        </w:r>
      </w:hyperlink>
    </w:p>
    <w:p w:rsidR="006F5F0C" w:rsidRDefault="00CE09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096" w:history="1">
        <w:r w:rsidR="006F5F0C" w:rsidRPr="008E2991">
          <w:rPr>
            <w:rStyle w:val="aff7"/>
            <w:noProof/>
          </w:rPr>
          <w:t>2.</w:t>
        </w:r>
        <w:r w:rsidR="006F5F0C">
          <w:rPr>
            <w:rFonts w:asciiTheme="minorHAnsi" w:eastAsiaTheme="minorEastAsia" w:hAnsiTheme="minorHAnsi" w:cstheme="minorBidi"/>
            <w:b w:val="0"/>
            <w:bCs w:val="0"/>
            <w:caps w:val="0"/>
            <w:noProof/>
            <w:sz w:val="22"/>
            <w:szCs w:val="22"/>
          </w:rPr>
          <w:tab/>
        </w:r>
        <w:r w:rsidR="006F5F0C" w:rsidRPr="008E2991">
          <w:rPr>
            <w:rStyle w:val="aff7"/>
            <w:noProof/>
          </w:rPr>
          <w:t>ДОКУМЕНТАЦИЯ О ЗАКУПКЕ</w:t>
        </w:r>
        <w:r w:rsidR="006F5F0C">
          <w:rPr>
            <w:noProof/>
            <w:webHidden/>
          </w:rPr>
          <w:tab/>
        </w:r>
        <w:r w:rsidR="006F5F0C">
          <w:rPr>
            <w:noProof/>
            <w:webHidden/>
          </w:rPr>
          <w:fldChar w:fldCharType="begin"/>
        </w:r>
        <w:r w:rsidR="006F5F0C">
          <w:rPr>
            <w:noProof/>
            <w:webHidden/>
          </w:rPr>
          <w:instrText xml:space="preserve"> PAGEREF _Toc5691096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7" w:history="1">
        <w:r w:rsidR="006F5F0C" w:rsidRPr="008E2991">
          <w:rPr>
            <w:rStyle w:val="aff7"/>
            <w:noProof/>
          </w:rPr>
          <w:t>2.1.</w:t>
        </w:r>
        <w:r w:rsidR="006F5F0C">
          <w:rPr>
            <w:rFonts w:asciiTheme="minorHAnsi" w:eastAsiaTheme="minorEastAsia" w:hAnsiTheme="minorHAnsi" w:cstheme="minorBidi"/>
            <w:smallCaps w:val="0"/>
            <w:noProof/>
            <w:sz w:val="22"/>
            <w:szCs w:val="22"/>
          </w:rPr>
          <w:tab/>
        </w:r>
        <w:r w:rsidR="006F5F0C" w:rsidRPr="008E2991">
          <w:rPr>
            <w:rStyle w:val="aff7"/>
            <w:noProof/>
          </w:rPr>
          <w:t>Предоставление документации о закупке</w:t>
        </w:r>
        <w:r w:rsidR="006F5F0C">
          <w:rPr>
            <w:noProof/>
            <w:webHidden/>
          </w:rPr>
          <w:tab/>
        </w:r>
        <w:r w:rsidR="006F5F0C">
          <w:rPr>
            <w:noProof/>
            <w:webHidden/>
          </w:rPr>
          <w:fldChar w:fldCharType="begin"/>
        </w:r>
        <w:r w:rsidR="006F5F0C">
          <w:rPr>
            <w:noProof/>
            <w:webHidden/>
          </w:rPr>
          <w:instrText xml:space="preserve"> PAGEREF _Toc5691097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8" w:history="1">
        <w:r w:rsidR="006F5F0C" w:rsidRPr="008E2991">
          <w:rPr>
            <w:rStyle w:val="aff7"/>
            <w:noProof/>
          </w:rPr>
          <w:t>2.2.</w:t>
        </w:r>
        <w:r w:rsidR="006F5F0C">
          <w:rPr>
            <w:rFonts w:asciiTheme="minorHAnsi" w:eastAsiaTheme="minorEastAsia" w:hAnsiTheme="minorHAnsi" w:cstheme="minorBidi"/>
            <w:smallCaps w:val="0"/>
            <w:noProof/>
            <w:sz w:val="22"/>
            <w:szCs w:val="22"/>
          </w:rPr>
          <w:tab/>
        </w:r>
        <w:r w:rsidR="006F5F0C" w:rsidRPr="008E2991">
          <w:rPr>
            <w:rStyle w:val="aff7"/>
            <w:noProof/>
          </w:rPr>
          <w:t>Разъяснение положений документации о закупке</w:t>
        </w:r>
        <w:r w:rsidR="006F5F0C">
          <w:rPr>
            <w:noProof/>
            <w:webHidden/>
          </w:rPr>
          <w:tab/>
        </w:r>
        <w:r w:rsidR="006F5F0C">
          <w:rPr>
            <w:noProof/>
            <w:webHidden/>
          </w:rPr>
          <w:fldChar w:fldCharType="begin"/>
        </w:r>
        <w:r w:rsidR="006F5F0C">
          <w:rPr>
            <w:noProof/>
            <w:webHidden/>
          </w:rPr>
          <w:instrText xml:space="preserve"> PAGEREF _Toc5691098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9" w:history="1">
        <w:r w:rsidR="006F5F0C" w:rsidRPr="008E2991">
          <w:rPr>
            <w:rStyle w:val="aff7"/>
            <w:noProof/>
          </w:rPr>
          <w:t>2.3.</w:t>
        </w:r>
        <w:r w:rsidR="006F5F0C">
          <w:rPr>
            <w:rFonts w:asciiTheme="minorHAnsi" w:eastAsiaTheme="minorEastAsia" w:hAnsiTheme="minorHAnsi" w:cstheme="minorBidi"/>
            <w:smallCaps w:val="0"/>
            <w:noProof/>
            <w:sz w:val="22"/>
            <w:szCs w:val="22"/>
          </w:rPr>
          <w:tab/>
        </w:r>
        <w:r w:rsidR="006F5F0C" w:rsidRPr="008E2991">
          <w:rPr>
            <w:rStyle w:val="aff7"/>
            <w:noProof/>
          </w:rPr>
          <w:t>Внесение изменений в извещение о закупке и/или документацию о закупке</w:t>
        </w:r>
        <w:r w:rsidR="006F5F0C">
          <w:rPr>
            <w:noProof/>
            <w:webHidden/>
          </w:rPr>
          <w:tab/>
        </w:r>
        <w:r w:rsidR="006F5F0C">
          <w:rPr>
            <w:noProof/>
            <w:webHidden/>
          </w:rPr>
          <w:fldChar w:fldCharType="begin"/>
        </w:r>
        <w:r w:rsidR="006F5F0C">
          <w:rPr>
            <w:noProof/>
            <w:webHidden/>
          </w:rPr>
          <w:instrText xml:space="preserve"> PAGEREF _Toc5691099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0" w:history="1">
        <w:r w:rsidR="006F5F0C" w:rsidRPr="008E2991">
          <w:rPr>
            <w:rStyle w:val="aff7"/>
            <w:noProof/>
          </w:rPr>
          <w:t>2.4.</w:t>
        </w:r>
        <w:r w:rsidR="006F5F0C">
          <w:rPr>
            <w:rFonts w:asciiTheme="minorHAnsi" w:eastAsiaTheme="minorEastAsia" w:hAnsiTheme="minorHAnsi" w:cstheme="minorBidi"/>
            <w:smallCaps w:val="0"/>
            <w:noProof/>
            <w:sz w:val="22"/>
            <w:szCs w:val="22"/>
          </w:rPr>
          <w:tab/>
        </w:r>
        <w:r w:rsidR="006F5F0C" w:rsidRPr="008E2991">
          <w:rPr>
            <w:rStyle w:val="aff7"/>
            <w:noProof/>
          </w:rPr>
          <w:t>Отмена закупки</w:t>
        </w:r>
        <w:r w:rsidR="006F5F0C">
          <w:rPr>
            <w:noProof/>
            <w:webHidden/>
          </w:rPr>
          <w:tab/>
        </w:r>
        <w:r w:rsidR="006F5F0C">
          <w:rPr>
            <w:noProof/>
            <w:webHidden/>
          </w:rPr>
          <w:fldChar w:fldCharType="begin"/>
        </w:r>
        <w:r w:rsidR="006F5F0C">
          <w:rPr>
            <w:noProof/>
            <w:webHidden/>
          </w:rPr>
          <w:instrText xml:space="preserve"> PAGEREF _Toc5691100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CE09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101" w:history="1">
        <w:r w:rsidR="006F5F0C" w:rsidRPr="008E2991">
          <w:rPr>
            <w:rStyle w:val="aff7"/>
            <w:noProof/>
          </w:rPr>
          <w:t>3.</w:t>
        </w:r>
        <w:r w:rsidR="006F5F0C">
          <w:rPr>
            <w:rFonts w:asciiTheme="minorHAnsi" w:eastAsiaTheme="minorEastAsia" w:hAnsiTheme="minorHAnsi" w:cstheme="minorBidi"/>
            <w:b w:val="0"/>
            <w:bCs w:val="0"/>
            <w:caps w:val="0"/>
            <w:noProof/>
            <w:sz w:val="22"/>
            <w:szCs w:val="22"/>
          </w:rPr>
          <w:tab/>
        </w:r>
        <w:r w:rsidR="006F5F0C" w:rsidRPr="008E2991">
          <w:rPr>
            <w:rStyle w:val="aff7"/>
            <w:noProof/>
          </w:rPr>
          <w:t>ТРЕБОВАНИЯ К СОДЕРЖАНИЮ ЗАЯВКИ НА УЧАСТИЕ В ЗАКУПКЕ</w:t>
        </w:r>
        <w:r w:rsidR="006F5F0C">
          <w:rPr>
            <w:noProof/>
            <w:webHidden/>
          </w:rPr>
          <w:tab/>
        </w:r>
        <w:r w:rsidR="006F5F0C">
          <w:rPr>
            <w:noProof/>
            <w:webHidden/>
          </w:rPr>
          <w:fldChar w:fldCharType="begin"/>
        </w:r>
        <w:r w:rsidR="006F5F0C">
          <w:rPr>
            <w:noProof/>
            <w:webHidden/>
          </w:rPr>
          <w:instrText xml:space="preserve"> PAGEREF _Toc5691101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2" w:history="1">
        <w:r w:rsidR="006F5F0C" w:rsidRPr="008E2991">
          <w:rPr>
            <w:rStyle w:val="aff7"/>
            <w:noProof/>
          </w:rPr>
          <w:t>3.1.</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оформлению заявки на участие в закупке</w:t>
        </w:r>
        <w:r w:rsidR="006F5F0C">
          <w:rPr>
            <w:noProof/>
            <w:webHidden/>
          </w:rPr>
          <w:tab/>
        </w:r>
        <w:r w:rsidR="006F5F0C">
          <w:rPr>
            <w:noProof/>
            <w:webHidden/>
          </w:rPr>
          <w:fldChar w:fldCharType="begin"/>
        </w:r>
        <w:r w:rsidR="006F5F0C">
          <w:rPr>
            <w:noProof/>
            <w:webHidden/>
          </w:rPr>
          <w:instrText xml:space="preserve"> PAGEREF _Toc5691102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3" w:history="1">
        <w:r w:rsidR="006F5F0C" w:rsidRPr="008E2991">
          <w:rPr>
            <w:rStyle w:val="aff7"/>
            <w:noProof/>
          </w:rPr>
          <w:t>3.2.</w:t>
        </w:r>
        <w:r w:rsidR="006F5F0C">
          <w:rPr>
            <w:rFonts w:asciiTheme="minorHAnsi" w:eastAsiaTheme="minorEastAsia" w:hAnsiTheme="minorHAnsi" w:cstheme="minorBidi"/>
            <w:smallCaps w:val="0"/>
            <w:noProof/>
            <w:sz w:val="22"/>
            <w:szCs w:val="22"/>
          </w:rPr>
          <w:tab/>
        </w:r>
        <w:r w:rsidR="006F5F0C" w:rsidRPr="008E2991">
          <w:rPr>
            <w:rStyle w:val="aff7"/>
            <w:noProof/>
          </w:rPr>
          <w:t>Язык документов, входящих в состав заявки на участие в закупке</w:t>
        </w:r>
        <w:r w:rsidR="006F5F0C">
          <w:rPr>
            <w:noProof/>
            <w:webHidden/>
          </w:rPr>
          <w:tab/>
        </w:r>
        <w:r w:rsidR="006F5F0C">
          <w:rPr>
            <w:noProof/>
            <w:webHidden/>
          </w:rPr>
          <w:fldChar w:fldCharType="begin"/>
        </w:r>
        <w:r w:rsidR="006F5F0C">
          <w:rPr>
            <w:noProof/>
            <w:webHidden/>
          </w:rPr>
          <w:instrText xml:space="preserve"> PAGEREF _Toc5691103 \h </w:instrText>
        </w:r>
        <w:r w:rsidR="006F5F0C">
          <w:rPr>
            <w:noProof/>
            <w:webHidden/>
          </w:rPr>
        </w:r>
        <w:r w:rsidR="006F5F0C">
          <w:rPr>
            <w:noProof/>
            <w:webHidden/>
          </w:rPr>
          <w:fldChar w:fldCharType="separate"/>
        </w:r>
        <w:r w:rsidR="006F5F0C">
          <w:rPr>
            <w:noProof/>
            <w:webHidden/>
          </w:rPr>
          <w:t>8</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4" w:history="1">
        <w:r w:rsidR="006F5F0C" w:rsidRPr="008E2991">
          <w:rPr>
            <w:rStyle w:val="aff7"/>
            <w:noProof/>
          </w:rPr>
          <w:t>3.3.</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валюте заявки</w:t>
        </w:r>
        <w:r w:rsidR="006F5F0C">
          <w:rPr>
            <w:noProof/>
            <w:webHidden/>
          </w:rPr>
          <w:tab/>
        </w:r>
        <w:r w:rsidR="006F5F0C">
          <w:rPr>
            <w:noProof/>
            <w:webHidden/>
          </w:rPr>
          <w:fldChar w:fldCharType="begin"/>
        </w:r>
        <w:r w:rsidR="006F5F0C">
          <w:rPr>
            <w:noProof/>
            <w:webHidden/>
          </w:rPr>
          <w:instrText xml:space="preserve"> PAGEREF _Toc5691104 \h </w:instrText>
        </w:r>
        <w:r w:rsidR="006F5F0C">
          <w:rPr>
            <w:noProof/>
            <w:webHidden/>
          </w:rPr>
        </w:r>
        <w:r w:rsidR="006F5F0C">
          <w:rPr>
            <w:noProof/>
            <w:webHidden/>
          </w:rPr>
          <w:fldChar w:fldCharType="separate"/>
        </w:r>
        <w:r w:rsidR="006F5F0C">
          <w:rPr>
            <w:noProof/>
            <w:webHidden/>
          </w:rPr>
          <w:t>8</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5" w:history="1">
        <w:r w:rsidR="006F5F0C" w:rsidRPr="008E2991">
          <w:rPr>
            <w:rStyle w:val="aff7"/>
            <w:noProof/>
          </w:rPr>
          <w:t>3.4.</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составу заявки на участие в закупке</w:t>
        </w:r>
        <w:r w:rsidR="006F5F0C">
          <w:rPr>
            <w:noProof/>
            <w:webHidden/>
          </w:rPr>
          <w:tab/>
        </w:r>
        <w:r w:rsidR="006F5F0C">
          <w:rPr>
            <w:noProof/>
            <w:webHidden/>
          </w:rPr>
          <w:fldChar w:fldCharType="begin"/>
        </w:r>
        <w:r w:rsidR="006F5F0C">
          <w:rPr>
            <w:noProof/>
            <w:webHidden/>
          </w:rPr>
          <w:instrText xml:space="preserve"> PAGEREF _Toc5691105 \h </w:instrText>
        </w:r>
        <w:r w:rsidR="006F5F0C">
          <w:rPr>
            <w:noProof/>
            <w:webHidden/>
          </w:rPr>
        </w:r>
        <w:r w:rsidR="006F5F0C">
          <w:rPr>
            <w:noProof/>
            <w:webHidden/>
          </w:rPr>
          <w:fldChar w:fldCharType="separate"/>
        </w:r>
        <w:r w:rsidR="006F5F0C">
          <w:rPr>
            <w:noProof/>
            <w:webHidden/>
          </w:rPr>
          <w:t>8</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6" w:history="1">
        <w:r w:rsidR="006F5F0C" w:rsidRPr="008E2991">
          <w:rPr>
            <w:rStyle w:val="aff7"/>
            <w:noProof/>
          </w:rPr>
          <w:t>3.5.</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описанию предложения участника закупки</w:t>
        </w:r>
        <w:r w:rsidR="006F5F0C">
          <w:rPr>
            <w:noProof/>
            <w:webHidden/>
          </w:rPr>
          <w:tab/>
        </w:r>
        <w:r w:rsidR="006F5F0C">
          <w:rPr>
            <w:noProof/>
            <w:webHidden/>
          </w:rPr>
          <w:fldChar w:fldCharType="begin"/>
        </w:r>
        <w:r w:rsidR="006F5F0C">
          <w:rPr>
            <w:noProof/>
            <w:webHidden/>
          </w:rPr>
          <w:instrText xml:space="preserve"> PAGEREF _Toc5691106 \h </w:instrText>
        </w:r>
        <w:r w:rsidR="006F5F0C">
          <w:rPr>
            <w:noProof/>
            <w:webHidden/>
          </w:rPr>
        </w:r>
        <w:r w:rsidR="006F5F0C">
          <w:rPr>
            <w:noProof/>
            <w:webHidden/>
          </w:rPr>
          <w:fldChar w:fldCharType="separate"/>
        </w:r>
        <w:r w:rsidR="006F5F0C">
          <w:rPr>
            <w:noProof/>
            <w:webHidden/>
          </w:rPr>
          <w:t>9</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7" w:history="1">
        <w:r w:rsidR="006F5F0C" w:rsidRPr="008E2991">
          <w:rPr>
            <w:rStyle w:val="aff7"/>
            <w:noProof/>
          </w:rPr>
          <w:t>3.6.</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обеспечению заявок на участие в закупке</w:t>
        </w:r>
        <w:r w:rsidR="006F5F0C">
          <w:rPr>
            <w:noProof/>
            <w:webHidden/>
          </w:rPr>
          <w:tab/>
        </w:r>
        <w:r w:rsidR="006F5F0C">
          <w:rPr>
            <w:noProof/>
            <w:webHidden/>
          </w:rPr>
          <w:fldChar w:fldCharType="begin"/>
        </w:r>
        <w:r w:rsidR="006F5F0C">
          <w:rPr>
            <w:noProof/>
            <w:webHidden/>
          </w:rPr>
          <w:instrText xml:space="preserve"> PAGEREF _Toc5691107 \h </w:instrText>
        </w:r>
        <w:r w:rsidR="006F5F0C">
          <w:rPr>
            <w:noProof/>
            <w:webHidden/>
          </w:rPr>
        </w:r>
        <w:r w:rsidR="006F5F0C">
          <w:rPr>
            <w:noProof/>
            <w:webHidden/>
          </w:rPr>
          <w:fldChar w:fldCharType="separate"/>
        </w:r>
        <w:r w:rsidR="006F5F0C">
          <w:rPr>
            <w:noProof/>
            <w:webHidden/>
          </w:rPr>
          <w:t>10</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8" w:history="1">
        <w:r w:rsidR="006F5F0C" w:rsidRPr="008E2991">
          <w:rPr>
            <w:rStyle w:val="aff7"/>
            <w:noProof/>
          </w:rPr>
          <w:t>3.7.</w:t>
        </w:r>
        <w:r w:rsidR="006F5F0C">
          <w:rPr>
            <w:rFonts w:asciiTheme="minorHAnsi" w:eastAsiaTheme="minorEastAsia" w:hAnsiTheme="minorHAnsi" w:cstheme="minorBidi"/>
            <w:smallCaps w:val="0"/>
            <w:noProof/>
            <w:sz w:val="22"/>
            <w:szCs w:val="22"/>
          </w:rPr>
          <w:tab/>
        </w:r>
        <w:r w:rsidR="006F5F0C" w:rsidRPr="008E2991">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6F5F0C">
          <w:rPr>
            <w:noProof/>
            <w:webHidden/>
          </w:rPr>
          <w:tab/>
        </w:r>
        <w:r w:rsidR="006F5F0C">
          <w:rPr>
            <w:noProof/>
            <w:webHidden/>
          </w:rPr>
          <w:fldChar w:fldCharType="begin"/>
        </w:r>
        <w:r w:rsidR="006F5F0C">
          <w:rPr>
            <w:noProof/>
            <w:webHidden/>
          </w:rPr>
          <w:instrText xml:space="preserve"> PAGEREF _Toc5691108 \h </w:instrText>
        </w:r>
        <w:r w:rsidR="006F5F0C">
          <w:rPr>
            <w:noProof/>
            <w:webHidden/>
          </w:rPr>
        </w:r>
        <w:r w:rsidR="006F5F0C">
          <w:rPr>
            <w:noProof/>
            <w:webHidden/>
          </w:rPr>
          <w:fldChar w:fldCharType="separate"/>
        </w:r>
        <w:r w:rsidR="006F5F0C">
          <w:rPr>
            <w:noProof/>
            <w:webHidden/>
          </w:rPr>
          <w:t>12</w:t>
        </w:r>
        <w:r w:rsidR="006F5F0C">
          <w:rPr>
            <w:noProof/>
            <w:webHidden/>
          </w:rPr>
          <w:fldChar w:fldCharType="end"/>
        </w:r>
      </w:hyperlink>
    </w:p>
    <w:p w:rsidR="006F5F0C" w:rsidRDefault="00CE09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109" w:history="1">
        <w:r w:rsidR="006F5F0C" w:rsidRPr="008E2991">
          <w:rPr>
            <w:rStyle w:val="aff7"/>
            <w:noProof/>
          </w:rPr>
          <w:t>4.</w:t>
        </w:r>
        <w:r w:rsidR="006F5F0C">
          <w:rPr>
            <w:rFonts w:asciiTheme="minorHAnsi" w:eastAsiaTheme="minorEastAsia" w:hAnsiTheme="minorHAnsi" w:cstheme="minorBidi"/>
            <w:b w:val="0"/>
            <w:bCs w:val="0"/>
            <w:caps w:val="0"/>
            <w:noProof/>
            <w:sz w:val="22"/>
            <w:szCs w:val="22"/>
          </w:rPr>
          <w:tab/>
        </w:r>
        <w:r w:rsidR="006F5F0C" w:rsidRPr="008E2991">
          <w:rPr>
            <w:rStyle w:val="aff7"/>
            <w:noProof/>
          </w:rPr>
          <w:t>ПОДАЧА ЗАЯВОК НА УЧАСТИЕ В ЗАКУПКЕ</w:t>
        </w:r>
        <w:r w:rsidR="006F5F0C">
          <w:rPr>
            <w:noProof/>
            <w:webHidden/>
          </w:rPr>
          <w:tab/>
        </w:r>
        <w:r w:rsidR="006F5F0C">
          <w:rPr>
            <w:noProof/>
            <w:webHidden/>
          </w:rPr>
          <w:fldChar w:fldCharType="begin"/>
        </w:r>
        <w:r w:rsidR="006F5F0C">
          <w:rPr>
            <w:noProof/>
            <w:webHidden/>
          </w:rPr>
          <w:instrText xml:space="preserve"> PAGEREF _Toc5691109 \h </w:instrText>
        </w:r>
        <w:r w:rsidR="006F5F0C">
          <w:rPr>
            <w:noProof/>
            <w:webHidden/>
          </w:rPr>
        </w:r>
        <w:r w:rsidR="006F5F0C">
          <w:rPr>
            <w:noProof/>
            <w:webHidden/>
          </w:rPr>
          <w:fldChar w:fldCharType="separate"/>
        </w:r>
        <w:r w:rsidR="006F5F0C">
          <w:rPr>
            <w:noProof/>
            <w:webHidden/>
          </w:rPr>
          <w:t>13</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0" w:history="1">
        <w:r w:rsidR="006F5F0C" w:rsidRPr="008E2991">
          <w:rPr>
            <w:rStyle w:val="aff7"/>
            <w:noProof/>
          </w:rPr>
          <w:t>4.1.</w:t>
        </w:r>
        <w:r w:rsidR="006F5F0C">
          <w:rPr>
            <w:rFonts w:asciiTheme="minorHAnsi" w:eastAsiaTheme="minorEastAsia" w:hAnsiTheme="minorHAnsi" w:cstheme="minorBidi"/>
            <w:smallCaps w:val="0"/>
            <w:noProof/>
            <w:sz w:val="22"/>
            <w:szCs w:val="22"/>
          </w:rPr>
          <w:tab/>
        </w:r>
        <w:r w:rsidR="006F5F0C" w:rsidRPr="008E2991">
          <w:rPr>
            <w:rStyle w:val="aff7"/>
            <w:noProof/>
          </w:rPr>
          <w:t>Порядок, место, дата начала и дата окончания срока подачи заявок на участие в закупке</w:t>
        </w:r>
        <w:r w:rsidR="006F5F0C">
          <w:rPr>
            <w:noProof/>
            <w:webHidden/>
          </w:rPr>
          <w:tab/>
        </w:r>
        <w:r w:rsidR="006F5F0C">
          <w:rPr>
            <w:noProof/>
            <w:webHidden/>
          </w:rPr>
          <w:fldChar w:fldCharType="begin"/>
        </w:r>
        <w:r w:rsidR="006F5F0C">
          <w:rPr>
            <w:noProof/>
            <w:webHidden/>
          </w:rPr>
          <w:instrText xml:space="preserve"> PAGEREF _Toc5691110 \h </w:instrText>
        </w:r>
        <w:r w:rsidR="006F5F0C">
          <w:rPr>
            <w:noProof/>
            <w:webHidden/>
          </w:rPr>
        </w:r>
        <w:r w:rsidR="006F5F0C">
          <w:rPr>
            <w:noProof/>
            <w:webHidden/>
          </w:rPr>
          <w:fldChar w:fldCharType="separate"/>
        </w:r>
        <w:r w:rsidR="006F5F0C">
          <w:rPr>
            <w:noProof/>
            <w:webHidden/>
          </w:rPr>
          <w:t>13</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1" w:history="1">
        <w:r w:rsidR="006F5F0C" w:rsidRPr="008E2991">
          <w:rPr>
            <w:rStyle w:val="aff7"/>
            <w:noProof/>
          </w:rPr>
          <w:t>4.2.</w:t>
        </w:r>
        <w:r w:rsidR="006F5F0C">
          <w:rPr>
            <w:rFonts w:asciiTheme="minorHAnsi" w:eastAsiaTheme="minorEastAsia" w:hAnsiTheme="minorHAnsi" w:cstheme="minorBidi"/>
            <w:smallCaps w:val="0"/>
            <w:noProof/>
            <w:sz w:val="22"/>
            <w:szCs w:val="22"/>
          </w:rPr>
          <w:tab/>
        </w:r>
        <w:r w:rsidR="006F5F0C" w:rsidRPr="008E2991">
          <w:rPr>
            <w:rStyle w:val="aff7"/>
            <w:noProof/>
          </w:rPr>
          <w:t>Изменения и отзыв заявок на участие в закупке</w:t>
        </w:r>
        <w:r w:rsidR="006F5F0C">
          <w:rPr>
            <w:noProof/>
            <w:webHidden/>
          </w:rPr>
          <w:tab/>
        </w:r>
        <w:r w:rsidR="006F5F0C">
          <w:rPr>
            <w:noProof/>
            <w:webHidden/>
          </w:rPr>
          <w:fldChar w:fldCharType="begin"/>
        </w:r>
        <w:r w:rsidR="006F5F0C">
          <w:rPr>
            <w:noProof/>
            <w:webHidden/>
          </w:rPr>
          <w:instrText xml:space="preserve"> PAGEREF _Toc5691111 \h </w:instrText>
        </w:r>
        <w:r w:rsidR="006F5F0C">
          <w:rPr>
            <w:noProof/>
            <w:webHidden/>
          </w:rPr>
        </w:r>
        <w:r w:rsidR="006F5F0C">
          <w:rPr>
            <w:noProof/>
            <w:webHidden/>
          </w:rPr>
          <w:fldChar w:fldCharType="separate"/>
        </w:r>
        <w:r w:rsidR="006F5F0C">
          <w:rPr>
            <w:noProof/>
            <w:webHidden/>
          </w:rPr>
          <w:t>13</w:t>
        </w:r>
        <w:r w:rsidR="006F5F0C">
          <w:rPr>
            <w:noProof/>
            <w:webHidden/>
          </w:rPr>
          <w:fldChar w:fldCharType="end"/>
        </w:r>
      </w:hyperlink>
    </w:p>
    <w:p w:rsidR="006F5F0C" w:rsidRDefault="00CE09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112" w:history="1">
        <w:r w:rsidR="006F5F0C" w:rsidRPr="008E2991">
          <w:rPr>
            <w:rStyle w:val="aff7"/>
            <w:noProof/>
          </w:rPr>
          <w:t>5.</w:t>
        </w:r>
        <w:r w:rsidR="006F5F0C">
          <w:rPr>
            <w:rFonts w:asciiTheme="minorHAnsi" w:eastAsiaTheme="minorEastAsia" w:hAnsiTheme="minorHAnsi" w:cstheme="minorBidi"/>
            <w:b w:val="0"/>
            <w:bCs w:val="0"/>
            <w:caps w:val="0"/>
            <w:noProof/>
            <w:sz w:val="22"/>
            <w:szCs w:val="22"/>
          </w:rPr>
          <w:tab/>
        </w:r>
        <w:r w:rsidR="006F5F0C" w:rsidRPr="008E2991">
          <w:rPr>
            <w:rStyle w:val="aff7"/>
            <w:noProof/>
          </w:rPr>
          <w:t>ПОРЯДОК ПРОВЕДЕНИЯ ЗАКУПКИ</w:t>
        </w:r>
        <w:r w:rsidR="006F5F0C">
          <w:rPr>
            <w:noProof/>
            <w:webHidden/>
          </w:rPr>
          <w:tab/>
        </w:r>
        <w:r w:rsidR="006F5F0C">
          <w:rPr>
            <w:noProof/>
            <w:webHidden/>
          </w:rPr>
          <w:fldChar w:fldCharType="begin"/>
        </w:r>
        <w:r w:rsidR="006F5F0C">
          <w:rPr>
            <w:noProof/>
            <w:webHidden/>
          </w:rPr>
          <w:instrText xml:space="preserve"> PAGEREF _Toc5691112 \h </w:instrText>
        </w:r>
        <w:r w:rsidR="006F5F0C">
          <w:rPr>
            <w:noProof/>
            <w:webHidden/>
          </w:rPr>
        </w:r>
        <w:r w:rsidR="006F5F0C">
          <w:rPr>
            <w:noProof/>
            <w:webHidden/>
          </w:rPr>
          <w:fldChar w:fldCharType="separate"/>
        </w:r>
        <w:r w:rsidR="006F5F0C">
          <w:rPr>
            <w:noProof/>
            <w:webHidden/>
          </w:rPr>
          <w:t>13</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3" w:history="1">
        <w:r w:rsidR="006F5F0C" w:rsidRPr="008E2991">
          <w:rPr>
            <w:rStyle w:val="aff7"/>
            <w:noProof/>
          </w:rPr>
          <w:t>5.1.</w:t>
        </w:r>
        <w:r w:rsidR="006F5F0C">
          <w:rPr>
            <w:rFonts w:asciiTheme="minorHAnsi" w:eastAsiaTheme="minorEastAsia" w:hAnsiTheme="minorHAnsi" w:cstheme="minorBidi"/>
            <w:smallCaps w:val="0"/>
            <w:noProof/>
            <w:sz w:val="22"/>
            <w:szCs w:val="22"/>
          </w:rPr>
          <w:tab/>
        </w:r>
        <w:r w:rsidR="006F5F0C" w:rsidRPr="008E2991">
          <w:rPr>
            <w:rStyle w:val="aff7"/>
            <w:noProof/>
          </w:rPr>
          <w:t>Закупочная комиссия</w:t>
        </w:r>
        <w:r w:rsidR="006F5F0C">
          <w:rPr>
            <w:noProof/>
            <w:webHidden/>
          </w:rPr>
          <w:tab/>
        </w:r>
        <w:r w:rsidR="006F5F0C">
          <w:rPr>
            <w:noProof/>
            <w:webHidden/>
          </w:rPr>
          <w:fldChar w:fldCharType="begin"/>
        </w:r>
        <w:r w:rsidR="006F5F0C">
          <w:rPr>
            <w:noProof/>
            <w:webHidden/>
          </w:rPr>
          <w:instrText xml:space="preserve"> PAGEREF _Toc5691113 \h </w:instrText>
        </w:r>
        <w:r w:rsidR="006F5F0C">
          <w:rPr>
            <w:noProof/>
            <w:webHidden/>
          </w:rPr>
        </w:r>
        <w:r w:rsidR="006F5F0C">
          <w:rPr>
            <w:noProof/>
            <w:webHidden/>
          </w:rPr>
          <w:fldChar w:fldCharType="separate"/>
        </w:r>
        <w:r w:rsidR="006F5F0C">
          <w:rPr>
            <w:noProof/>
            <w:webHidden/>
          </w:rPr>
          <w:t>14</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4" w:history="1">
        <w:r w:rsidR="006F5F0C" w:rsidRPr="008E2991">
          <w:rPr>
            <w:rStyle w:val="aff7"/>
            <w:noProof/>
          </w:rPr>
          <w:t>5.2.</w:t>
        </w:r>
        <w:r w:rsidR="006F5F0C">
          <w:rPr>
            <w:rFonts w:asciiTheme="minorHAnsi" w:eastAsiaTheme="minorEastAsia" w:hAnsiTheme="minorHAnsi" w:cstheme="minorBidi"/>
            <w:smallCaps w:val="0"/>
            <w:noProof/>
            <w:sz w:val="22"/>
            <w:szCs w:val="22"/>
          </w:rPr>
          <w:tab/>
        </w:r>
        <w:r w:rsidR="006F5F0C" w:rsidRPr="008E2991">
          <w:rPr>
            <w:rStyle w:val="aff7"/>
            <w:noProof/>
          </w:rPr>
          <w:t>Вскрытие заявок</w:t>
        </w:r>
        <w:r w:rsidR="006F5F0C">
          <w:rPr>
            <w:noProof/>
            <w:webHidden/>
          </w:rPr>
          <w:tab/>
        </w:r>
        <w:r w:rsidR="006F5F0C">
          <w:rPr>
            <w:noProof/>
            <w:webHidden/>
          </w:rPr>
          <w:fldChar w:fldCharType="begin"/>
        </w:r>
        <w:r w:rsidR="006F5F0C">
          <w:rPr>
            <w:noProof/>
            <w:webHidden/>
          </w:rPr>
          <w:instrText xml:space="preserve"> PAGEREF _Toc5691114 \h </w:instrText>
        </w:r>
        <w:r w:rsidR="006F5F0C">
          <w:rPr>
            <w:noProof/>
            <w:webHidden/>
          </w:rPr>
        </w:r>
        <w:r w:rsidR="006F5F0C">
          <w:rPr>
            <w:noProof/>
            <w:webHidden/>
          </w:rPr>
          <w:fldChar w:fldCharType="separate"/>
        </w:r>
        <w:r w:rsidR="006F5F0C">
          <w:rPr>
            <w:noProof/>
            <w:webHidden/>
          </w:rPr>
          <w:t>14</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5" w:history="1">
        <w:r w:rsidR="006F5F0C" w:rsidRPr="008E2991">
          <w:rPr>
            <w:rStyle w:val="aff7"/>
            <w:noProof/>
          </w:rPr>
          <w:t>5.3.</w:t>
        </w:r>
        <w:r w:rsidR="006F5F0C">
          <w:rPr>
            <w:rFonts w:asciiTheme="minorHAnsi" w:eastAsiaTheme="minorEastAsia" w:hAnsiTheme="minorHAnsi" w:cstheme="minorBidi"/>
            <w:smallCaps w:val="0"/>
            <w:noProof/>
            <w:sz w:val="22"/>
            <w:szCs w:val="22"/>
          </w:rPr>
          <w:tab/>
        </w:r>
        <w:r w:rsidR="006F5F0C" w:rsidRPr="008E2991">
          <w:rPr>
            <w:rStyle w:val="aff7"/>
            <w:noProof/>
          </w:rPr>
          <w:t>Переторжка</w:t>
        </w:r>
        <w:r w:rsidR="006F5F0C">
          <w:rPr>
            <w:noProof/>
            <w:webHidden/>
          </w:rPr>
          <w:tab/>
        </w:r>
        <w:r w:rsidR="006F5F0C">
          <w:rPr>
            <w:noProof/>
            <w:webHidden/>
          </w:rPr>
          <w:fldChar w:fldCharType="begin"/>
        </w:r>
        <w:r w:rsidR="006F5F0C">
          <w:rPr>
            <w:noProof/>
            <w:webHidden/>
          </w:rPr>
          <w:instrText xml:space="preserve"> PAGEREF _Toc5691115 \h </w:instrText>
        </w:r>
        <w:r w:rsidR="006F5F0C">
          <w:rPr>
            <w:noProof/>
            <w:webHidden/>
          </w:rPr>
        </w:r>
        <w:r w:rsidR="006F5F0C">
          <w:rPr>
            <w:noProof/>
            <w:webHidden/>
          </w:rPr>
          <w:fldChar w:fldCharType="separate"/>
        </w:r>
        <w:r w:rsidR="006F5F0C">
          <w:rPr>
            <w:noProof/>
            <w:webHidden/>
          </w:rPr>
          <w:t>14</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6" w:history="1">
        <w:r w:rsidR="006F5F0C" w:rsidRPr="008E2991">
          <w:rPr>
            <w:rStyle w:val="aff7"/>
            <w:noProof/>
          </w:rPr>
          <w:t>5.4.</w:t>
        </w:r>
        <w:r w:rsidR="006F5F0C">
          <w:rPr>
            <w:rFonts w:asciiTheme="minorHAnsi" w:eastAsiaTheme="minorEastAsia" w:hAnsiTheme="minorHAnsi" w:cstheme="minorBidi"/>
            <w:smallCaps w:val="0"/>
            <w:noProof/>
            <w:sz w:val="22"/>
            <w:szCs w:val="22"/>
          </w:rPr>
          <w:tab/>
        </w:r>
        <w:r w:rsidR="006F5F0C" w:rsidRPr="008E2991">
          <w:rPr>
            <w:rStyle w:val="aff7"/>
            <w:noProof/>
          </w:rPr>
          <w:t>Подведение итогов</w:t>
        </w:r>
        <w:r w:rsidR="006F5F0C">
          <w:rPr>
            <w:noProof/>
            <w:webHidden/>
          </w:rPr>
          <w:tab/>
        </w:r>
        <w:r w:rsidR="006F5F0C">
          <w:rPr>
            <w:noProof/>
            <w:webHidden/>
          </w:rPr>
          <w:fldChar w:fldCharType="begin"/>
        </w:r>
        <w:r w:rsidR="006F5F0C">
          <w:rPr>
            <w:noProof/>
            <w:webHidden/>
          </w:rPr>
          <w:instrText xml:space="preserve"> PAGEREF _Toc5691116 \h </w:instrText>
        </w:r>
        <w:r w:rsidR="006F5F0C">
          <w:rPr>
            <w:noProof/>
            <w:webHidden/>
          </w:rPr>
        </w:r>
        <w:r w:rsidR="006F5F0C">
          <w:rPr>
            <w:noProof/>
            <w:webHidden/>
          </w:rPr>
          <w:fldChar w:fldCharType="separate"/>
        </w:r>
        <w:r w:rsidR="006F5F0C">
          <w:rPr>
            <w:noProof/>
            <w:webHidden/>
          </w:rPr>
          <w:t>14</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7" w:history="1">
        <w:r w:rsidR="006F5F0C" w:rsidRPr="008E2991">
          <w:rPr>
            <w:rStyle w:val="aff7"/>
            <w:noProof/>
          </w:rPr>
          <w:t>5.5.</w:t>
        </w:r>
        <w:r w:rsidR="006F5F0C">
          <w:rPr>
            <w:rFonts w:asciiTheme="minorHAnsi" w:eastAsiaTheme="minorEastAsia" w:hAnsiTheme="minorHAnsi" w:cstheme="minorBidi"/>
            <w:smallCaps w:val="0"/>
            <w:noProof/>
            <w:sz w:val="22"/>
            <w:szCs w:val="22"/>
          </w:rPr>
          <w:tab/>
        </w:r>
        <w:r w:rsidR="006F5F0C" w:rsidRPr="008E2991">
          <w:rPr>
            <w:rStyle w:val="aff7"/>
            <w:noProof/>
          </w:rPr>
          <w:t>Признание закупки несостоявшейся</w:t>
        </w:r>
        <w:r w:rsidR="006F5F0C">
          <w:rPr>
            <w:noProof/>
            <w:webHidden/>
          </w:rPr>
          <w:tab/>
        </w:r>
        <w:r w:rsidR="006F5F0C">
          <w:rPr>
            <w:noProof/>
            <w:webHidden/>
          </w:rPr>
          <w:fldChar w:fldCharType="begin"/>
        </w:r>
        <w:r w:rsidR="006F5F0C">
          <w:rPr>
            <w:noProof/>
            <w:webHidden/>
          </w:rPr>
          <w:instrText xml:space="preserve"> PAGEREF _Toc5691117 \h </w:instrText>
        </w:r>
        <w:r w:rsidR="006F5F0C">
          <w:rPr>
            <w:noProof/>
            <w:webHidden/>
          </w:rPr>
        </w:r>
        <w:r w:rsidR="006F5F0C">
          <w:rPr>
            <w:noProof/>
            <w:webHidden/>
          </w:rPr>
          <w:fldChar w:fldCharType="separate"/>
        </w:r>
        <w:r w:rsidR="006F5F0C">
          <w:rPr>
            <w:noProof/>
            <w:webHidden/>
          </w:rPr>
          <w:t>15</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8" w:history="1">
        <w:r w:rsidR="006F5F0C" w:rsidRPr="008E2991">
          <w:rPr>
            <w:rStyle w:val="aff7"/>
            <w:noProof/>
          </w:rPr>
          <w:t>5.6.</w:t>
        </w:r>
        <w:r w:rsidR="006F5F0C">
          <w:rPr>
            <w:rFonts w:asciiTheme="minorHAnsi" w:eastAsiaTheme="minorEastAsia" w:hAnsiTheme="minorHAnsi" w:cstheme="minorBidi"/>
            <w:smallCaps w:val="0"/>
            <w:noProof/>
            <w:sz w:val="22"/>
            <w:szCs w:val="22"/>
          </w:rPr>
          <w:tab/>
        </w:r>
        <w:r w:rsidR="006F5F0C" w:rsidRPr="008E2991">
          <w:rPr>
            <w:rStyle w:val="aff7"/>
            <w:noProof/>
          </w:rPr>
          <w:t>Рассмотрение жалоб и обращений участников закупки</w:t>
        </w:r>
        <w:r w:rsidR="006F5F0C">
          <w:rPr>
            <w:noProof/>
            <w:webHidden/>
          </w:rPr>
          <w:tab/>
        </w:r>
        <w:r w:rsidR="006F5F0C">
          <w:rPr>
            <w:noProof/>
            <w:webHidden/>
          </w:rPr>
          <w:fldChar w:fldCharType="begin"/>
        </w:r>
        <w:r w:rsidR="006F5F0C">
          <w:rPr>
            <w:noProof/>
            <w:webHidden/>
          </w:rPr>
          <w:instrText xml:space="preserve"> PAGEREF _Toc5691118 \h </w:instrText>
        </w:r>
        <w:r w:rsidR="006F5F0C">
          <w:rPr>
            <w:noProof/>
            <w:webHidden/>
          </w:rPr>
        </w:r>
        <w:r w:rsidR="006F5F0C">
          <w:rPr>
            <w:noProof/>
            <w:webHidden/>
          </w:rPr>
          <w:fldChar w:fldCharType="separate"/>
        </w:r>
        <w:r w:rsidR="006F5F0C">
          <w:rPr>
            <w:noProof/>
            <w:webHidden/>
          </w:rPr>
          <w:t>15</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9" w:history="1">
        <w:r w:rsidR="006F5F0C" w:rsidRPr="008E2991">
          <w:rPr>
            <w:rStyle w:val="aff7"/>
            <w:noProof/>
          </w:rPr>
          <w:t>5.7.</w:t>
        </w:r>
        <w:r w:rsidR="006F5F0C">
          <w:rPr>
            <w:rFonts w:asciiTheme="minorHAnsi" w:eastAsiaTheme="minorEastAsia" w:hAnsiTheme="minorHAnsi" w:cstheme="minorBidi"/>
            <w:smallCaps w:val="0"/>
            <w:noProof/>
            <w:sz w:val="22"/>
            <w:szCs w:val="22"/>
          </w:rPr>
          <w:tab/>
        </w:r>
        <w:r w:rsidR="006F5F0C" w:rsidRPr="008E2991">
          <w:rPr>
            <w:rStyle w:val="aff7"/>
            <w:noProof/>
          </w:rPr>
          <w:t>Проведение преддоговорных переговоров</w:t>
        </w:r>
        <w:r w:rsidR="006F5F0C">
          <w:rPr>
            <w:noProof/>
            <w:webHidden/>
          </w:rPr>
          <w:tab/>
        </w:r>
        <w:r w:rsidR="006F5F0C">
          <w:rPr>
            <w:noProof/>
            <w:webHidden/>
          </w:rPr>
          <w:fldChar w:fldCharType="begin"/>
        </w:r>
        <w:r w:rsidR="006F5F0C">
          <w:rPr>
            <w:noProof/>
            <w:webHidden/>
          </w:rPr>
          <w:instrText xml:space="preserve"> PAGEREF _Toc5691119 \h </w:instrText>
        </w:r>
        <w:r w:rsidR="006F5F0C">
          <w:rPr>
            <w:noProof/>
            <w:webHidden/>
          </w:rPr>
        </w:r>
        <w:r w:rsidR="006F5F0C">
          <w:rPr>
            <w:noProof/>
            <w:webHidden/>
          </w:rPr>
          <w:fldChar w:fldCharType="separate"/>
        </w:r>
        <w:r w:rsidR="006F5F0C">
          <w:rPr>
            <w:noProof/>
            <w:webHidden/>
          </w:rPr>
          <w:t>15</w:t>
        </w:r>
        <w:r w:rsidR="006F5F0C">
          <w:rPr>
            <w:noProof/>
            <w:webHidden/>
          </w:rPr>
          <w:fldChar w:fldCharType="end"/>
        </w:r>
      </w:hyperlink>
    </w:p>
    <w:p w:rsidR="006F5F0C" w:rsidRDefault="00CE09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120" w:history="1">
        <w:r w:rsidR="006F5F0C" w:rsidRPr="008E2991">
          <w:rPr>
            <w:rStyle w:val="aff7"/>
            <w:noProof/>
          </w:rPr>
          <w:t>6.</w:t>
        </w:r>
        <w:r w:rsidR="006F5F0C">
          <w:rPr>
            <w:rFonts w:asciiTheme="minorHAnsi" w:eastAsiaTheme="minorEastAsia" w:hAnsiTheme="minorHAnsi" w:cstheme="minorBidi"/>
            <w:b w:val="0"/>
            <w:bCs w:val="0"/>
            <w:caps w:val="0"/>
            <w:noProof/>
            <w:sz w:val="22"/>
            <w:szCs w:val="22"/>
          </w:rPr>
          <w:tab/>
        </w:r>
        <w:r w:rsidR="006F5F0C" w:rsidRPr="008E2991">
          <w:rPr>
            <w:rStyle w:val="aff7"/>
            <w:noProof/>
          </w:rPr>
          <w:t>ЗАКЛЮЧЕНИЕ, ИЗМЕНЕНИЕ И РАСТОРЖЕНИЕ ДОГОВОРА</w:t>
        </w:r>
        <w:r w:rsidR="006F5F0C">
          <w:rPr>
            <w:noProof/>
            <w:webHidden/>
          </w:rPr>
          <w:tab/>
        </w:r>
        <w:r w:rsidR="006F5F0C">
          <w:rPr>
            <w:noProof/>
            <w:webHidden/>
          </w:rPr>
          <w:fldChar w:fldCharType="begin"/>
        </w:r>
        <w:r w:rsidR="006F5F0C">
          <w:rPr>
            <w:noProof/>
            <w:webHidden/>
          </w:rPr>
          <w:instrText xml:space="preserve"> PAGEREF _Toc5691120 \h </w:instrText>
        </w:r>
        <w:r w:rsidR="006F5F0C">
          <w:rPr>
            <w:noProof/>
            <w:webHidden/>
          </w:rPr>
        </w:r>
        <w:r w:rsidR="006F5F0C">
          <w:rPr>
            <w:noProof/>
            <w:webHidden/>
          </w:rPr>
          <w:fldChar w:fldCharType="separate"/>
        </w:r>
        <w:r w:rsidR="006F5F0C">
          <w:rPr>
            <w:noProof/>
            <w:webHidden/>
          </w:rPr>
          <w:t>15</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21" w:history="1">
        <w:r w:rsidR="006F5F0C" w:rsidRPr="008E2991">
          <w:rPr>
            <w:rStyle w:val="aff7"/>
            <w:noProof/>
          </w:rPr>
          <w:t>6.1.</w:t>
        </w:r>
        <w:r w:rsidR="006F5F0C">
          <w:rPr>
            <w:rFonts w:asciiTheme="minorHAnsi" w:eastAsiaTheme="minorEastAsia" w:hAnsiTheme="minorHAnsi" w:cstheme="minorBidi"/>
            <w:smallCaps w:val="0"/>
            <w:noProof/>
            <w:sz w:val="22"/>
            <w:szCs w:val="22"/>
          </w:rPr>
          <w:tab/>
        </w:r>
        <w:r w:rsidR="006F5F0C" w:rsidRPr="008E2991">
          <w:rPr>
            <w:rStyle w:val="aff7"/>
            <w:noProof/>
          </w:rPr>
          <w:t>Срок и порядок заключения договора</w:t>
        </w:r>
        <w:r w:rsidR="006F5F0C">
          <w:rPr>
            <w:noProof/>
            <w:webHidden/>
          </w:rPr>
          <w:tab/>
        </w:r>
        <w:r w:rsidR="006F5F0C">
          <w:rPr>
            <w:noProof/>
            <w:webHidden/>
          </w:rPr>
          <w:fldChar w:fldCharType="begin"/>
        </w:r>
        <w:r w:rsidR="006F5F0C">
          <w:rPr>
            <w:noProof/>
            <w:webHidden/>
          </w:rPr>
          <w:instrText xml:space="preserve"> PAGEREF _Toc5691121 \h </w:instrText>
        </w:r>
        <w:r w:rsidR="006F5F0C">
          <w:rPr>
            <w:noProof/>
            <w:webHidden/>
          </w:rPr>
        </w:r>
        <w:r w:rsidR="006F5F0C">
          <w:rPr>
            <w:noProof/>
            <w:webHidden/>
          </w:rPr>
          <w:fldChar w:fldCharType="separate"/>
        </w:r>
        <w:r w:rsidR="006F5F0C">
          <w:rPr>
            <w:noProof/>
            <w:webHidden/>
          </w:rPr>
          <w:t>15</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22" w:history="1">
        <w:r w:rsidR="006F5F0C" w:rsidRPr="008E2991">
          <w:rPr>
            <w:rStyle w:val="aff7"/>
            <w:noProof/>
          </w:rPr>
          <w:t>6.2.</w:t>
        </w:r>
        <w:r w:rsidR="006F5F0C">
          <w:rPr>
            <w:rFonts w:asciiTheme="minorHAnsi" w:eastAsiaTheme="minorEastAsia" w:hAnsiTheme="minorHAnsi" w:cstheme="minorBidi"/>
            <w:smallCaps w:val="0"/>
            <w:noProof/>
            <w:sz w:val="22"/>
            <w:szCs w:val="22"/>
          </w:rPr>
          <w:tab/>
        </w:r>
        <w:r w:rsidR="006F5F0C" w:rsidRPr="008E2991">
          <w:rPr>
            <w:rStyle w:val="aff7"/>
            <w:noProof/>
          </w:rPr>
          <w:t>Обеспечения исполнения договора, порядок предоставления такого обеспечения, требования к такому обеспечению</w:t>
        </w:r>
        <w:r w:rsidR="006F5F0C">
          <w:rPr>
            <w:noProof/>
            <w:webHidden/>
          </w:rPr>
          <w:tab/>
        </w:r>
        <w:r w:rsidR="006F5F0C">
          <w:rPr>
            <w:noProof/>
            <w:webHidden/>
          </w:rPr>
          <w:fldChar w:fldCharType="begin"/>
        </w:r>
        <w:r w:rsidR="006F5F0C">
          <w:rPr>
            <w:noProof/>
            <w:webHidden/>
          </w:rPr>
          <w:instrText xml:space="preserve"> PAGEREF _Toc5691122 \h </w:instrText>
        </w:r>
        <w:r w:rsidR="006F5F0C">
          <w:rPr>
            <w:noProof/>
            <w:webHidden/>
          </w:rPr>
        </w:r>
        <w:r w:rsidR="006F5F0C">
          <w:rPr>
            <w:noProof/>
            <w:webHidden/>
          </w:rPr>
          <w:fldChar w:fldCharType="separate"/>
        </w:r>
        <w:r w:rsidR="006F5F0C">
          <w:rPr>
            <w:noProof/>
            <w:webHidden/>
          </w:rPr>
          <w:t>16</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23" w:history="1">
        <w:r w:rsidR="006F5F0C" w:rsidRPr="008E2991">
          <w:rPr>
            <w:rStyle w:val="aff7"/>
            <w:noProof/>
          </w:rPr>
          <w:t>6.3.</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условиям банковской гарантии, выданной в качестве обеспечения исполнения договора</w:t>
        </w:r>
        <w:r w:rsidR="006F5F0C">
          <w:rPr>
            <w:noProof/>
            <w:webHidden/>
          </w:rPr>
          <w:tab/>
        </w:r>
        <w:r w:rsidR="006F5F0C">
          <w:rPr>
            <w:noProof/>
            <w:webHidden/>
          </w:rPr>
          <w:fldChar w:fldCharType="begin"/>
        </w:r>
        <w:r w:rsidR="006F5F0C">
          <w:rPr>
            <w:noProof/>
            <w:webHidden/>
          </w:rPr>
          <w:instrText xml:space="preserve"> PAGEREF _Toc5691123 \h </w:instrText>
        </w:r>
        <w:r w:rsidR="006F5F0C">
          <w:rPr>
            <w:noProof/>
            <w:webHidden/>
          </w:rPr>
        </w:r>
        <w:r w:rsidR="006F5F0C">
          <w:rPr>
            <w:noProof/>
            <w:webHidden/>
          </w:rPr>
          <w:fldChar w:fldCharType="separate"/>
        </w:r>
        <w:r w:rsidR="006F5F0C">
          <w:rPr>
            <w:noProof/>
            <w:webHidden/>
          </w:rPr>
          <w:t>17</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24" w:history="1">
        <w:r w:rsidR="006F5F0C" w:rsidRPr="008E2991">
          <w:rPr>
            <w:rStyle w:val="aff7"/>
            <w:noProof/>
          </w:rPr>
          <w:t>6.4.</w:t>
        </w:r>
        <w:r w:rsidR="006F5F0C">
          <w:rPr>
            <w:rFonts w:asciiTheme="minorHAnsi" w:eastAsiaTheme="minorEastAsia" w:hAnsiTheme="minorHAnsi" w:cstheme="minorBidi"/>
            <w:smallCaps w:val="0"/>
            <w:noProof/>
            <w:sz w:val="22"/>
            <w:szCs w:val="22"/>
          </w:rPr>
          <w:tab/>
        </w:r>
        <w:r w:rsidR="006F5F0C" w:rsidRPr="008E2991">
          <w:rPr>
            <w:rStyle w:val="aff7"/>
            <w:noProof/>
          </w:rPr>
          <w:t>Отказ от заключения договора</w:t>
        </w:r>
        <w:r w:rsidR="006F5F0C">
          <w:rPr>
            <w:noProof/>
            <w:webHidden/>
          </w:rPr>
          <w:tab/>
        </w:r>
        <w:r w:rsidR="006F5F0C">
          <w:rPr>
            <w:noProof/>
            <w:webHidden/>
          </w:rPr>
          <w:fldChar w:fldCharType="begin"/>
        </w:r>
        <w:r w:rsidR="006F5F0C">
          <w:rPr>
            <w:noProof/>
            <w:webHidden/>
          </w:rPr>
          <w:instrText xml:space="preserve"> PAGEREF _Toc5691124 \h </w:instrText>
        </w:r>
        <w:r w:rsidR="006F5F0C">
          <w:rPr>
            <w:noProof/>
            <w:webHidden/>
          </w:rPr>
        </w:r>
        <w:r w:rsidR="006F5F0C">
          <w:rPr>
            <w:noProof/>
            <w:webHidden/>
          </w:rPr>
          <w:fldChar w:fldCharType="separate"/>
        </w:r>
        <w:r w:rsidR="006F5F0C">
          <w:rPr>
            <w:noProof/>
            <w:webHidden/>
          </w:rPr>
          <w:t>18</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25" w:history="1">
        <w:r w:rsidR="006F5F0C" w:rsidRPr="008E2991">
          <w:rPr>
            <w:rStyle w:val="aff7"/>
            <w:noProof/>
          </w:rPr>
          <w:t>6.5.</w:t>
        </w:r>
        <w:r w:rsidR="006F5F0C">
          <w:rPr>
            <w:rFonts w:asciiTheme="minorHAnsi" w:eastAsiaTheme="minorEastAsia" w:hAnsiTheme="minorHAnsi" w:cstheme="minorBidi"/>
            <w:smallCaps w:val="0"/>
            <w:noProof/>
            <w:sz w:val="22"/>
            <w:szCs w:val="22"/>
          </w:rPr>
          <w:tab/>
        </w:r>
        <w:r w:rsidR="006F5F0C" w:rsidRPr="008E2991">
          <w:rPr>
            <w:rStyle w:val="aff7"/>
            <w:noProof/>
          </w:rPr>
          <w:t>Изменение и расторжение договора</w:t>
        </w:r>
        <w:r w:rsidR="006F5F0C">
          <w:rPr>
            <w:noProof/>
            <w:webHidden/>
          </w:rPr>
          <w:tab/>
        </w:r>
        <w:r w:rsidR="006F5F0C">
          <w:rPr>
            <w:noProof/>
            <w:webHidden/>
          </w:rPr>
          <w:fldChar w:fldCharType="begin"/>
        </w:r>
        <w:r w:rsidR="006F5F0C">
          <w:rPr>
            <w:noProof/>
            <w:webHidden/>
          </w:rPr>
          <w:instrText xml:space="preserve"> PAGEREF _Toc5691125 \h </w:instrText>
        </w:r>
        <w:r w:rsidR="006F5F0C">
          <w:rPr>
            <w:noProof/>
            <w:webHidden/>
          </w:rPr>
        </w:r>
        <w:r w:rsidR="006F5F0C">
          <w:rPr>
            <w:noProof/>
            <w:webHidden/>
          </w:rPr>
          <w:fldChar w:fldCharType="separate"/>
        </w:r>
        <w:r w:rsidR="006F5F0C">
          <w:rPr>
            <w:noProof/>
            <w:webHidden/>
          </w:rPr>
          <w:t>18</w:t>
        </w:r>
        <w:r w:rsidR="006F5F0C">
          <w:rPr>
            <w:noProof/>
            <w:webHidden/>
          </w:rPr>
          <w:fldChar w:fldCharType="end"/>
        </w:r>
      </w:hyperlink>
    </w:p>
    <w:p w:rsidR="006F5F0C" w:rsidRDefault="00CE09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126" w:history="1">
        <w:r w:rsidR="006F5F0C" w:rsidRPr="008E2991">
          <w:rPr>
            <w:rStyle w:val="aff7"/>
            <w:noProof/>
          </w:rPr>
          <w:t>II.</w:t>
        </w:r>
        <w:r w:rsidR="006F5F0C">
          <w:rPr>
            <w:rFonts w:asciiTheme="minorHAnsi" w:eastAsiaTheme="minorEastAsia" w:hAnsiTheme="minorHAnsi" w:cstheme="minorBidi"/>
            <w:b w:val="0"/>
            <w:bCs w:val="0"/>
            <w:caps w:val="0"/>
            <w:noProof/>
            <w:sz w:val="22"/>
            <w:szCs w:val="22"/>
          </w:rPr>
          <w:tab/>
        </w:r>
        <w:r w:rsidR="006F5F0C" w:rsidRPr="008E2991">
          <w:rPr>
            <w:rStyle w:val="aff7"/>
            <w:noProof/>
          </w:rPr>
          <w:t>ИНФОРМАЦИОННАЯ КАРТА ЗАКУПКИ</w:t>
        </w:r>
        <w:r w:rsidR="006F5F0C">
          <w:rPr>
            <w:noProof/>
            <w:webHidden/>
          </w:rPr>
          <w:tab/>
        </w:r>
        <w:r w:rsidR="006F5F0C">
          <w:rPr>
            <w:noProof/>
            <w:webHidden/>
          </w:rPr>
          <w:fldChar w:fldCharType="begin"/>
        </w:r>
        <w:r w:rsidR="006F5F0C">
          <w:rPr>
            <w:noProof/>
            <w:webHidden/>
          </w:rPr>
          <w:instrText xml:space="preserve"> PAGEREF _Toc5691126 \h </w:instrText>
        </w:r>
        <w:r w:rsidR="006F5F0C">
          <w:rPr>
            <w:noProof/>
            <w:webHidden/>
          </w:rPr>
        </w:r>
        <w:r w:rsidR="006F5F0C">
          <w:rPr>
            <w:noProof/>
            <w:webHidden/>
          </w:rPr>
          <w:fldChar w:fldCharType="separate"/>
        </w:r>
        <w:r w:rsidR="006F5F0C">
          <w:rPr>
            <w:noProof/>
            <w:webHidden/>
          </w:rPr>
          <w:t>19</w:t>
        </w:r>
        <w:r w:rsidR="006F5F0C">
          <w:rPr>
            <w:noProof/>
            <w:webHidden/>
          </w:rPr>
          <w:fldChar w:fldCharType="end"/>
        </w:r>
      </w:hyperlink>
    </w:p>
    <w:p w:rsidR="006F5F0C" w:rsidRDefault="00CE09A9">
      <w:pPr>
        <w:pStyle w:val="25"/>
        <w:tabs>
          <w:tab w:val="right" w:leader="dot" w:pos="10195"/>
        </w:tabs>
        <w:rPr>
          <w:rFonts w:asciiTheme="minorHAnsi" w:eastAsiaTheme="minorEastAsia" w:hAnsiTheme="minorHAnsi" w:cstheme="minorBidi"/>
          <w:smallCaps w:val="0"/>
          <w:noProof/>
          <w:sz w:val="22"/>
          <w:szCs w:val="22"/>
        </w:rPr>
      </w:pPr>
      <w:hyperlink w:anchor="_Toc5691127" w:history="1">
        <w:r w:rsidR="006F5F0C" w:rsidRPr="008E2991">
          <w:rPr>
            <w:rStyle w:val="aff7"/>
            <w:noProof/>
          </w:rPr>
          <w:t>ФОРМА 1. ОПИСЬ ДОКУМЕНТОВ</w:t>
        </w:r>
        <w:r w:rsidR="006F5F0C">
          <w:rPr>
            <w:noProof/>
            <w:webHidden/>
          </w:rPr>
          <w:tab/>
        </w:r>
        <w:r w:rsidR="006F5F0C">
          <w:rPr>
            <w:noProof/>
            <w:webHidden/>
          </w:rPr>
          <w:fldChar w:fldCharType="begin"/>
        </w:r>
        <w:r w:rsidR="006F5F0C">
          <w:rPr>
            <w:noProof/>
            <w:webHidden/>
          </w:rPr>
          <w:instrText xml:space="preserve"> PAGEREF _Toc5691127 \h </w:instrText>
        </w:r>
        <w:r w:rsidR="006F5F0C">
          <w:rPr>
            <w:noProof/>
            <w:webHidden/>
          </w:rPr>
        </w:r>
        <w:r w:rsidR="006F5F0C">
          <w:rPr>
            <w:noProof/>
            <w:webHidden/>
          </w:rPr>
          <w:fldChar w:fldCharType="separate"/>
        </w:r>
        <w:r w:rsidR="006F5F0C">
          <w:rPr>
            <w:noProof/>
            <w:webHidden/>
          </w:rPr>
          <w:t>32</w:t>
        </w:r>
        <w:r w:rsidR="006F5F0C">
          <w:rPr>
            <w:noProof/>
            <w:webHidden/>
          </w:rPr>
          <w:fldChar w:fldCharType="end"/>
        </w:r>
      </w:hyperlink>
    </w:p>
    <w:p w:rsidR="006F5F0C" w:rsidRDefault="00CE09A9">
      <w:pPr>
        <w:pStyle w:val="25"/>
        <w:tabs>
          <w:tab w:val="right" w:leader="dot" w:pos="10195"/>
        </w:tabs>
        <w:rPr>
          <w:rFonts w:asciiTheme="minorHAnsi" w:eastAsiaTheme="minorEastAsia" w:hAnsiTheme="minorHAnsi" w:cstheme="minorBidi"/>
          <w:smallCaps w:val="0"/>
          <w:noProof/>
          <w:sz w:val="22"/>
          <w:szCs w:val="22"/>
        </w:rPr>
      </w:pPr>
      <w:hyperlink w:anchor="_Toc5691128" w:history="1">
        <w:r w:rsidR="006F5F0C" w:rsidRPr="008E2991">
          <w:rPr>
            <w:rStyle w:val="aff7"/>
            <w:noProof/>
          </w:rPr>
          <w:t>ФОРМА 2. ПИСЬМО О ПОДАЧЕ ОФЕРТЫ</w:t>
        </w:r>
        <w:r w:rsidR="006F5F0C">
          <w:rPr>
            <w:noProof/>
            <w:webHidden/>
          </w:rPr>
          <w:tab/>
        </w:r>
        <w:r w:rsidR="006F5F0C">
          <w:rPr>
            <w:noProof/>
            <w:webHidden/>
          </w:rPr>
          <w:fldChar w:fldCharType="begin"/>
        </w:r>
        <w:r w:rsidR="006F5F0C">
          <w:rPr>
            <w:noProof/>
            <w:webHidden/>
          </w:rPr>
          <w:instrText xml:space="preserve"> PAGEREF _Toc5691128 \h </w:instrText>
        </w:r>
        <w:r w:rsidR="006F5F0C">
          <w:rPr>
            <w:noProof/>
            <w:webHidden/>
          </w:rPr>
        </w:r>
        <w:r w:rsidR="006F5F0C">
          <w:rPr>
            <w:noProof/>
            <w:webHidden/>
          </w:rPr>
          <w:fldChar w:fldCharType="separate"/>
        </w:r>
        <w:r w:rsidR="006F5F0C">
          <w:rPr>
            <w:noProof/>
            <w:webHidden/>
          </w:rPr>
          <w:t>33</w:t>
        </w:r>
        <w:r w:rsidR="006F5F0C">
          <w:rPr>
            <w:noProof/>
            <w:webHidden/>
          </w:rPr>
          <w:fldChar w:fldCharType="end"/>
        </w:r>
      </w:hyperlink>
    </w:p>
    <w:p w:rsidR="006F5F0C" w:rsidRDefault="00CE09A9">
      <w:pPr>
        <w:pStyle w:val="25"/>
        <w:tabs>
          <w:tab w:val="right" w:leader="dot" w:pos="10195"/>
        </w:tabs>
        <w:rPr>
          <w:rFonts w:asciiTheme="minorHAnsi" w:eastAsiaTheme="minorEastAsia" w:hAnsiTheme="minorHAnsi" w:cstheme="minorBidi"/>
          <w:smallCaps w:val="0"/>
          <w:noProof/>
          <w:sz w:val="22"/>
          <w:szCs w:val="22"/>
        </w:rPr>
      </w:pPr>
      <w:hyperlink w:anchor="_Toc5691129" w:history="1">
        <w:r w:rsidR="006F5F0C" w:rsidRPr="008E2991">
          <w:rPr>
            <w:rStyle w:val="aff7"/>
            <w:noProof/>
          </w:rPr>
          <w:t>ФОРМА 3. Предложение на выполнение работ</w:t>
        </w:r>
        <w:r w:rsidR="006F5F0C">
          <w:rPr>
            <w:noProof/>
            <w:webHidden/>
          </w:rPr>
          <w:tab/>
        </w:r>
        <w:r w:rsidR="006F5F0C">
          <w:rPr>
            <w:noProof/>
            <w:webHidden/>
          </w:rPr>
          <w:fldChar w:fldCharType="begin"/>
        </w:r>
        <w:r w:rsidR="006F5F0C">
          <w:rPr>
            <w:noProof/>
            <w:webHidden/>
          </w:rPr>
          <w:instrText xml:space="preserve"> PAGEREF _Toc5691129 \h </w:instrText>
        </w:r>
        <w:r w:rsidR="006F5F0C">
          <w:rPr>
            <w:noProof/>
            <w:webHidden/>
          </w:rPr>
        </w:r>
        <w:r w:rsidR="006F5F0C">
          <w:rPr>
            <w:noProof/>
            <w:webHidden/>
          </w:rPr>
          <w:fldChar w:fldCharType="separate"/>
        </w:r>
        <w:r w:rsidR="006F5F0C">
          <w:rPr>
            <w:noProof/>
            <w:webHidden/>
          </w:rPr>
          <w:t>36</w:t>
        </w:r>
        <w:r w:rsidR="006F5F0C">
          <w:rPr>
            <w:noProof/>
            <w:webHidden/>
          </w:rPr>
          <w:fldChar w:fldCharType="end"/>
        </w:r>
      </w:hyperlink>
    </w:p>
    <w:p w:rsidR="006F5F0C" w:rsidRDefault="00CE09A9">
      <w:pPr>
        <w:pStyle w:val="25"/>
        <w:tabs>
          <w:tab w:val="right" w:leader="dot" w:pos="10195"/>
        </w:tabs>
        <w:rPr>
          <w:rFonts w:asciiTheme="minorHAnsi" w:eastAsiaTheme="minorEastAsia" w:hAnsiTheme="minorHAnsi" w:cstheme="minorBidi"/>
          <w:smallCaps w:val="0"/>
          <w:noProof/>
          <w:sz w:val="22"/>
          <w:szCs w:val="22"/>
        </w:rPr>
      </w:pPr>
      <w:hyperlink w:anchor="_Toc5691130" w:history="1">
        <w:r w:rsidR="006F5F0C" w:rsidRPr="008E2991">
          <w:rPr>
            <w:rStyle w:val="aff7"/>
            <w:noProof/>
          </w:rPr>
          <w:t>Фирменный бланк Участника запроса предложений.</w:t>
        </w:r>
        <w:r w:rsidR="006F5F0C">
          <w:rPr>
            <w:noProof/>
            <w:webHidden/>
          </w:rPr>
          <w:tab/>
        </w:r>
        <w:r w:rsidR="006F5F0C">
          <w:rPr>
            <w:noProof/>
            <w:webHidden/>
          </w:rPr>
          <w:fldChar w:fldCharType="begin"/>
        </w:r>
        <w:r w:rsidR="006F5F0C">
          <w:rPr>
            <w:noProof/>
            <w:webHidden/>
          </w:rPr>
          <w:instrText xml:space="preserve"> PAGEREF _Toc5691130 \h </w:instrText>
        </w:r>
        <w:r w:rsidR="006F5F0C">
          <w:rPr>
            <w:noProof/>
            <w:webHidden/>
          </w:rPr>
        </w:r>
        <w:r w:rsidR="006F5F0C">
          <w:rPr>
            <w:noProof/>
            <w:webHidden/>
          </w:rPr>
          <w:fldChar w:fldCharType="separate"/>
        </w:r>
        <w:r w:rsidR="006F5F0C">
          <w:rPr>
            <w:noProof/>
            <w:webHidden/>
          </w:rPr>
          <w:t>36</w:t>
        </w:r>
        <w:r w:rsidR="006F5F0C">
          <w:rPr>
            <w:noProof/>
            <w:webHidden/>
          </w:rPr>
          <w:fldChar w:fldCharType="end"/>
        </w:r>
      </w:hyperlink>
    </w:p>
    <w:p w:rsidR="006F5F0C" w:rsidRDefault="00CE09A9">
      <w:pPr>
        <w:pStyle w:val="25"/>
        <w:tabs>
          <w:tab w:val="right" w:leader="dot" w:pos="10195"/>
        </w:tabs>
        <w:rPr>
          <w:rFonts w:asciiTheme="minorHAnsi" w:eastAsiaTheme="minorEastAsia" w:hAnsiTheme="minorHAnsi" w:cstheme="minorBidi"/>
          <w:smallCaps w:val="0"/>
          <w:noProof/>
          <w:sz w:val="22"/>
          <w:szCs w:val="22"/>
        </w:rPr>
      </w:pPr>
      <w:hyperlink w:anchor="_Toc5691131" w:history="1">
        <w:r w:rsidR="006F5F0C" w:rsidRPr="008E2991">
          <w:rPr>
            <w:rStyle w:val="aff7"/>
            <w:noProof/>
          </w:rPr>
          <w:t>Предложение на оказание услуг</w:t>
        </w:r>
        <w:r w:rsidR="006F5F0C">
          <w:rPr>
            <w:noProof/>
            <w:webHidden/>
          </w:rPr>
          <w:tab/>
        </w:r>
        <w:r w:rsidR="006F5F0C">
          <w:rPr>
            <w:noProof/>
            <w:webHidden/>
          </w:rPr>
          <w:fldChar w:fldCharType="begin"/>
        </w:r>
        <w:r w:rsidR="006F5F0C">
          <w:rPr>
            <w:noProof/>
            <w:webHidden/>
          </w:rPr>
          <w:instrText xml:space="preserve"> PAGEREF _Toc5691131 \h </w:instrText>
        </w:r>
        <w:r w:rsidR="006F5F0C">
          <w:rPr>
            <w:noProof/>
            <w:webHidden/>
          </w:rPr>
        </w:r>
        <w:r w:rsidR="006F5F0C">
          <w:rPr>
            <w:noProof/>
            <w:webHidden/>
          </w:rPr>
          <w:fldChar w:fldCharType="separate"/>
        </w:r>
        <w:r w:rsidR="006F5F0C">
          <w:rPr>
            <w:noProof/>
            <w:webHidden/>
          </w:rPr>
          <w:t>36</w:t>
        </w:r>
        <w:r w:rsidR="006F5F0C">
          <w:rPr>
            <w:noProof/>
            <w:webHidden/>
          </w:rPr>
          <w:fldChar w:fldCharType="end"/>
        </w:r>
      </w:hyperlink>
    </w:p>
    <w:p w:rsidR="006F5F0C" w:rsidRDefault="00CE09A9">
      <w:pPr>
        <w:pStyle w:val="25"/>
        <w:tabs>
          <w:tab w:val="right" w:leader="dot" w:pos="10195"/>
        </w:tabs>
        <w:rPr>
          <w:rFonts w:asciiTheme="minorHAnsi" w:eastAsiaTheme="minorEastAsia" w:hAnsiTheme="minorHAnsi" w:cstheme="minorBidi"/>
          <w:smallCaps w:val="0"/>
          <w:noProof/>
          <w:sz w:val="22"/>
          <w:szCs w:val="22"/>
        </w:rPr>
      </w:pPr>
      <w:hyperlink w:anchor="_Toc5691132" w:history="1">
        <w:r w:rsidR="006F5F0C" w:rsidRPr="008E2991">
          <w:rPr>
            <w:rStyle w:val="aff7"/>
            <w:noProof/>
          </w:rPr>
          <w:t>ФОРМА 4. АНКЕТА УЧАСТНИКА ЗАКУПКИ</w:t>
        </w:r>
        <w:r w:rsidR="006F5F0C">
          <w:rPr>
            <w:noProof/>
            <w:webHidden/>
          </w:rPr>
          <w:tab/>
        </w:r>
        <w:r w:rsidR="006F5F0C">
          <w:rPr>
            <w:noProof/>
            <w:webHidden/>
          </w:rPr>
          <w:fldChar w:fldCharType="begin"/>
        </w:r>
        <w:r w:rsidR="006F5F0C">
          <w:rPr>
            <w:noProof/>
            <w:webHidden/>
          </w:rPr>
          <w:instrText xml:space="preserve"> PAGEREF _Toc5691132 \h </w:instrText>
        </w:r>
        <w:r w:rsidR="006F5F0C">
          <w:rPr>
            <w:noProof/>
            <w:webHidden/>
          </w:rPr>
        </w:r>
        <w:r w:rsidR="006F5F0C">
          <w:rPr>
            <w:noProof/>
            <w:webHidden/>
          </w:rPr>
          <w:fldChar w:fldCharType="separate"/>
        </w:r>
        <w:r w:rsidR="006F5F0C">
          <w:rPr>
            <w:noProof/>
            <w:webHidden/>
          </w:rPr>
          <w:t>37</w:t>
        </w:r>
        <w:r w:rsidR="006F5F0C">
          <w:rPr>
            <w:noProof/>
            <w:webHidden/>
          </w:rPr>
          <w:fldChar w:fldCharType="end"/>
        </w:r>
      </w:hyperlink>
    </w:p>
    <w:p w:rsidR="006F5F0C" w:rsidRDefault="00CE09A9">
      <w:pPr>
        <w:pStyle w:val="25"/>
        <w:tabs>
          <w:tab w:val="right" w:leader="dot" w:pos="10195"/>
        </w:tabs>
        <w:rPr>
          <w:rFonts w:asciiTheme="minorHAnsi" w:eastAsiaTheme="minorEastAsia" w:hAnsiTheme="minorHAnsi" w:cstheme="minorBidi"/>
          <w:smallCaps w:val="0"/>
          <w:noProof/>
          <w:sz w:val="22"/>
          <w:szCs w:val="22"/>
        </w:rPr>
      </w:pPr>
      <w:hyperlink w:anchor="_Toc5691133" w:history="1">
        <w:r w:rsidR="006F5F0C" w:rsidRPr="008E2991">
          <w:rPr>
            <w:rStyle w:val="aff7"/>
            <w:noProof/>
          </w:rPr>
          <w:t>ФОРМА 5. СПРАВКА О ЦЕПОЧКЕ СОБСТВЕННИКОВ УЧАСТНИКА, ВКЛЮЧАЯ БЕНЕФИЦИАРОВ (В ТОМ ЧИСЛЕ КОНЕЧНЫХ)</w:t>
        </w:r>
        <w:r w:rsidR="006F5F0C">
          <w:rPr>
            <w:noProof/>
            <w:webHidden/>
          </w:rPr>
          <w:tab/>
        </w:r>
        <w:r w:rsidR="006F5F0C">
          <w:rPr>
            <w:noProof/>
            <w:webHidden/>
          </w:rPr>
          <w:fldChar w:fldCharType="begin"/>
        </w:r>
        <w:r w:rsidR="006F5F0C">
          <w:rPr>
            <w:noProof/>
            <w:webHidden/>
          </w:rPr>
          <w:instrText xml:space="preserve"> PAGEREF _Toc5691133 \h </w:instrText>
        </w:r>
        <w:r w:rsidR="006F5F0C">
          <w:rPr>
            <w:noProof/>
            <w:webHidden/>
          </w:rPr>
        </w:r>
        <w:r w:rsidR="006F5F0C">
          <w:rPr>
            <w:noProof/>
            <w:webHidden/>
          </w:rPr>
          <w:fldChar w:fldCharType="separate"/>
        </w:r>
        <w:r w:rsidR="006F5F0C">
          <w:rPr>
            <w:noProof/>
            <w:webHidden/>
          </w:rPr>
          <w:t>41</w:t>
        </w:r>
        <w:r w:rsidR="006F5F0C">
          <w:rPr>
            <w:noProof/>
            <w:webHidden/>
          </w:rPr>
          <w:fldChar w:fldCharType="end"/>
        </w:r>
      </w:hyperlink>
    </w:p>
    <w:p w:rsidR="006F5F0C" w:rsidRDefault="00CE09A9">
      <w:pPr>
        <w:pStyle w:val="25"/>
        <w:tabs>
          <w:tab w:val="right" w:leader="dot" w:pos="10195"/>
        </w:tabs>
        <w:rPr>
          <w:rFonts w:asciiTheme="minorHAnsi" w:eastAsiaTheme="minorEastAsia" w:hAnsiTheme="minorHAnsi" w:cstheme="minorBidi"/>
          <w:smallCaps w:val="0"/>
          <w:noProof/>
          <w:sz w:val="22"/>
          <w:szCs w:val="22"/>
        </w:rPr>
      </w:pPr>
      <w:hyperlink w:anchor="_Toc5691134" w:history="1">
        <w:r w:rsidR="006F5F0C" w:rsidRPr="008E2991">
          <w:rPr>
            <w:rStyle w:val="aff7"/>
            <w:noProof/>
          </w:rPr>
          <w:t>ФОРМА 6. СОГЛАСИЕ НА ОБРАБОТКУ ПЕРСОНАЛЬНЫХ ДАННЫХ</w:t>
        </w:r>
        <w:r w:rsidR="006F5F0C">
          <w:rPr>
            <w:noProof/>
            <w:webHidden/>
          </w:rPr>
          <w:tab/>
        </w:r>
        <w:r w:rsidR="006F5F0C">
          <w:rPr>
            <w:noProof/>
            <w:webHidden/>
          </w:rPr>
          <w:fldChar w:fldCharType="begin"/>
        </w:r>
        <w:r w:rsidR="006F5F0C">
          <w:rPr>
            <w:noProof/>
            <w:webHidden/>
          </w:rPr>
          <w:instrText xml:space="preserve"> PAGEREF _Toc5691134 \h </w:instrText>
        </w:r>
        <w:r w:rsidR="006F5F0C">
          <w:rPr>
            <w:noProof/>
            <w:webHidden/>
          </w:rPr>
        </w:r>
        <w:r w:rsidR="006F5F0C">
          <w:rPr>
            <w:noProof/>
            <w:webHidden/>
          </w:rPr>
          <w:fldChar w:fldCharType="separate"/>
        </w:r>
        <w:r w:rsidR="006F5F0C">
          <w:rPr>
            <w:noProof/>
            <w:webHidden/>
          </w:rPr>
          <w:t>43</w:t>
        </w:r>
        <w:r w:rsidR="006F5F0C">
          <w:rPr>
            <w:noProof/>
            <w:webHidden/>
          </w:rPr>
          <w:fldChar w:fldCharType="end"/>
        </w:r>
      </w:hyperlink>
    </w:p>
    <w:p w:rsidR="006F5F0C" w:rsidRDefault="00CE09A9">
      <w:pPr>
        <w:pStyle w:val="25"/>
        <w:tabs>
          <w:tab w:val="right" w:leader="dot" w:pos="10195"/>
        </w:tabs>
        <w:rPr>
          <w:rFonts w:asciiTheme="minorHAnsi" w:eastAsiaTheme="minorEastAsia" w:hAnsiTheme="minorHAnsi" w:cstheme="minorBidi"/>
          <w:smallCaps w:val="0"/>
          <w:noProof/>
          <w:sz w:val="22"/>
          <w:szCs w:val="22"/>
        </w:rPr>
      </w:pPr>
      <w:hyperlink w:anchor="_Toc5691135" w:history="1">
        <w:r w:rsidR="006F5F0C" w:rsidRPr="008E2991">
          <w:rPr>
            <w:rStyle w:val="aff7"/>
            <w:noProof/>
          </w:rPr>
          <w:t>ФОРМА 7. СПРАВКА О ПЕРЕЧНЕ И ОБЪЕМАХ ВЫПОЛНЕНИЯ АНАЛОГИЧНЫХ ДОГОВОРОВ</w:t>
        </w:r>
        <w:r w:rsidR="006F5F0C">
          <w:rPr>
            <w:noProof/>
            <w:webHidden/>
          </w:rPr>
          <w:tab/>
        </w:r>
        <w:r w:rsidR="006F5F0C">
          <w:rPr>
            <w:noProof/>
            <w:webHidden/>
          </w:rPr>
          <w:fldChar w:fldCharType="begin"/>
        </w:r>
        <w:r w:rsidR="006F5F0C">
          <w:rPr>
            <w:noProof/>
            <w:webHidden/>
          </w:rPr>
          <w:instrText xml:space="preserve"> PAGEREF _Toc5691135 \h </w:instrText>
        </w:r>
        <w:r w:rsidR="006F5F0C">
          <w:rPr>
            <w:noProof/>
            <w:webHidden/>
          </w:rPr>
        </w:r>
        <w:r w:rsidR="006F5F0C">
          <w:rPr>
            <w:noProof/>
            <w:webHidden/>
          </w:rPr>
          <w:fldChar w:fldCharType="separate"/>
        </w:r>
        <w:r w:rsidR="006F5F0C">
          <w:rPr>
            <w:noProof/>
            <w:webHidden/>
          </w:rPr>
          <w:t>45</w:t>
        </w:r>
        <w:r w:rsidR="006F5F0C">
          <w:rPr>
            <w:noProof/>
            <w:webHidden/>
          </w:rPr>
          <w:fldChar w:fldCharType="end"/>
        </w:r>
      </w:hyperlink>
    </w:p>
    <w:p w:rsidR="006F5F0C" w:rsidRDefault="00CE09A9">
      <w:pPr>
        <w:pStyle w:val="25"/>
        <w:tabs>
          <w:tab w:val="right" w:leader="dot" w:pos="10195"/>
        </w:tabs>
        <w:rPr>
          <w:rFonts w:asciiTheme="minorHAnsi" w:eastAsiaTheme="minorEastAsia" w:hAnsiTheme="minorHAnsi" w:cstheme="minorBidi"/>
          <w:smallCaps w:val="0"/>
          <w:noProof/>
          <w:sz w:val="22"/>
          <w:szCs w:val="22"/>
        </w:rPr>
      </w:pPr>
      <w:hyperlink w:anchor="_Toc5691136" w:history="1">
        <w:r w:rsidR="006F5F0C" w:rsidRPr="008E2991">
          <w:rPr>
            <w:rStyle w:val="aff7"/>
            <w:noProof/>
          </w:rPr>
          <w:t>ФОРМА 8. СПРАВКА О МАТЕРИАЛЬНО-ТЕХНИЧЕСКИХ РЕСУРСАХ</w:t>
        </w:r>
        <w:r w:rsidR="006F5F0C">
          <w:rPr>
            <w:noProof/>
            <w:webHidden/>
          </w:rPr>
          <w:tab/>
        </w:r>
        <w:r w:rsidR="006F5F0C">
          <w:rPr>
            <w:noProof/>
            <w:webHidden/>
          </w:rPr>
          <w:fldChar w:fldCharType="begin"/>
        </w:r>
        <w:r w:rsidR="006F5F0C">
          <w:rPr>
            <w:noProof/>
            <w:webHidden/>
          </w:rPr>
          <w:instrText xml:space="preserve"> PAGEREF _Toc5691136 \h </w:instrText>
        </w:r>
        <w:r w:rsidR="006F5F0C">
          <w:rPr>
            <w:noProof/>
            <w:webHidden/>
          </w:rPr>
        </w:r>
        <w:r w:rsidR="006F5F0C">
          <w:rPr>
            <w:noProof/>
            <w:webHidden/>
          </w:rPr>
          <w:fldChar w:fldCharType="separate"/>
        </w:r>
        <w:r w:rsidR="006F5F0C">
          <w:rPr>
            <w:noProof/>
            <w:webHidden/>
          </w:rPr>
          <w:t>46</w:t>
        </w:r>
        <w:r w:rsidR="006F5F0C">
          <w:rPr>
            <w:noProof/>
            <w:webHidden/>
          </w:rPr>
          <w:fldChar w:fldCharType="end"/>
        </w:r>
      </w:hyperlink>
    </w:p>
    <w:p w:rsidR="006F5F0C" w:rsidRDefault="00CE09A9">
      <w:pPr>
        <w:pStyle w:val="25"/>
        <w:tabs>
          <w:tab w:val="right" w:leader="dot" w:pos="10195"/>
        </w:tabs>
        <w:rPr>
          <w:rFonts w:asciiTheme="minorHAnsi" w:eastAsiaTheme="minorEastAsia" w:hAnsiTheme="minorHAnsi" w:cstheme="minorBidi"/>
          <w:smallCaps w:val="0"/>
          <w:noProof/>
          <w:sz w:val="22"/>
          <w:szCs w:val="22"/>
        </w:rPr>
      </w:pPr>
      <w:hyperlink w:anchor="_Toc5691137" w:history="1">
        <w:r w:rsidR="006F5F0C" w:rsidRPr="008E2991">
          <w:rPr>
            <w:rStyle w:val="aff7"/>
            <w:noProof/>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6F5F0C">
          <w:rPr>
            <w:noProof/>
            <w:webHidden/>
          </w:rPr>
          <w:tab/>
        </w:r>
        <w:r w:rsidR="006F5F0C">
          <w:rPr>
            <w:noProof/>
            <w:webHidden/>
          </w:rPr>
          <w:fldChar w:fldCharType="begin"/>
        </w:r>
        <w:r w:rsidR="006F5F0C">
          <w:rPr>
            <w:noProof/>
            <w:webHidden/>
          </w:rPr>
          <w:instrText xml:space="preserve"> PAGEREF _Toc5691137 \h </w:instrText>
        </w:r>
        <w:r w:rsidR="006F5F0C">
          <w:rPr>
            <w:noProof/>
            <w:webHidden/>
          </w:rPr>
        </w:r>
        <w:r w:rsidR="006F5F0C">
          <w:rPr>
            <w:noProof/>
            <w:webHidden/>
          </w:rPr>
          <w:fldChar w:fldCharType="separate"/>
        </w:r>
        <w:r w:rsidR="006F5F0C">
          <w:rPr>
            <w:noProof/>
            <w:webHidden/>
          </w:rPr>
          <w:t>46</w:t>
        </w:r>
        <w:r w:rsidR="006F5F0C">
          <w:rPr>
            <w:noProof/>
            <w:webHidden/>
          </w:rPr>
          <w:fldChar w:fldCharType="end"/>
        </w:r>
      </w:hyperlink>
    </w:p>
    <w:p w:rsidR="006F5F0C" w:rsidRDefault="00CE09A9">
      <w:pPr>
        <w:pStyle w:val="25"/>
        <w:tabs>
          <w:tab w:val="right" w:leader="dot" w:pos="10195"/>
        </w:tabs>
        <w:rPr>
          <w:rFonts w:asciiTheme="minorHAnsi" w:eastAsiaTheme="minorEastAsia" w:hAnsiTheme="minorHAnsi" w:cstheme="minorBidi"/>
          <w:smallCaps w:val="0"/>
          <w:noProof/>
          <w:sz w:val="22"/>
          <w:szCs w:val="22"/>
        </w:rPr>
      </w:pPr>
      <w:hyperlink w:anchor="_Toc5691138" w:history="1">
        <w:r w:rsidR="006F5F0C" w:rsidRPr="008E2991">
          <w:rPr>
            <w:rStyle w:val="aff7"/>
            <w:noProof/>
          </w:rPr>
          <w:t>ФОРМА 9. СПРАВКА О КАДРОВЫХ РЕСУРСАХ</w:t>
        </w:r>
        <w:r w:rsidR="006F5F0C">
          <w:rPr>
            <w:noProof/>
            <w:webHidden/>
          </w:rPr>
          <w:tab/>
        </w:r>
        <w:r w:rsidR="006F5F0C">
          <w:rPr>
            <w:noProof/>
            <w:webHidden/>
          </w:rPr>
          <w:fldChar w:fldCharType="begin"/>
        </w:r>
        <w:r w:rsidR="006F5F0C">
          <w:rPr>
            <w:noProof/>
            <w:webHidden/>
          </w:rPr>
          <w:instrText xml:space="preserve"> PAGEREF _Toc5691138 \h </w:instrText>
        </w:r>
        <w:r w:rsidR="006F5F0C">
          <w:rPr>
            <w:noProof/>
            <w:webHidden/>
          </w:rPr>
        </w:r>
        <w:r w:rsidR="006F5F0C">
          <w:rPr>
            <w:noProof/>
            <w:webHidden/>
          </w:rPr>
          <w:fldChar w:fldCharType="separate"/>
        </w:r>
        <w:r w:rsidR="006F5F0C">
          <w:rPr>
            <w:noProof/>
            <w:webHidden/>
          </w:rPr>
          <w:t>47</w:t>
        </w:r>
        <w:r w:rsidR="006F5F0C">
          <w:rPr>
            <w:noProof/>
            <w:webHidden/>
          </w:rPr>
          <w:fldChar w:fldCharType="end"/>
        </w:r>
      </w:hyperlink>
    </w:p>
    <w:p w:rsidR="006F5F0C" w:rsidRDefault="00CE09A9">
      <w:pPr>
        <w:pStyle w:val="25"/>
        <w:tabs>
          <w:tab w:val="right" w:leader="dot" w:pos="10195"/>
        </w:tabs>
        <w:rPr>
          <w:rFonts w:asciiTheme="minorHAnsi" w:eastAsiaTheme="minorEastAsia" w:hAnsiTheme="minorHAnsi" w:cstheme="minorBidi"/>
          <w:smallCaps w:val="0"/>
          <w:noProof/>
          <w:sz w:val="22"/>
          <w:szCs w:val="22"/>
        </w:rPr>
      </w:pPr>
      <w:hyperlink w:anchor="_Toc5691139" w:history="1">
        <w:r w:rsidR="006F5F0C" w:rsidRPr="008E2991">
          <w:rPr>
            <w:rStyle w:val="aff7"/>
            <w:noProof/>
          </w:rPr>
          <w:t>ФОРМА 10. СПРАВКА О НАЛИЧИИ У УЧАСТНИКА ЗАКУПКИ СВЯЗЕЙ, НОСЯЩИХ ХАРАКТЕР АФФИЛИРОВАННОСТИ</w:t>
        </w:r>
        <w:r w:rsidR="006F5F0C">
          <w:rPr>
            <w:noProof/>
            <w:webHidden/>
          </w:rPr>
          <w:tab/>
        </w:r>
        <w:r w:rsidR="006F5F0C">
          <w:rPr>
            <w:noProof/>
            <w:webHidden/>
          </w:rPr>
          <w:fldChar w:fldCharType="begin"/>
        </w:r>
        <w:r w:rsidR="006F5F0C">
          <w:rPr>
            <w:noProof/>
            <w:webHidden/>
          </w:rPr>
          <w:instrText xml:space="preserve"> PAGEREF _Toc5691139 \h </w:instrText>
        </w:r>
        <w:r w:rsidR="006F5F0C">
          <w:rPr>
            <w:noProof/>
            <w:webHidden/>
          </w:rPr>
        </w:r>
        <w:r w:rsidR="006F5F0C">
          <w:rPr>
            <w:noProof/>
            <w:webHidden/>
          </w:rPr>
          <w:fldChar w:fldCharType="separate"/>
        </w:r>
        <w:r w:rsidR="006F5F0C">
          <w:rPr>
            <w:noProof/>
            <w:webHidden/>
          </w:rPr>
          <w:t>48</w:t>
        </w:r>
        <w:r w:rsidR="006F5F0C">
          <w:rPr>
            <w:noProof/>
            <w:webHidden/>
          </w:rPr>
          <w:fldChar w:fldCharType="end"/>
        </w:r>
      </w:hyperlink>
    </w:p>
    <w:p w:rsidR="006F5F0C" w:rsidRDefault="00CE09A9">
      <w:pPr>
        <w:pStyle w:val="25"/>
        <w:tabs>
          <w:tab w:val="right" w:leader="dot" w:pos="10195"/>
        </w:tabs>
        <w:rPr>
          <w:rFonts w:asciiTheme="minorHAnsi" w:eastAsiaTheme="minorEastAsia" w:hAnsiTheme="minorHAnsi" w:cstheme="minorBidi"/>
          <w:smallCaps w:val="0"/>
          <w:noProof/>
          <w:sz w:val="22"/>
          <w:szCs w:val="22"/>
        </w:rPr>
      </w:pPr>
      <w:hyperlink w:anchor="_Toc5691140" w:history="1">
        <w:r w:rsidR="006F5F0C" w:rsidRPr="008E2991">
          <w:rPr>
            <w:rStyle w:val="aff7"/>
            <w:noProof/>
          </w:rPr>
          <w:t>ФОРМА 11. ДЕКЛАРАЦИИ О СООТВЕТСТВИИ УЧАСТНИКА ЗАКУПКИ КРИТЕРИЯМ ОТНЕСЕНИЯ К СУБЪЕКТАМ МАЛОГО И СРЕДНЕГО ПРЕДПРИНИМАТЕЛЬСТВА</w:t>
        </w:r>
        <w:r w:rsidR="006F5F0C">
          <w:rPr>
            <w:noProof/>
            <w:webHidden/>
          </w:rPr>
          <w:tab/>
        </w:r>
        <w:r w:rsidR="006F5F0C">
          <w:rPr>
            <w:noProof/>
            <w:webHidden/>
          </w:rPr>
          <w:fldChar w:fldCharType="begin"/>
        </w:r>
        <w:r w:rsidR="006F5F0C">
          <w:rPr>
            <w:noProof/>
            <w:webHidden/>
          </w:rPr>
          <w:instrText xml:space="preserve"> PAGEREF _Toc5691140 \h </w:instrText>
        </w:r>
        <w:r w:rsidR="006F5F0C">
          <w:rPr>
            <w:noProof/>
            <w:webHidden/>
          </w:rPr>
        </w:r>
        <w:r w:rsidR="006F5F0C">
          <w:rPr>
            <w:noProof/>
            <w:webHidden/>
          </w:rPr>
          <w:fldChar w:fldCharType="separate"/>
        </w:r>
        <w:r w:rsidR="006F5F0C">
          <w:rPr>
            <w:noProof/>
            <w:webHidden/>
          </w:rPr>
          <w:t>49</w:t>
        </w:r>
        <w:r w:rsidR="006F5F0C">
          <w:rPr>
            <w:noProof/>
            <w:webHidden/>
          </w:rPr>
          <w:fldChar w:fldCharType="end"/>
        </w:r>
      </w:hyperlink>
    </w:p>
    <w:p w:rsidR="006F5F0C" w:rsidRDefault="00CE09A9">
      <w:pPr>
        <w:pStyle w:val="25"/>
        <w:tabs>
          <w:tab w:val="right" w:leader="dot" w:pos="10195"/>
        </w:tabs>
        <w:rPr>
          <w:rFonts w:asciiTheme="minorHAnsi" w:eastAsiaTheme="minorEastAsia" w:hAnsiTheme="minorHAnsi" w:cstheme="minorBidi"/>
          <w:smallCaps w:val="0"/>
          <w:noProof/>
          <w:sz w:val="22"/>
          <w:szCs w:val="22"/>
        </w:rPr>
      </w:pPr>
      <w:hyperlink w:anchor="_Toc5691141" w:history="1">
        <w:r w:rsidR="006F5F0C" w:rsidRPr="008E2991">
          <w:rPr>
            <w:rStyle w:val="aff7"/>
            <w:noProof/>
          </w:rPr>
          <w:t>ФОРМА 12. ПРОТОКОЛ РАЗНОГЛАСИЙ К ПРОЕКТУ ДОГОВОРА</w:t>
        </w:r>
        <w:r w:rsidR="006F5F0C">
          <w:rPr>
            <w:noProof/>
            <w:webHidden/>
          </w:rPr>
          <w:tab/>
        </w:r>
        <w:r w:rsidR="006F5F0C">
          <w:rPr>
            <w:noProof/>
            <w:webHidden/>
          </w:rPr>
          <w:fldChar w:fldCharType="begin"/>
        </w:r>
        <w:r w:rsidR="006F5F0C">
          <w:rPr>
            <w:noProof/>
            <w:webHidden/>
          </w:rPr>
          <w:instrText xml:space="preserve"> PAGEREF _Toc5691141 \h </w:instrText>
        </w:r>
        <w:r w:rsidR="006F5F0C">
          <w:rPr>
            <w:noProof/>
            <w:webHidden/>
          </w:rPr>
        </w:r>
        <w:r w:rsidR="006F5F0C">
          <w:rPr>
            <w:noProof/>
            <w:webHidden/>
          </w:rPr>
          <w:fldChar w:fldCharType="separate"/>
        </w:r>
        <w:r w:rsidR="006F5F0C">
          <w:rPr>
            <w:noProof/>
            <w:webHidden/>
          </w:rPr>
          <w:t>52</w:t>
        </w:r>
        <w:r w:rsidR="006F5F0C">
          <w:rPr>
            <w:noProof/>
            <w:webHidden/>
          </w:rPr>
          <w:fldChar w:fldCharType="end"/>
        </w:r>
      </w:hyperlink>
    </w:p>
    <w:p w:rsidR="006F5F0C" w:rsidRDefault="00CE09A9">
      <w:pPr>
        <w:pStyle w:val="13"/>
        <w:tabs>
          <w:tab w:val="right" w:leader="dot" w:pos="10195"/>
        </w:tabs>
        <w:rPr>
          <w:rFonts w:asciiTheme="minorHAnsi" w:eastAsiaTheme="minorEastAsia" w:hAnsiTheme="minorHAnsi" w:cstheme="minorBidi"/>
          <w:b w:val="0"/>
          <w:bCs w:val="0"/>
          <w:caps w:val="0"/>
          <w:noProof/>
          <w:sz w:val="22"/>
          <w:szCs w:val="22"/>
        </w:rPr>
      </w:pPr>
      <w:hyperlink w:anchor="_Toc5691142" w:history="1">
        <w:r w:rsidR="006F5F0C" w:rsidRPr="008E2991">
          <w:rPr>
            <w:rStyle w:val="aff7"/>
            <w:noProof/>
            <w:lang w:val="en-US"/>
          </w:rPr>
          <w:t>IV</w:t>
        </w:r>
        <w:r w:rsidR="006F5F0C" w:rsidRPr="008E2991">
          <w:rPr>
            <w:rStyle w:val="aff7"/>
            <w:noProof/>
          </w:rPr>
          <w:t>.   ТЕХНИЧЕСКАЯ ЧАСТЬ</w:t>
        </w:r>
        <w:r w:rsidR="006F5F0C">
          <w:rPr>
            <w:noProof/>
            <w:webHidden/>
          </w:rPr>
          <w:tab/>
        </w:r>
        <w:r w:rsidR="006F5F0C">
          <w:rPr>
            <w:noProof/>
            <w:webHidden/>
          </w:rPr>
          <w:fldChar w:fldCharType="begin"/>
        </w:r>
        <w:r w:rsidR="006F5F0C">
          <w:rPr>
            <w:noProof/>
            <w:webHidden/>
          </w:rPr>
          <w:instrText xml:space="preserve"> PAGEREF _Toc5691142 \h </w:instrText>
        </w:r>
        <w:r w:rsidR="006F5F0C">
          <w:rPr>
            <w:noProof/>
            <w:webHidden/>
          </w:rPr>
        </w:r>
        <w:r w:rsidR="006F5F0C">
          <w:rPr>
            <w:noProof/>
            <w:webHidden/>
          </w:rPr>
          <w:fldChar w:fldCharType="separate"/>
        </w:r>
        <w:r w:rsidR="006F5F0C">
          <w:rPr>
            <w:noProof/>
            <w:webHidden/>
          </w:rPr>
          <w:t>53</w:t>
        </w:r>
        <w:r w:rsidR="006F5F0C">
          <w:rPr>
            <w:noProof/>
            <w:webHidden/>
          </w:rPr>
          <w:fldChar w:fldCharType="end"/>
        </w:r>
      </w:hyperlink>
    </w:p>
    <w:p w:rsidR="006F5F0C" w:rsidRDefault="00CE09A9">
      <w:pPr>
        <w:pStyle w:val="13"/>
        <w:tabs>
          <w:tab w:val="right" w:leader="dot" w:pos="10195"/>
        </w:tabs>
        <w:rPr>
          <w:rFonts w:asciiTheme="minorHAnsi" w:eastAsiaTheme="minorEastAsia" w:hAnsiTheme="minorHAnsi" w:cstheme="minorBidi"/>
          <w:b w:val="0"/>
          <w:bCs w:val="0"/>
          <w:caps w:val="0"/>
          <w:noProof/>
          <w:sz w:val="22"/>
          <w:szCs w:val="22"/>
        </w:rPr>
      </w:pPr>
      <w:hyperlink w:anchor="_Toc5691143" w:history="1">
        <w:r w:rsidR="006F5F0C" w:rsidRPr="008E2991">
          <w:rPr>
            <w:rStyle w:val="aff7"/>
            <w:noProof/>
            <w:highlight w:val="lightGray"/>
            <w:lang w:val="en-US"/>
          </w:rPr>
          <w:t>V</w:t>
        </w:r>
        <w:r w:rsidR="006F5F0C" w:rsidRPr="008E2991">
          <w:rPr>
            <w:rStyle w:val="aff7"/>
            <w:noProof/>
            <w:highlight w:val="lightGray"/>
          </w:rPr>
          <w:t xml:space="preserve">. </w:t>
        </w:r>
        <w:r w:rsidR="006F5F0C" w:rsidRPr="008E2991">
          <w:rPr>
            <w:rStyle w:val="aff7"/>
            <w:noProof/>
          </w:rPr>
          <w:t>ПРОЕКТ ДОГОВОРА</w:t>
        </w:r>
        <w:r w:rsidR="006F5F0C">
          <w:rPr>
            <w:noProof/>
            <w:webHidden/>
          </w:rPr>
          <w:tab/>
        </w:r>
        <w:r w:rsidR="006F5F0C">
          <w:rPr>
            <w:noProof/>
            <w:webHidden/>
          </w:rPr>
          <w:fldChar w:fldCharType="begin"/>
        </w:r>
        <w:r w:rsidR="006F5F0C">
          <w:rPr>
            <w:noProof/>
            <w:webHidden/>
          </w:rPr>
          <w:instrText xml:space="preserve"> PAGEREF _Toc5691143 \h </w:instrText>
        </w:r>
        <w:r w:rsidR="006F5F0C">
          <w:rPr>
            <w:noProof/>
            <w:webHidden/>
          </w:rPr>
        </w:r>
        <w:r w:rsidR="006F5F0C">
          <w:rPr>
            <w:noProof/>
            <w:webHidden/>
          </w:rPr>
          <w:fldChar w:fldCharType="separate"/>
        </w:r>
        <w:r w:rsidR="006F5F0C">
          <w:rPr>
            <w:noProof/>
            <w:webHidden/>
          </w:rPr>
          <w:t>55</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44" w:history="1">
        <w:r w:rsidR="006F5F0C" w:rsidRPr="008E2991">
          <w:rPr>
            <w:rStyle w:val="aff7"/>
            <w:noProof/>
          </w:rPr>
          <w:t>1.1.</w:t>
        </w:r>
        <w:r w:rsidR="006F5F0C">
          <w:rPr>
            <w:rFonts w:asciiTheme="minorHAnsi" w:eastAsiaTheme="minorEastAsia" w:hAnsiTheme="minorHAnsi" w:cstheme="minorBidi"/>
            <w:smallCaps w:val="0"/>
            <w:noProof/>
            <w:sz w:val="22"/>
            <w:szCs w:val="22"/>
          </w:rPr>
          <w:tab/>
        </w:r>
        <w:r w:rsidR="006F5F0C" w:rsidRPr="008E2991">
          <w:rPr>
            <w:rStyle w:val="aff7"/>
            <w:noProof/>
          </w:rPr>
          <w:t xml:space="preserve">Подрядчик обязуется  в соответствии с утвержденными локальным сметным расчетом (приложение №5), Техническим заданием (приложение №1)  в установленный п. 3.1. срок выполнить собственными силами и средствами работы по </w:t>
        </w:r>
        <w:r w:rsidR="006F5F0C" w:rsidRPr="008E2991">
          <w:rPr>
            <w:rStyle w:val="aff7"/>
            <w:b/>
            <w:noProof/>
          </w:rPr>
          <w:t>«Выполнение работ по благоустройству территории в ДОЛ "Энергетик" (строительство дорожки из тротуарной плитки)».</w:t>
        </w:r>
        <w:r w:rsidR="006F5F0C">
          <w:rPr>
            <w:noProof/>
            <w:webHidden/>
          </w:rPr>
          <w:tab/>
        </w:r>
        <w:r w:rsidR="006F5F0C">
          <w:rPr>
            <w:noProof/>
            <w:webHidden/>
          </w:rPr>
          <w:fldChar w:fldCharType="begin"/>
        </w:r>
        <w:r w:rsidR="006F5F0C">
          <w:rPr>
            <w:noProof/>
            <w:webHidden/>
          </w:rPr>
          <w:instrText xml:space="preserve"> PAGEREF _Toc5691144 \h </w:instrText>
        </w:r>
        <w:r w:rsidR="006F5F0C">
          <w:rPr>
            <w:noProof/>
            <w:webHidden/>
          </w:rPr>
        </w:r>
        <w:r w:rsidR="006F5F0C">
          <w:rPr>
            <w:noProof/>
            <w:webHidden/>
          </w:rPr>
          <w:fldChar w:fldCharType="separate"/>
        </w:r>
        <w:r w:rsidR="006F5F0C">
          <w:rPr>
            <w:noProof/>
            <w:webHidden/>
          </w:rPr>
          <w:t>55</w:t>
        </w:r>
        <w:r w:rsidR="006F5F0C">
          <w:rPr>
            <w:noProof/>
            <w:webHidden/>
          </w:rPr>
          <w:fldChar w:fldCharType="end"/>
        </w:r>
      </w:hyperlink>
    </w:p>
    <w:p w:rsidR="006F5F0C" w:rsidRDefault="00CE09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45" w:history="1">
        <w:r w:rsidR="006F5F0C" w:rsidRPr="008E2991">
          <w:rPr>
            <w:rStyle w:val="aff7"/>
            <w:noProof/>
          </w:rPr>
          <w:t>1.2.</w:t>
        </w:r>
        <w:r w:rsidR="006F5F0C">
          <w:rPr>
            <w:rFonts w:asciiTheme="minorHAnsi" w:eastAsiaTheme="minorEastAsia" w:hAnsiTheme="minorHAnsi" w:cstheme="minorBidi"/>
            <w:smallCaps w:val="0"/>
            <w:noProof/>
            <w:sz w:val="22"/>
            <w:szCs w:val="22"/>
          </w:rPr>
          <w:tab/>
        </w:r>
        <w:r w:rsidR="006F5F0C" w:rsidRPr="008E2991">
          <w:rPr>
            <w:rStyle w:val="aff7"/>
            <w:noProof/>
          </w:rPr>
          <w:t>Заказчик обязуется принять выполненные Подрядчиком Работы и оплатить их результат в соответствии с условиями настоящего Договора.</w:t>
        </w:r>
        <w:r w:rsidR="006F5F0C">
          <w:rPr>
            <w:noProof/>
            <w:webHidden/>
          </w:rPr>
          <w:tab/>
        </w:r>
        <w:r w:rsidR="006F5F0C">
          <w:rPr>
            <w:noProof/>
            <w:webHidden/>
          </w:rPr>
          <w:fldChar w:fldCharType="begin"/>
        </w:r>
        <w:r w:rsidR="006F5F0C">
          <w:rPr>
            <w:noProof/>
            <w:webHidden/>
          </w:rPr>
          <w:instrText xml:space="preserve"> PAGEREF _Toc5691145 \h </w:instrText>
        </w:r>
        <w:r w:rsidR="006F5F0C">
          <w:rPr>
            <w:noProof/>
            <w:webHidden/>
          </w:rPr>
        </w:r>
        <w:r w:rsidR="006F5F0C">
          <w:rPr>
            <w:noProof/>
            <w:webHidden/>
          </w:rPr>
          <w:fldChar w:fldCharType="separate"/>
        </w:r>
        <w:r w:rsidR="006F5F0C">
          <w:rPr>
            <w:noProof/>
            <w:webHidden/>
          </w:rPr>
          <w:t>55</w:t>
        </w:r>
        <w:r w:rsidR="006F5F0C">
          <w:rPr>
            <w:noProof/>
            <w:webHidden/>
          </w:rPr>
          <w:fldChar w:fldCharType="end"/>
        </w:r>
      </w:hyperlink>
    </w:p>
    <w:p w:rsidR="006F5F0C" w:rsidRDefault="00CE09A9">
      <w:pPr>
        <w:pStyle w:val="13"/>
        <w:tabs>
          <w:tab w:val="right" w:leader="dot" w:pos="10195"/>
        </w:tabs>
        <w:rPr>
          <w:rFonts w:asciiTheme="minorHAnsi" w:eastAsiaTheme="minorEastAsia" w:hAnsiTheme="minorHAnsi" w:cstheme="minorBidi"/>
          <w:b w:val="0"/>
          <w:bCs w:val="0"/>
          <w:caps w:val="0"/>
          <w:noProof/>
          <w:sz w:val="22"/>
          <w:szCs w:val="22"/>
        </w:rPr>
      </w:pPr>
      <w:hyperlink w:anchor="_Toc5691146" w:history="1">
        <w:r w:rsidR="006F5F0C" w:rsidRPr="008E2991">
          <w:rPr>
            <w:rStyle w:val="aff7"/>
            <w:noProof/>
          </w:rPr>
          <w:t>Техническое предложение</w:t>
        </w:r>
        <w:r w:rsidR="006F5F0C">
          <w:rPr>
            <w:noProof/>
            <w:webHidden/>
          </w:rPr>
          <w:tab/>
        </w:r>
        <w:r w:rsidR="006F5F0C">
          <w:rPr>
            <w:noProof/>
            <w:webHidden/>
          </w:rPr>
          <w:fldChar w:fldCharType="begin"/>
        </w:r>
        <w:r w:rsidR="006F5F0C">
          <w:rPr>
            <w:noProof/>
            <w:webHidden/>
          </w:rPr>
          <w:instrText xml:space="preserve"> PAGEREF _Toc5691146 \h </w:instrText>
        </w:r>
        <w:r w:rsidR="006F5F0C">
          <w:rPr>
            <w:noProof/>
            <w:webHidden/>
          </w:rPr>
        </w:r>
        <w:r w:rsidR="006F5F0C">
          <w:rPr>
            <w:noProof/>
            <w:webHidden/>
          </w:rPr>
          <w:fldChar w:fldCharType="separate"/>
        </w:r>
        <w:r w:rsidR="006F5F0C">
          <w:rPr>
            <w:noProof/>
            <w:webHidden/>
          </w:rPr>
          <w:t>63</w:t>
        </w:r>
        <w:r w:rsidR="006F5F0C">
          <w:rPr>
            <w:noProof/>
            <w:webHidden/>
          </w:rPr>
          <w:fldChar w:fldCharType="end"/>
        </w:r>
      </w:hyperlink>
    </w:p>
    <w:p w:rsidR="006F5F0C" w:rsidRDefault="00CE09A9">
      <w:pPr>
        <w:pStyle w:val="25"/>
        <w:tabs>
          <w:tab w:val="right" w:leader="dot" w:pos="10195"/>
        </w:tabs>
        <w:rPr>
          <w:rFonts w:asciiTheme="minorHAnsi" w:eastAsiaTheme="minorEastAsia" w:hAnsiTheme="minorHAnsi" w:cstheme="minorBidi"/>
          <w:smallCaps w:val="0"/>
          <w:noProof/>
          <w:sz w:val="22"/>
          <w:szCs w:val="22"/>
        </w:rPr>
      </w:pPr>
      <w:hyperlink w:anchor="_Toc5691147" w:history="1">
        <w:r w:rsidR="006F5F0C" w:rsidRPr="008E2991">
          <w:rPr>
            <w:rStyle w:val="aff7"/>
            <w:b/>
            <w:bCs/>
            <w:noProof/>
          </w:rPr>
          <w:t>СОГЛАСИЕ НА ОБРАБОТКУ ПЕРСОНАЛЬНЫХ ДАННЫХ</w:t>
        </w:r>
        <w:r w:rsidR="006F5F0C">
          <w:rPr>
            <w:noProof/>
            <w:webHidden/>
          </w:rPr>
          <w:tab/>
        </w:r>
        <w:r w:rsidR="006F5F0C">
          <w:rPr>
            <w:noProof/>
            <w:webHidden/>
          </w:rPr>
          <w:fldChar w:fldCharType="begin"/>
        </w:r>
        <w:r w:rsidR="006F5F0C">
          <w:rPr>
            <w:noProof/>
            <w:webHidden/>
          </w:rPr>
          <w:instrText xml:space="preserve"> PAGEREF _Toc5691147 \h </w:instrText>
        </w:r>
        <w:r w:rsidR="006F5F0C">
          <w:rPr>
            <w:noProof/>
            <w:webHidden/>
          </w:rPr>
        </w:r>
        <w:r w:rsidR="006F5F0C">
          <w:rPr>
            <w:noProof/>
            <w:webHidden/>
          </w:rPr>
          <w:fldChar w:fldCharType="separate"/>
        </w:r>
        <w:r w:rsidR="006F5F0C">
          <w:rPr>
            <w:noProof/>
            <w:webHidden/>
          </w:rPr>
          <w:t>67</w:t>
        </w:r>
        <w:r w:rsidR="006F5F0C">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69108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69108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691089"/>
      <w:r>
        <w:rPr>
          <w:sz w:val="24"/>
          <w:szCs w:val="24"/>
        </w:rPr>
        <w:t>Правовой статус документов</w:t>
      </w:r>
      <w:bookmarkEnd w:id="8"/>
    </w:p>
    <w:p w:rsidR="007633E7" w:rsidRPr="00AE2B49" w:rsidRDefault="007633E7" w:rsidP="003A11B6">
      <w:pPr>
        <w:pStyle w:val="afffff4"/>
        <w:numPr>
          <w:ilvl w:val="2"/>
          <w:numId w:val="1"/>
        </w:numPr>
        <w:ind w:left="0" w:firstLine="567"/>
        <w:jc w:val="both"/>
      </w:pPr>
      <w:bookmarkStart w:id="9" w:name="_Ref119427085"/>
      <w:bookmarkStart w:id="10" w:name="_Ref11225299"/>
      <w:r w:rsidRPr="00AE2B49">
        <w:t xml:space="preserve">Настоящая </w:t>
      </w:r>
      <w:r w:rsidR="00B32937" w:rsidRPr="00AE2B49">
        <w:t>документация о закупке</w:t>
      </w:r>
      <w:r w:rsidRPr="00AE2B49">
        <w:t xml:space="preserve"> подготовлена в соответствии </w:t>
      </w:r>
      <w:bookmarkEnd w:id="9"/>
      <w:r w:rsidRPr="00AE2B49">
        <w:t xml:space="preserve">с требованиями Федерального закона от </w:t>
      </w:r>
      <w:r w:rsidR="00B32937" w:rsidRPr="00AE2B49">
        <w:t>18.07.2011 № 223-ФЗ «О закупке товаров, работ, услуг отдельными видами юридических лиц»</w:t>
      </w:r>
      <w:r w:rsidR="0006345E" w:rsidRPr="00AE2B49">
        <w:t xml:space="preserve"> (далее – Закон 223-ФЗ)</w:t>
      </w:r>
      <w:r w:rsidR="00B32937" w:rsidRPr="00AE2B49">
        <w:t>, иными нормативными правовыми актами Российской Федерации, регулирующими закупочную деятельность отдельных видов юридических лиц</w:t>
      </w:r>
      <w:r w:rsidR="003833AA" w:rsidRPr="00AE2B49">
        <w:t xml:space="preserve"> (далее - законодательство о закупках отдельными видами юридических лиц)</w:t>
      </w:r>
      <w:r w:rsidR="00B32937" w:rsidRPr="00AE2B49">
        <w:t xml:space="preserve"> и положениями Единого стандарт</w:t>
      </w:r>
      <w:r w:rsidR="00291ECC" w:rsidRPr="00AE2B49">
        <w:t>а</w:t>
      </w:r>
      <w:r w:rsidR="00B32937" w:rsidRPr="00AE2B49">
        <w:t xml:space="preserve"> закупок ПАО «</w:t>
      </w:r>
      <w:proofErr w:type="spellStart"/>
      <w:r w:rsidR="00B32937" w:rsidRPr="00AE2B49">
        <w:t>Россети</w:t>
      </w:r>
      <w:proofErr w:type="spellEnd"/>
      <w:r w:rsidR="00B32937" w:rsidRPr="00AE2B49">
        <w:t>» (</w:t>
      </w:r>
      <w:r w:rsidR="003833AA" w:rsidRPr="00AE2B49">
        <w:t xml:space="preserve">далее – Стандарт, </w:t>
      </w:r>
      <w:r w:rsidR="00B32937" w:rsidRPr="00AE2B49">
        <w:t>Положение о закупке), утвержденного решением Совета Директоров ПАО «</w:t>
      </w:r>
      <w:proofErr w:type="spellStart"/>
      <w:r w:rsidR="00B32937" w:rsidRPr="00AE2B49">
        <w:t>Россети</w:t>
      </w:r>
      <w:proofErr w:type="spellEnd"/>
      <w:r w:rsidR="00B32937" w:rsidRPr="00AE2B49">
        <w:t>» (протокол от 17.12.2018 №334)</w:t>
      </w:r>
      <w:r w:rsidRPr="00AE2B49">
        <w:t>.</w:t>
      </w:r>
      <w:r w:rsidR="00821774" w:rsidRPr="00AE2B49">
        <w:t xml:space="preserve"> Решением Правления ПАО «МРСК Волги» от 29.12.2018г. (протокол №292/2018 от 29.12.2018г.) АО «Социальная </w:t>
      </w:r>
      <w:proofErr w:type="gramStart"/>
      <w:r w:rsidR="00821774" w:rsidRPr="00AE2B49">
        <w:t>сфера-М</w:t>
      </w:r>
      <w:proofErr w:type="gramEnd"/>
      <w:r w:rsidR="00821774" w:rsidRPr="00AE2B49">
        <w:t>» присоединилось к «Единому стандарту закупок ПАО «</w:t>
      </w:r>
      <w:proofErr w:type="spellStart"/>
      <w:r w:rsidR="00821774" w:rsidRPr="00AE2B49">
        <w:t>Россети</w:t>
      </w:r>
      <w:proofErr w:type="spellEnd"/>
      <w:r w:rsidR="00821774" w:rsidRPr="00AE2B49">
        <w:t>»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69109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691091"/>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69109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 xml:space="preserve">аявки с участием таких лиц будут отклонены без </w:t>
      </w:r>
      <w:proofErr w:type="gramStart"/>
      <w:r w:rsidRPr="008A58B0">
        <w:rPr>
          <w:rFonts w:ascii="Times New Roman" w:hAnsi="Times New Roman" w:cs="Times New Roman"/>
          <w:b w:val="0"/>
        </w:rPr>
        <w:t>рассмотрения</w:t>
      </w:r>
      <w:proofErr w:type="gramEnd"/>
      <w:r w:rsidRPr="008A58B0">
        <w:rPr>
          <w:rFonts w:ascii="Times New Roman" w:hAnsi="Times New Roman" w:cs="Times New Roman"/>
          <w:b w:val="0"/>
        </w:rPr>
        <w:t xml:space="preserve">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691093"/>
      <w:r w:rsidRPr="00C70643">
        <w:rPr>
          <w:sz w:val="24"/>
          <w:szCs w:val="24"/>
        </w:rPr>
        <w:lastRenderedPageBreak/>
        <w:t>Привлечение соисполнителей (субподрядчиков) к исполнению договора</w:t>
      </w:r>
      <w:bookmarkEnd w:id="21"/>
      <w:bookmarkEnd w:id="22"/>
    </w:p>
    <w:p w:rsidR="008A58B0" w:rsidRPr="00505FBB" w:rsidRDefault="00E9223D" w:rsidP="00E9223D">
      <w:pPr>
        <w:pStyle w:val="32"/>
        <w:keepNext w:val="0"/>
        <w:tabs>
          <w:tab w:val="clear" w:pos="312"/>
        </w:tabs>
        <w:spacing w:before="0" w:after="0"/>
        <w:ind w:left="0"/>
        <w:rPr>
          <w:color w:val="0000FF"/>
        </w:rPr>
      </w:pPr>
      <w:bookmarkStart w:id="23" w:name="_Ref354131841"/>
      <w:bookmarkStart w:id="24" w:name="_Ref11495519"/>
      <w:r>
        <w:rPr>
          <w:rFonts w:ascii="Times New Roman" w:hAnsi="Times New Roman" w:cs="Times New Roman"/>
          <w:b w:val="0"/>
          <w:bCs w:val="0"/>
        </w:rPr>
        <w:t xml:space="preserve">                      </w:t>
      </w:r>
      <w:r w:rsidRPr="00505FBB">
        <w:rPr>
          <w:rFonts w:ascii="Times New Roman" w:hAnsi="Times New Roman" w:cs="Times New Roman"/>
          <w:bCs w:val="0"/>
          <w:color w:val="0000FF"/>
        </w:rPr>
        <w:t>Не предусмотрено.</w:t>
      </w:r>
      <w:r w:rsidR="007633E7" w:rsidRPr="00505FBB">
        <w:rPr>
          <w:rFonts w:ascii="Times New Roman" w:hAnsi="Times New Roman" w:cs="Times New Roman"/>
          <w:bCs w:val="0"/>
          <w:color w:val="0000FF"/>
        </w:rPr>
        <w:t xml:space="preserve"> </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69109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69109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1F5C18">
        <w:rPr>
          <w:rFonts w:ascii="Times New Roman" w:hAnsi="Times New Roman" w:cs="Times New Roman"/>
          <w:b w:val="0"/>
          <w:bCs w:val="0"/>
        </w:rPr>
        <w:lastRenderedPageBreak/>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69109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69109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 xml:space="preserve">Социальная </w:t>
      </w:r>
      <w:proofErr w:type="gramStart"/>
      <w:r>
        <w:rPr>
          <w:rFonts w:ascii="Times New Roman" w:hAnsi="Times New Roman" w:cs="Times New Roman"/>
          <w:b w:val="0"/>
        </w:rPr>
        <w:t>сфера-М</w:t>
      </w:r>
      <w:proofErr w:type="gramEnd"/>
      <w:r>
        <w:rPr>
          <w:rFonts w:ascii="Times New Roman" w:hAnsi="Times New Roman" w:cs="Times New Roman"/>
          <w:b w:val="0"/>
        </w:rPr>
        <w:t>»</w:t>
      </w:r>
      <w:r w:rsidRPr="00402661">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5691098"/>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5691099"/>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w:t>
      </w:r>
      <w:proofErr w:type="gramStart"/>
      <w:r w:rsidRPr="006B3C65">
        <w:rPr>
          <w:rFonts w:ascii="Times New Roman" w:hAnsi="Times New Roman" w:cs="Times New Roman"/>
          <w:b w:val="0"/>
        </w:rPr>
        <w:t>о закупке</w:t>
      </w:r>
      <w:proofErr w:type="gramEnd"/>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5691100"/>
      <w:r w:rsidRPr="00C70643">
        <w:rPr>
          <w:sz w:val="24"/>
          <w:szCs w:val="24"/>
        </w:rPr>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5691101"/>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5691102"/>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1F5C18">
        <w:rPr>
          <w:rFonts w:ascii="Times New Roman" w:hAnsi="Times New Roman" w:cs="Times New Roman"/>
          <w:b w:val="0"/>
          <w:bCs w:val="0"/>
        </w:rPr>
        <w:lastRenderedPageBreak/>
        <w:t>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5691103"/>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5691104"/>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569110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w:t>
      </w:r>
      <w:r w:rsidR="00876FF2" w:rsidRPr="00812BF2">
        <w:rPr>
          <w:rFonts w:ascii="Times New Roman" w:hAnsi="Times New Roman" w:cs="Times New Roman"/>
          <w:b w:val="0"/>
        </w:rPr>
        <w:lastRenderedPageBreak/>
        <w:t xml:space="preserve">случае этот </w:t>
      </w:r>
      <w:r w:rsidR="00876FF2" w:rsidRPr="00E9223D">
        <w:rPr>
          <w:rFonts w:ascii="Times New Roman" w:hAnsi="Times New Roman" w:cs="Times New Roman"/>
          <w:b w:val="0"/>
          <w:color w:val="FF0000"/>
        </w:rPr>
        <w:t>срок не должен быть менее, чем 90</w:t>
      </w:r>
      <w:r w:rsidR="00875318" w:rsidRPr="00E9223D">
        <w:rPr>
          <w:rStyle w:val="afffffa"/>
          <w:rFonts w:ascii="Times New Roman" w:hAnsi="Times New Roman" w:cs="Times New Roman"/>
          <w:b w:val="0"/>
          <w:i w:val="0"/>
          <w:color w:val="FF0000"/>
          <w:shd w:val="clear" w:color="auto" w:fill="auto"/>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5691106"/>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lastRenderedPageBreak/>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5691107"/>
      <w:bookmarkStart w:id="85" w:name="_Toc123405474"/>
      <w:bookmarkStart w:id="86" w:name="_Toc166101209"/>
      <w:bookmarkEnd w:id="79"/>
      <w:bookmarkEnd w:id="81"/>
      <w:r w:rsidRPr="00C70643">
        <w:rPr>
          <w:sz w:val="24"/>
          <w:szCs w:val="24"/>
        </w:rPr>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F400C3">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084B4D" w:rsidRDefault="00084B4D" w:rsidP="00084B4D">
      <w:pPr>
        <w:pStyle w:val="afffff4"/>
        <w:ind w:left="432"/>
        <w:rPr>
          <w:i/>
          <w:highlight w:val="cyan"/>
        </w:rPr>
      </w:pPr>
    </w:p>
    <w:p w:rsidR="00B96E51" w:rsidRPr="00B96E51" w:rsidRDefault="00B96E51" w:rsidP="00490926">
      <w:pPr>
        <w:widowControl w:val="0"/>
      </w:pP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455CC3">
      <w:pPr>
        <w:pStyle w:val="afffff4"/>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4"/>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4"/>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4"/>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4"/>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4"/>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4"/>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4"/>
        <w:numPr>
          <w:ilvl w:val="0"/>
          <w:numId w:val="21"/>
        </w:numPr>
        <w:ind w:left="0" w:firstLine="567"/>
        <w:jc w:val="both"/>
      </w:pPr>
      <w:r w:rsidRPr="001D427B">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4"/>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4"/>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4"/>
        <w:numPr>
          <w:ilvl w:val="0"/>
          <w:numId w:val="22"/>
        </w:numPr>
        <w:ind w:left="0" w:firstLine="567"/>
        <w:jc w:val="both"/>
      </w:pPr>
      <w:r w:rsidRPr="001D427B">
        <w:t xml:space="preserve">гарант осуществляет кредитование юридических лиц, входящих в Группу компаний </w:t>
      </w:r>
      <w:proofErr w:type="spellStart"/>
      <w:r w:rsidRPr="001D427B">
        <w:t>Россети</w:t>
      </w:r>
      <w:proofErr w:type="spellEnd"/>
      <w:r w:rsidRPr="001D427B">
        <w:t>;</w:t>
      </w:r>
    </w:p>
    <w:p w:rsidR="001D427B" w:rsidRPr="001D427B" w:rsidRDefault="001D427B" w:rsidP="00455CC3">
      <w:pPr>
        <w:pStyle w:val="afffff4"/>
        <w:numPr>
          <w:ilvl w:val="0"/>
          <w:numId w:val="22"/>
        </w:numPr>
        <w:ind w:left="0" w:firstLine="567"/>
        <w:jc w:val="both"/>
      </w:pPr>
      <w:r w:rsidRPr="001D427B">
        <w:t xml:space="preserve">собственный капитал гаранта превышает либо равен 9 млрд. рублей и активы гаранта </w:t>
      </w:r>
      <w:proofErr w:type="gramStart"/>
      <w:r w:rsidRPr="001D427B">
        <w:t>превышают</w:t>
      </w:r>
      <w:proofErr w:type="gramEnd"/>
      <w:r w:rsidRPr="001D427B">
        <w:t xml:space="preserve"> либо равны 50 млрд. рублей;</w:t>
      </w:r>
    </w:p>
    <w:p w:rsidR="001D427B" w:rsidRPr="001D427B" w:rsidRDefault="001D427B" w:rsidP="00455CC3">
      <w:pPr>
        <w:pStyle w:val="afffff4"/>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4"/>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1D427B">
        <w:rPr>
          <w:rFonts w:ascii="Times New Roman" w:hAnsi="Times New Roman" w:cs="Times New Roman"/>
          <w:b w:val="0"/>
        </w:rPr>
        <w:t>Россети</w:t>
      </w:r>
      <w:proofErr w:type="spellEnd"/>
      <w:r w:rsidRPr="001D427B">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w:t>
      </w:r>
      <w:proofErr w:type="spellStart"/>
      <w:r w:rsidR="00E46416">
        <w:rPr>
          <w:rFonts w:ascii="Times New Roman" w:hAnsi="Times New Roman" w:cs="Times New Roman"/>
          <w:b w:val="0"/>
        </w:rPr>
        <w:t>Россети</w:t>
      </w:r>
      <w:proofErr w:type="spellEnd"/>
      <w:r w:rsidR="00E46416">
        <w:rPr>
          <w:rFonts w:ascii="Times New Roman" w:hAnsi="Times New Roman" w:cs="Times New Roman"/>
          <w:b w:val="0"/>
        </w:rPr>
        <w:t>»</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455CC3">
      <w:pPr>
        <w:pStyle w:val="afffff4"/>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Pr="00D56857" w:rsidRDefault="00D56857" w:rsidP="00D56857">
      <w:pPr>
        <w:pStyle w:val="21"/>
        <w:keepNext w:val="0"/>
        <w:numPr>
          <w:ilvl w:val="1"/>
          <w:numId w:val="1"/>
        </w:numPr>
        <w:spacing w:after="0"/>
        <w:ind w:left="0" w:firstLine="567"/>
        <w:jc w:val="both"/>
        <w:rPr>
          <w:sz w:val="24"/>
          <w:szCs w:val="24"/>
        </w:rPr>
      </w:pPr>
      <w:bookmarkStart w:id="90" w:name="_Toc5691108"/>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r w:rsidRPr="00D56857">
        <w:rPr>
          <w:sz w:val="24"/>
          <w:szCs w:val="24"/>
        </w:rPr>
        <w:t xml:space="preserve"> </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bookmarkStart w:id="91" w:name="_Ref536100021"/>
      <w:r w:rsidRPr="00D56857">
        <w:rPr>
          <w:rFonts w:ascii="Times New Roman" w:hAnsi="Times New Roman" w:cs="Times New Roman"/>
          <w:b w:val="0"/>
        </w:rPr>
        <w:t>При выявлении случаев предложения участником закупки ценового предложения на 25 (двадцать пять) и более процентов ниже начальной (максимальной) цены договора (цены лота) по итогам вскрытия заявок участников, либо завершения переторжки,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End w:id="91"/>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bookmarkStart w:id="92" w:name="_Ref536099389"/>
      <w:r w:rsidRPr="00D56857">
        <w:rPr>
          <w:rFonts w:ascii="Times New Roman" w:hAnsi="Times New Roman" w:cs="Times New Roman"/>
          <w:b w:val="0"/>
        </w:rPr>
        <w:t>По итогам проверки и анализа документов, представленных участником закупки, заявившим аномально низкую цену, Заказчик, в случае признания такого участника победителем закупки, вправе потребовать предоставление таким участником обеспечения договора в размере 10 процентов от цены договора (в случае если требование об обеспечении исполнения договора не было установлено в документации о закупке), либо в размере, превышающим установленное в документации о закупке требование о предоставлении обеспечения исполнения договора в полтора раза. При этом такое обеспечение может предоставляться участником закупки по его выбору, путем внесения денежных средств на счет Заказчика, указанный в</w:t>
      </w:r>
      <w:r w:rsidR="00F37E9C">
        <w:rPr>
          <w:rFonts w:ascii="Times New Roman" w:hAnsi="Times New Roman" w:cs="Times New Roman"/>
          <w:b w:val="0"/>
        </w:rPr>
        <w:t xml:space="preserve"> пункте</w:t>
      </w:r>
      <w:r w:rsidRPr="00D56857">
        <w:rPr>
          <w:rFonts w:ascii="Times New Roman" w:hAnsi="Times New Roman" w:cs="Times New Roman"/>
          <w:b w:val="0"/>
        </w:rPr>
        <w:t xml:space="preserve"> </w:t>
      </w:r>
      <w:r w:rsidR="008C1CB7">
        <w:rPr>
          <w:rFonts w:ascii="Times New Roman" w:hAnsi="Times New Roman" w:cs="Times New Roman"/>
          <w:b w:val="0"/>
        </w:rPr>
        <w:fldChar w:fldCharType="begin"/>
      </w:r>
      <w:r w:rsidR="008C1CB7">
        <w:rPr>
          <w:rFonts w:ascii="Times New Roman" w:hAnsi="Times New Roman" w:cs="Times New Roman"/>
          <w:b w:val="0"/>
        </w:rPr>
        <w:instrText xml:space="preserve"> REF _Ref536099201 \r \h </w:instrText>
      </w:r>
      <w:r w:rsidR="008C1CB7">
        <w:rPr>
          <w:rFonts w:ascii="Times New Roman" w:hAnsi="Times New Roman" w:cs="Times New Roman"/>
          <w:b w:val="0"/>
        </w:rPr>
      </w:r>
      <w:r w:rsidR="008C1CB7">
        <w:rPr>
          <w:rFonts w:ascii="Times New Roman" w:hAnsi="Times New Roman" w:cs="Times New Roman"/>
          <w:b w:val="0"/>
        </w:rPr>
        <w:fldChar w:fldCharType="separate"/>
      </w:r>
      <w:r w:rsidR="00F400C3">
        <w:rPr>
          <w:rFonts w:ascii="Times New Roman" w:hAnsi="Times New Roman" w:cs="Times New Roman"/>
          <w:b w:val="0"/>
        </w:rPr>
        <w:t>3.7.8</w:t>
      </w:r>
      <w:r w:rsidR="008C1CB7">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w:t>
      </w:r>
      <w:r w:rsidRPr="00D56857">
        <w:rPr>
          <w:rFonts w:ascii="Times New Roman" w:hAnsi="Times New Roman" w:cs="Times New Roman"/>
          <w:b w:val="0"/>
        </w:rPr>
        <w:lastRenderedPageBreak/>
        <w:t>либо путем предоставления банковской гарантии.</w:t>
      </w:r>
      <w:bookmarkEnd w:id="92"/>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w:t>
      </w:r>
      <w:proofErr w:type="spellStart"/>
      <w:r w:rsidRPr="00D56857">
        <w:rPr>
          <w:rFonts w:ascii="Times New Roman" w:hAnsi="Times New Roman" w:cs="Times New Roman"/>
          <w:b w:val="0"/>
        </w:rPr>
        <w:t>непредоставления</w:t>
      </w:r>
      <w:proofErr w:type="spellEnd"/>
      <w:r w:rsidRPr="00D56857">
        <w:rPr>
          <w:rFonts w:ascii="Times New Roman" w:hAnsi="Times New Roman" w:cs="Times New Roman"/>
          <w:b w:val="0"/>
        </w:rPr>
        <w:t xml:space="preserve">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w:t>
      </w:r>
      <w:r w:rsidR="00F37E9C">
        <w:rPr>
          <w:rFonts w:ascii="Times New Roman" w:hAnsi="Times New Roman" w:cs="Times New Roman"/>
          <w:b w:val="0"/>
        </w:rPr>
        <w:t>у</w:t>
      </w:r>
      <w:r w:rsidRPr="00D56857">
        <w:rPr>
          <w:rFonts w:ascii="Times New Roman" w:hAnsi="Times New Roman" w:cs="Times New Roman"/>
          <w:b w:val="0"/>
        </w:rPr>
        <w:t>частник признается уклонившимся от заключения договора.</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По итогам анализа документов, представленных участником закупки, подтверждающих возможность выполнения им условий договора в соответствии с требованиями, указанными в документации о закупке, Заказчик вправе принять решение об отказе от требования предоставления дополнительного обеспечения исполнения договора, п</w:t>
      </w:r>
      <w:r w:rsidR="00F37E9C">
        <w:rPr>
          <w:rFonts w:ascii="Times New Roman" w:hAnsi="Times New Roman" w:cs="Times New Roman"/>
          <w:b w:val="0"/>
        </w:rPr>
        <w:t xml:space="preserve">редусмотренного в пункте </w:t>
      </w:r>
      <w:r w:rsidR="00F37E9C">
        <w:rPr>
          <w:rFonts w:ascii="Times New Roman" w:hAnsi="Times New Roman" w:cs="Times New Roman"/>
          <w:b w:val="0"/>
        </w:rPr>
        <w:fldChar w:fldCharType="begin"/>
      </w:r>
      <w:r w:rsidR="00F37E9C">
        <w:rPr>
          <w:rFonts w:ascii="Times New Roman" w:hAnsi="Times New Roman" w:cs="Times New Roman"/>
          <w:b w:val="0"/>
        </w:rPr>
        <w:instrText xml:space="preserve"> REF _Ref536099389 \r \h </w:instrText>
      </w:r>
      <w:r w:rsidR="00F37E9C">
        <w:rPr>
          <w:rFonts w:ascii="Times New Roman" w:hAnsi="Times New Roman" w:cs="Times New Roman"/>
          <w:b w:val="0"/>
        </w:rPr>
      </w:r>
      <w:r w:rsidR="00F37E9C">
        <w:rPr>
          <w:rFonts w:ascii="Times New Roman" w:hAnsi="Times New Roman" w:cs="Times New Roman"/>
          <w:b w:val="0"/>
        </w:rPr>
        <w:fldChar w:fldCharType="separate"/>
      </w:r>
      <w:r w:rsidR="00F400C3">
        <w:rPr>
          <w:rFonts w:ascii="Times New Roman" w:hAnsi="Times New Roman" w:cs="Times New Roman"/>
          <w:b w:val="0"/>
        </w:rPr>
        <w:t>3.7.3</w:t>
      </w:r>
      <w:r w:rsidR="00F37E9C">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если по итогам проверки и анализа документов, представленных участником, предложившим аномально низкую цену,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w:t>
      </w:r>
      <w:proofErr w:type="spellStart"/>
      <w:r w:rsidRPr="00D56857">
        <w:rPr>
          <w:rFonts w:ascii="Times New Roman" w:hAnsi="Times New Roman" w:cs="Times New Roman"/>
          <w:b w:val="0"/>
        </w:rPr>
        <w:t>непредоставления</w:t>
      </w:r>
      <w:proofErr w:type="spellEnd"/>
      <w:r w:rsidRPr="00D56857">
        <w:rPr>
          <w:rFonts w:ascii="Times New Roman" w:hAnsi="Times New Roman" w:cs="Times New Roman"/>
          <w:b w:val="0"/>
        </w:rPr>
        <w:t xml:space="preserve"> </w:t>
      </w:r>
      <w:r w:rsidR="00235D36">
        <w:rPr>
          <w:rFonts w:ascii="Times New Roman" w:hAnsi="Times New Roman" w:cs="Times New Roman"/>
          <w:b w:val="0"/>
        </w:rPr>
        <w:t>у</w:t>
      </w:r>
      <w:r w:rsidRPr="00D56857">
        <w:rPr>
          <w:rFonts w:ascii="Times New Roman" w:hAnsi="Times New Roman" w:cs="Times New Roman"/>
          <w:b w:val="0"/>
        </w:rPr>
        <w:t xml:space="preserve">частником </w:t>
      </w:r>
      <w:r w:rsidR="00235D36">
        <w:rPr>
          <w:rFonts w:ascii="Times New Roman" w:hAnsi="Times New Roman" w:cs="Times New Roman"/>
          <w:b w:val="0"/>
        </w:rPr>
        <w:t>закупки</w:t>
      </w:r>
      <w:r w:rsidRPr="00D56857">
        <w:rPr>
          <w:rFonts w:ascii="Times New Roman" w:hAnsi="Times New Roman" w:cs="Times New Roman"/>
          <w:b w:val="0"/>
        </w:rPr>
        <w:t xml:space="preserve"> документов, затребованных в соответствии с пунктом </w:t>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F400C3">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Закупочная комиссия вправе отклонить заявку такого участника.</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bookmarkStart w:id="93" w:name="_Ref536099201"/>
      <w:r w:rsidRPr="00D56857">
        <w:rPr>
          <w:rFonts w:ascii="Times New Roman" w:hAnsi="Times New Roman" w:cs="Times New Roman"/>
          <w:b w:val="0"/>
        </w:rPr>
        <w:t xml:space="preserve">В случае принятия </w:t>
      </w:r>
      <w:r w:rsidR="00A75B23">
        <w:rPr>
          <w:rFonts w:ascii="Times New Roman" w:hAnsi="Times New Roman" w:cs="Times New Roman"/>
          <w:b w:val="0"/>
        </w:rPr>
        <w:t xml:space="preserve">участником закупки </w:t>
      </w:r>
      <w:r w:rsidRPr="00D56857">
        <w:rPr>
          <w:rFonts w:ascii="Times New Roman" w:hAnsi="Times New Roman" w:cs="Times New Roman"/>
          <w:b w:val="0"/>
        </w:rPr>
        <w:t>решения о предоставлении обеспечение исполнения обязательств</w:t>
      </w:r>
      <w:r w:rsidR="00A75B23">
        <w:rPr>
          <w:rFonts w:ascii="Times New Roman" w:hAnsi="Times New Roman" w:cs="Times New Roman"/>
          <w:b w:val="0"/>
        </w:rPr>
        <w:t xml:space="preserve"> по договору, предусмотренного в пункте</w:t>
      </w:r>
      <w:r w:rsidRPr="00D56857">
        <w:rPr>
          <w:rFonts w:ascii="Times New Roman" w:hAnsi="Times New Roman" w:cs="Times New Roman"/>
          <w:b w:val="0"/>
        </w:rPr>
        <w:t xml:space="preserve">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F400C3">
        <w:rPr>
          <w:rFonts w:ascii="Times New Roman" w:hAnsi="Times New Roman" w:cs="Times New Roman"/>
          <w:b w:val="0"/>
        </w:rPr>
        <w:t>3.7.3</w:t>
      </w:r>
      <w:r w:rsidR="00DD04F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денежных средств</w:t>
      </w:r>
      <w:r w:rsidR="00A75B23">
        <w:rPr>
          <w:rFonts w:ascii="Times New Roman" w:hAnsi="Times New Roman" w:cs="Times New Roman"/>
          <w:b w:val="0"/>
        </w:rPr>
        <w:t>, такие средства перечисляются</w:t>
      </w:r>
      <w:r w:rsidRPr="00D56857">
        <w:rPr>
          <w:rFonts w:ascii="Times New Roman" w:hAnsi="Times New Roman" w:cs="Times New Roman"/>
          <w:b w:val="0"/>
        </w:rPr>
        <w:t xml:space="preserve"> на расчетный счет Заказчика</w:t>
      </w:r>
      <w:r w:rsidR="008C3BDF">
        <w:rPr>
          <w:rFonts w:ascii="Times New Roman" w:hAnsi="Times New Roman" w:cs="Times New Roman"/>
          <w:b w:val="0"/>
        </w:rPr>
        <w:t>.</w:t>
      </w:r>
      <w:bookmarkEnd w:id="93"/>
    </w:p>
    <w:p w:rsidR="00D56857" w:rsidRPr="00D56857" w:rsidRDefault="00D56857" w:rsidP="00D56857">
      <w:pPr>
        <w:widowControl w:val="0"/>
        <w:spacing w:after="0"/>
        <w:ind w:firstLine="567"/>
      </w:pPr>
      <w:r w:rsidRPr="00D56857">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7633E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w:t>
      </w:r>
      <w:r w:rsidR="00A75B23">
        <w:rPr>
          <w:rFonts w:ascii="Times New Roman" w:hAnsi="Times New Roman" w:cs="Times New Roman"/>
          <w:b w:val="0"/>
        </w:rPr>
        <w:t xml:space="preserve">в пункте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F400C3">
        <w:rPr>
          <w:rFonts w:ascii="Times New Roman" w:hAnsi="Times New Roman" w:cs="Times New Roman"/>
          <w:b w:val="0"/>
        </w:rPr>
        <w:t>3.7.3</w:t>
      </w:r>
      <w:r w:rsidR="00DD04F2">
        <w:rPr>
          <w:rFonts w:ascii="Times New Roman" w:hAnsi="Times New Roman" w:cs="Times New Roman"/>
          <w:b w:val="0"/>
        </w:rPr>
        <w:fldChar w:fldCharType="end"/>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F400C3">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w:t>
      </w:r>
      <w:r w:rsidR="00A75B23">
        <w:rPr>
          <w:rFonts w:ascii="Times New Roman" w:hAnsi="Times New Roman" w:cs="Times New Roman"/>
          <w:b w:val="0"/>
        </w:rPr>
        <w:t>в пункт</w:t>
      </w:r>
      <w:r w:rsidR="006F206D">
        <w:rPr>
          <w:rFonts w:ascii="Times New Roman" w:hAnsi="Times New Roman" w:cs="Times New Roman"/>
          <w:b w:val="0"/>
        </w:rPr>
        <w:t xml:space="preserve">е </w:t>
      </w:r>
      <w:r w:rsidR="006F206D">
        <w:rPr>
          <w:rFonts w:ascii="Times New Roman" w:hAnsi="Times New Roman" w:cs="Times New Roman"/>
          <w:b w:val="0"/>
        </w:rPr>
        <w:fldChar w:fldCharType="begin"/>
      </w:r>
      <w:r w:rsidR="006F206D">
        <w:rPr>
          <w:rFonts w:ascii="Times New Roman" w:hAnsi="Times New Roman" w:cs="Times New Roman"/>
          <w:b w:val="0"/>
        </w:rPr>
        <w:instrText xml:space="preserve"> REF _Ref536100618 \n \h </w:instrText>
      </w:r>
      <w:r w:rsidR="006F206D">
        <w:rPr>
          <w:rFonts w:ascii="Times New Roman" w:hAnsi="Times New Roman" w:cs="Times New Roman"/>
          <w:b w:val="0"/>
        </w:rPr>
      </w:r>
      <w:r w:rsidR="006F206D">
        <w:rPr>
          <w:rFonts w:ascii="Times New Roman" w:hAnsi="Times New Roman" w:cs="Times New Roman"/>
          <w:b w:val="0"/>
        </w:rPr>
        <w:fldChar w:fldCharType="separate"/>
      </w:r>
      <w:r w:rsidR="00F400C3">
        <w:rPr>
          <w:rFonts w:ascii="Times New Roman" w:hAnsi="Times New Roman" w:cs="Times New Roman"/>
          <w:b w:val="0"/>
        </w:rPr>
        <w:t>6.3</w:t>
      </w:r>
      <w:r w:rsidR="006F206D">
        <w:rPr>
          <w:rFonts w:ascii="Times New Roman" w:hAnsi="Times New Roman" w:cs="Times New Roman"/>
          <w:b w:val="0"/>
        </w:rPr>
        <w:fldChar w:fldCharType="end"/>
      </w:r>
      <w:r w:rsidR="00A75B23">
        <w:rPr>
          <w:rFonts w:ascii="Times New Roman" w:hAnsi="Times New Roman" w:cs="Times New Roman"/>
          <w:b w:val="0"/>
        </w:rPr>
        <w:t xml:space="preserve"> </w:t>
      </w:r>
      <w:r w:rsidRPr="00D56857">
        <w:rPr>
          <w:rFonts w:ascii="Times New Roman" w:hAnsi="Times New Roman" w:cs="Times New Roman"/>
          <w:b w:val="0"/>
        </w:rPr>
        <w:t>настоящей документации.</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4" w:name="_Toc5691109"/>
      <w:r w:rsidRPr="00C70643">
        <w:rPr>
          <w:sz w:val="24"/>
          <w:szCs w:val="24"/>
        </w:rPr>
        <w:t xml:space="preserve">ПОДАЧА ЗАЯВОК НА УЧАСТИЕ В </w:t>
      </w:r>
      <w:bookmarkEnd w:id="85"/>
      <w:bookmarkEnd w:id="86"/>
      <w:r w:rsidR="001D0AB5">
        <w:rPr>
          <w:sz w:val="24"/>
          <w:szCs w:val="24"/>
        </w:rPr>
        <w:t>ЗАКУПКЕ</w:t>
      </w:r>
      <w:bookmarkEnd w:id="94"/>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5" w:name="_Ref166249895"/>
      <w:bookmarkStart w:id="96" w:name="_Toc387652318"/>
      <w:bookmarkStart w:id="97" w:name="_Toc5691110"/>
      <w:r w:rsidRPr="00C70643">
        <w:rPr>
          <w:sz w:val="24"/>
          <w:szCs w:val="24"/>
        </w:rPr>
        <w:t xml:space="preserve">Порядок, место, дата начала и дата окончания срока подачи заявок на участие в </w:t>
      </w:r>
      <w:bookmarkEnd w:id="95"/>
      <w:bookmarkEnd w:id="96"/>
      <w:r w:rsidR="000D72A7">
        <w:rPr>
          <w:sz w:val="24"/>
          <w:szCs w:val="24"/>
        </w:rPr>
        <w:t>закупке</w:t>
      </w:r>
      <w:bookmarkEnd w:id="97"/>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8" w:name="_Ref119429670"/>
      <w:bookmarkStart w:id="99" w:name="_Toc123405476"/>
      <w:bookmarkStart w:id="100" w:name="_Toc387652319"/>
      <w:bookmarkStart w:id="101" w:name="_Toc569111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8"/>
      <w:bookmarkEnd w:id="99"/>
      <w:bookmarkEnd w:id="100"/>
      <w:r w:rsidR="000D72A7">
        <w:rPr>
          <w:sz w:val="24"/>
          <w:szCs w:val="24"/>
        </w:rPr>
        <w:t>закупке</w:t>
      </w:r>
      <w:bookmarkEnd w:id="101"/>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2" w:name="_Toc5691112"/>
      <w:bookmarkStart w:id="103" w:name="_Ref119430360"/>
      <w:bookmarkStart w:id="104"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2"/>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5" w:name="_Toc5691113"/>
      <w:bookmarkStart w:id="106" w:name="_Ref125827199"/>
      <w:bookmarkStart w:id="107" w:name="_Toc518119388"/>
      <w:bookmarkEnd w:id="103"/>
      <w:bookmarkEnd w:id="104"/>
      <w:r w:rsidRPr="0086183E">
        <w:rPr>
          <w:sz w:val="24"/>
          <w:szCs w:val="24"/>
        </w:rPr>
        <w:lastRenderedPageBreak/>
        <w:t>Закупочная комиссия</w:t>
      </w:r>
      <w:bookmarkEnd w:id="105"/>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8" w:name="_Toc5691114"/>
      <w:r>
        <w:rPr>
          <w:sz w:val="24"/>
          <w:szCs w:val="24"/>
        </w:rPr>
        <w:t>Вскрытие заявок</w:t>
      </w:r>
      <w:bookmarkEnd w:id="108"/>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9"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09"/>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10" w:name="_Toc5691115"/>
      <w:r w:rsidRPr="00A00292">
        <w:rPr>
          <w:sz w:val="24"/>
          <w:szCs w:val="24"/>
        </w:rPr>
        <w:t>Переторжка</w:t>
      </w:r>
      <w:bookmarkEnd w:id="110"/>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w:t>
      </w:r>
      <w:proofErr w:type="spellStart"/>
      <w:r w:rsidRPr="003A774D">
        <w:rPr>
          <w:rFonts w:ascii="Times New Roman" w:hAnsi="Times New Roman" w:cs="Times New Roman"/>
          <w:color w:val="0000FF"/>
        </w:rPr>
        <w:t>Россети</w:t>
      </w:r>
      <w:proofErr w:type="spellEnd"/>
      <w:r w:rsidRPr="003A774D">
        <w:rPr>
          <w:rFonts w:ascii="Times New Roman" w:hAnsi="Times New Roman" w:cs="Times New Roman"/>
          <w:color w:val="0000FF"/>
        </w:rPr>
        <w:t>»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11" w:name="_Toc5691116"/>
      <w:r w:rsidRPr="00F27EB9">
        <w:rPr>
          <w:sz w:val="24"/>
          <w:szCs w:val="24"/>
        </w:rPr>
        <w:t>Подведение итогов</w:t>
      </w:r>
      <w:bookmarkEnd w:id="111"/>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E18CF" w:rsidRPr="00FE18CF" w:rsidRDefault="00F27EB9" w:rsidP="00FE18CF">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FE18CF" w:rsidRPr="002F619B" w:rsidRDefault="00FE18CF" w:rsidP="00FE18CF">
      <w:pPr>
        <w:pStyle w:val="afffff4"/>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FE18CF" w:rsidRDefault="00FE18CF" w:rsidP="00FE18CF">
      <w:pPr>
        <w:pStyle w:val="afffff4"/>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FE18CF" w:rsidRPr="002F619B" w:rsidRDefault="00FE18CF" w:rsidP="00FE18CF">
      <w:pPr>
        <w:pStyle w:val="afffff4"/>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t>требованиям, у</w:t>
      </w:r>
      <w:r w:rsidRPr="002F619B">
        <w:t>становленным документацией о закупке.</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FE18CF" w:rsidRPr="00CD31D5" w:rsidRDefault="00FE18CF" w:rsidP="00FE18CF">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FE18CF" w:rsidRDefault="00FE18CF" w:rsidP="00FE18CF">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 xml:space="preserve">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w:t>
      </w:r>
      <w:r w:rsidRPr="00F27EB9">
        <w:rPr>
          <w:rFonts w:ascii="Times New Roman" w:hAnsi="Times New Roman" w:cs="Times New Roman"/>
          <w:b w:val="0"/>
          <w:bCs w:val="0"/>
        </w:rPr>
        <w:lastRenderedPageBreak/>
        <w:t>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2" w:name="_Toc5691117"/>
      <w:r w:rsidRPr="0086183E">
        <w:rPr>
          <w:sz w:val="24"/>
          <w:szCs w:val="24"/>
        </w:rPr>
        <w:t>Признание закупки несостоявшейся</w:t>
      </w:r>
      <w:bookmarkEnd w:id="112"/>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3" w:name="_Toc5691118"/>
      <w:r w:rsidRPr="008A58B0">
        <w:rPr>
          <w:sz w:val="24"/>
          <w:szCs w:val="24"/>
        </w:rPr>
        <w:t>Рассмотрение жалоб</w:t>
      </w:r>
      <w:r>
        <w:rPr>
          <w:sz w:val="24"/>
          <w:szCs w:val="24"/>
        </w:rPr>
        <w:t xml:space="preserve"> и обращений участников закупки</w:t>
      </w:r>
      <w:bookmarkEnd w:id="113"/>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4" w:name="_Toc5691119"/>
      <w:r w:rsidRPr="00C13884">
        <w:rPr>
          <w:sz w:val="24"/>
          <w:szCs w:val="24"/>
        </w:rPr>
        <w:t>Проведение преддоговорных переговоров</w:t>
      </w:r>
      <w:bookmarkEnd w:id="114"/>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5" w:name="Par110"/>
      <w:bookmarkStart w:id="116" w:name="Par144"/>
      <w:bookmarkStart w:id="117" w:name="_Toc123405485"/>
      <w:bookmarkStart w:id="118" w:name="_Toc166101211"/>
      <w:bookmarkStart w:id="119" w:name="_Toc5691120"/>
      <w:bookmarkEnd w:id="106"/>
      <w:bookmarkEnd w:id="107"/>
      <w:bookmarkEnd w:id="115"/>
      <w:bookmarkEnd w:id="116"/>
      <w:r w:rsidRPr="00B04F87">
        <w:rPr>
          <w:sz w:val="24"/>
          <w:szCs w:val="24"/>
        </w:rPr>
        <w:t xml:space="preserve">ЗАКЛЮЧЕНИЕ, ИЗМЕНЕНИЕ И РАСТОРЖЕНИЕ </w:t>
      </w:r>
      <w:r w:rsidR="007633E7" w:rsidRPr="00B04F87">
        <w:rPr>
          <w:sz w:val="24"/>
          <w:szCs w:val="24"/>
        </w:rPr>
        <w:t>ДОГОВОРА</w:t>
      </w:r>
      <w:bookmarkEnd w:id="117"/>
      <w:bookmarkEnd w:id="118"/>
      <w:bookmarkEnd w:id="119"/>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0" w:name="_Toc131309087"/>
      <w:bookmarkStart w:id="121" w:name="_Toc5691121"/>
      <w:bookmarkStart w:id="122" w:name="_Ref130891676"/>
      <w:r w:rsidRPr="001F5C18">
        <w:rPr>
          <w:sz w:val="24"/>
          <w:szCs w:val="24"/>
        </w:rPr>
        <w:t>Срок и порядок заключения договора</w:t>
      </w:r>
      <w:bookmarkEnd w:id="120"/>
      <w:bookmarkEnd w:id="121"/>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lastRenderedPageBreak/>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3C7BA9">
        <w:rPr>
          <w:rFonts w:ascii="Times New Roman" w:hAnsi="Times New Roman" w:cs="Times New Roman"/>
          <w:b w:val="0"/>
          <w:bCs w:val="0"/>
        </w:rPr>
        <w:t>участнику такой закупки</w:t>
      </w:r>
      <w:proofErr w:type="gramEnd"/>
      <w:r w:rsidRPr="003C7BA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3" w:name="_Toc373399298"/>
      <w:bookmarkStart w:id="124" w:name="_Toc376160927"/>
      <w:bookmarkStart w:id="125" w:name="_Toc5691122"/>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3"/>
      <w:bookmarkEnd w:id="124"/>
      <w:bookmarkEnd w:id="125"/>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26" w:name="_Toc373343356"/>
      <w:bookmarkStart w:id="127"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исполнения договора заявки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6"/>
    <w:bookmarkEnd w:id="127"/>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28" w:name="_Toc373343360"/>
      <w:bookmarkStart w:id="129" w:name="_Toc373343845"/>
      <w:r w:rsidRPr="0042529D">
        <w:rPr>
          <w:rFonts w:ascii="Times New Roman" w:hAnsi="Times New Roman" w:cs="Times New Roman"/>
          <w:b w:val="0"/>
          <w:bCs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30" w:name="_Toc373399299"/>
      <w:bookmarkStart w:id="131" w:name="_Toc376160928"/>
      <w:bookmarkStart w:id="132" w:name="_Ref536100618"/>
      <w:bookmarkStart w:id="133" w:name="_Toc5691123"/>
      <w:bookmarkEnd w:id="128"/>
      <w:bookmarkEnd w:id="129"/>
      <w:r w:rsidRPr="0042529D">
        <w:rPr>
          <w:sz w:val="24"/>
          <w:szCs w:val="24"/>
        </w:rPr>
        <w:t>Требования к условиям банковской гарантии, выданной в качестве обеспечения исполнения договора</w:t>
      </w:r>
      <w:bookmarkEnd w:id="130"/>
      <w:bookmarkEnd w:id="131"/>
      <w:bookmarkEnd w:id="132"/>
      <w:bookmarkEnd w:id="133"/>
    </w:p>
    <w:p w:rsidR="003C7BA9"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4"/>
        <w:numPr>
          <w:ilvl w:val="0"/>
          <w:numId w:val="24"/>
        </w:numPr>
        <w:ind w:left="0" w:firstLine="567"/>
        <w:jc w:val="both"/>
      </w:pPr>
      <w:r>
        <w:t>банковская гарантия должна быть безотзывной.</w:t>
      </w:r>
    </w:p>
    <w:p w:rsidR="003C7BA9" w:rsidRDefault="003C7BA9" w:rsidP="00455CC3">
      <w:pPr>
        <w:pStyle w:val="afffff4"/>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4"/>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4"/>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4"/>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4"/>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4"/>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4"/>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4"/>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4"/>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4"/>
        <w:numPr>
          <w:ilvl w:val="0"/>
          <w:numId w:val="27"/>
        </w:numPr>
        <w:ind w:left="0" w:firstLine="567"/>
      </w:pPr>
      <w:r>
        <w:t xml:space="preserve">гарант осуществляет кредитование юридических лиц, входящих в Группу компаний </w:t>
      </w:r>
      <w:proofErr w:type="spellStart"/>
      <w:r>
        <w:t>Россети</w:t>
      </w:r>
      <w:proofErr w:type="spellEnd"/>
      <w:r>
        <w:t>;</w:t>
      </w:r>
    </w:p>
    <w:p w:rsidR="003C7BA9" w:rsidRDefault="003C7BA9" w:rsidP="00455CC3">
      <w:pPr>
        <w:pStyle w:val="afffff4"/>
        <w:numPr>
          <w:ilvl w:val="0"/>
          <w:numId w:val="27"/>
        </w:numPr>
        <w:ind w:left="0" w:firstLine="567"/>
        <w:jc w:val="both"/>
      </w:pPr>
      <w:r>
        <w:t xml:space="preserve">собственный капитал гаранта превышает либо равен 9 млрд. рублей и активы гаранта </w:t>
      </w:r>
      <w:proofErr w:type="gramStart"/>
      <w:r>
        <w:t>превы</w:t>
      </w:r>
      <w:r w:rsidR="000F59AD">
        <w:t>шают</w:t>
      </w:r>
      <w:proofErr w:type="gramEnd"/>
      <w:r w:rsidR="000F59AD">
        <w:t xml:space="preserve"> либо равны 50 млрд. рублей.</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42529D">
        <w:rPr>
          <w:rFonts w:ascii="Times New Roman" w:hAnsi="Times New Roman" w:cs="Times New Roman"/>
          <w:b w:val="0"/>
          <w:bCs w:val="0"/>
        </w:rPr>
        <w:t>Россети</w:t>
      </w:r>
      <w:proofErr w:type="spellEnd"/>
      <w:r w:rsidRPr="0042529D">
        <w:rPr>
          <w:rFonts w:ascii="Times New Roman" w:hAnsi="Times New Roman" w:cs="Times New Roman"/>
          <w:b w:val="0"/>
          <w:bCs w:val="0"/>
        </w:rPr>
        <w:t xml:space="preserve"> либо информации о наличии существенных рисков утраты </w:t>
      </w:r>
      <w:r w:rsidRPr="0042529D">
        <w:rPr>
          <w:rFonts w:ascii="Times New Roman" w:hAnsi="Times New Roman" w:cs="Times New Roman"/>
          <w:b w:val="0"/>
          <w:bCs w:val="0"/>
        </w:rPr>
        <w:lastRenderedPageBreak/>
        <w:t>платежеспособности банка-гаранта прием ПАО "</w:t>
      </w:r>
      <w:proofErr w:type="spellStart"/>
      <w:r w:rsidRPr="0042529D">
        <w:rPr>
          <w:rFonts w:ascii="Times New Roman" w:hAnsi="Times New Roman" w:cs="Times New Roman"/>
          <w:b w:val="0"/>
          <w:bCs w:val="0"/>
        </w:rPr>
        <w:t>Россети</w:t>
      </w:r>
      <w:proofErr w:type="spellEnd"/>
      <w:r w:rsidRPr="0042529D">
        <w:rPr>
          <w:rFonts w:ascii="Times New Roman" w:hAnsi="Times New Roman" w:cs="Times New Roman"/>
          <w:b w:val="0"/>
          <w:bCs w:val="0"/>
        </w:rPr>
        <w:t xml:space="preserve">"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4"/>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4"/>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4" w:name="_Toc5691124"/>
      <w:r w:rsidRPr="0042529D">
        <w:rPr>
          <w:sz w:val="24"/>
          <w:szCs w:val="24"/>
        </w:rPr>
        <w:t>Отказ от заключения договора</w:t>
      </w:r>
      <w:bookmarkEnd w:id="134"/>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42529D">
        <w:rPr>
          <w:rFonts w:ascii="Times New Roman" w:hAnsi="Times New Roman" w:cs="Times New Roman"/>
          <w:b w:val="0"/>
          <w:bCs w:val="0"/>
        </w:rPr>
        <w:t>или</w:t>
      </w:r>
      <w:proofErr w:type="gramEnd"/>
      <w:r w:rsidRPr="0042529D">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5"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5"/>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proofErr w:type="spellStart"/>
      <w:r w:rsidRPr="00AE1C9F">
        <w:t>непредоставления</w:t>
      </w:r>
      <w:proofErr w:type="spellEnd"/>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2"/>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6" w:name="_Toc5691125"/>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6"/>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7"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7"/>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p>
    <w:p w:rsidR="007633E7" w:rsidRPr="00C70643" w:rsidRDefault="007633E7" w:rsidP="00FA1AA1">
      <w:pPr>
        <w:pStyle w:val="11"/>
        <w:numPr>
          <w:ilvl w:val="0"/>
          <w:numId w:val="6"/>
        </w:numPr>
        <w:spacing w:before="0" w:after="0"/>
        <w:ind w:left="0" w:firstLine="567"/>
        <w:rPr>
          <w:rStyle w:val="15"/>
          <w:b/>
          <w:bCs/>
          <w:sz w:val="24"/>
          <w:szCs w:val="24"/>
        </w:rPr>
      </w:pPr>
      <w:bookmarkStart w:id="138" w:name="_РАЗДЕЛ_I_3_ИНФОРМАЦИОННАЯ_КАРТА_КОН"/>
      <w:bookmarkStart w:id="139" w:name="_Ref119427269"/>
      <w:bookmarkStart w:id="140" w:name="_Toc166101214"/>
      <w:bookmarkStart w:id="141" w:name="_Toc5691126"/>
      <w:bookmarkEnd w:id="138"/>
      <w:r w:rsidRPr="00C70643">
        <w:rPr>
          <w:rStyle w:val="15"/>
          <w:b/>
          <w:bCs/>
          <w:sz w:val="24"/>
          <w:szCs w:val="24"/>
        </w:rPr>
        <w:t xml:space="preserve">ИНФОРМАЦИОННАЯ КАРТА </w:t>
      </w:r>
      <w:bookmarkEnd w:id="139"/>
      <w:bookmarkEnd w:id="140"/>
      <w:r w:rsidR="0006345E">
        <w:rPr>
          <w:rStyle w:val="15"/>
          <w:b/>
          <w:bCs/>
          <w:sz w:val="24"/>
          <w:szCs w:val="24"/>
        </w:rPr>
        <w:t>ЗАКУПКИ</w:t>
      </w:r>
      <w:bookmarkEnd w:id="141"/>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F400C3" w:rsidRPr="00F400C3">
              <w:rPr>
                <w:sz w:val="20"/>
                <w:szCs w:val="20"/>
              </w:rPr>
              <w:t xml:space="preserve">ОБЩИЕ УСЛОВИЯ </w:t>
            </w:r>
            <w:proofErr w:type="gramStart"/>
            <w:r w:rsidR="00F400C3" w:rsidRPr="00F400C3">
              <w:rPr>
                <w:sz w:val="20"/>
                <w:szCs w:val="20"/>
              </w:rPr>
              <w:t xml:space="preserve">ПРОВЕДЕНИЯ </w:t>
            </w:r>
            <w:r w:rsidRPr="00187C12">
              <w:rPr>
                <w:sz w:val="20"/>
                <w:szCs w:val="20"/>
              </w:rPr>
              <w:fldChar w:fldCharType="end"/>
            </w:r>
            <w:r w:rsidRPr="00187C12">
              <w:rPr>
                <w:b/>
                <w:bCs/>
                <w:sz w:val="20"/>
                <w:szCs w:val="20"/>
              </w:rPr>
              <w:t>»</w:t>
            </w:r>
            <w:proofErr w:type="gramEnd"/>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2" w:name="_Ref166267282"/>
            <w:bookmarkEnd w:id="142"/>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 xml:space="preserve">Наименование Заказчика: Акционерное общество «Социальная </w:t>
            </w:r>
            <w:proofErr w:type="gramStart"/>
            <w:r w:rsidRPr="00106BFB">
              <w:t>сфера-М</w:t>
            </w:r>
            <w:proofErr w:type="gramEnd"/>
            <w:r w:rsidRPr="00106BFB">
              <w:t>»</w:t>
            </w:r>
          </w:p>
          <w:p w:rsidR="00106BFB" w:rsidRPr="00106BFB" w:rsidRDefault="00106BFB" w:rsidP="00106BFB">
            <w:pPr>
              <w:spacing w:after="0"/>
            </w:pPr>
            <w:r w:rsidRPr="00106BFB">
              <w:t>Место нахождения и почтовый адрес Заказчика: Республика Мордовия, г.</w:t>
            </w:r>
            <w:r w:rsidR="00A2693A">
              <w:t xml:space="preserve"> </w:t>
            </w:r>
            <w:r w:rsidRPr="00106BFB">
              <w:t>Саранск, ул.</w:t>
            </w:r>
            <w:r w:rsidR="00A2693A">
              <w:t xml:space="preserve"> </w:t>
            </w:r>
            <w:r w:rsidRPr="00106BFB">
              <w:t xml:space="preserve">Васенко, д.40В, кабинет 209. </w:t>
            </w:r>
          </w:p>
          <w:p w:rsidR="00106BFB" w:rsidRPr="00205172" w:rsidRDefault="00106BFB" w:rsidP="00106BFB">
            <w:pPr>
              <w:spacing w:after="0"/>
            </w:pPr>
            <w:r w:rsidRPr="00106BFB">
              <w:rPr>
                <w:lang w:val="en-US"/>
              </w:rPr>
              <w:t>E</w:t>
            </w:r>
            <w:r w:rsidRPr="00205172">
              <w:t>-</w:t>
            </w:r>
            <w:r w:rsidRPr="00106BFB">
              <w:rPr>
                <w:lang w:val="en-US"/>
              </w:rPr>
              <w:t>mail</w:t>
            </w:r>
            <w:r w:rsidRPr="00205172">
              <w:t xml:space="preserve">: </w:t>
            </w:r>
            <w:proofErr w:type="spellStart"/>
            <w:r w:rsidRPr="00106BFB">
              <w:rPr>
                <w:lang w:val="en-US"/>
              </w:rPr>
              <w:t>sfera</w:t>
            </w:r>
            <w:proofErr w:type="spellEnd"/>
            <w:r w:rsidRPr="00205172">
              <w:t>-</w:t>
            </w:r>
            <w:r w:rsidRPr="00106BFB">
              <w:rPr>
                <w:lang w:val="en-US"/>
              </w:rPr>
              <w:t>m</w:t>
            </w:r>
            <w:r w:rsidRPr="00205172">
              <w:t>@</w:t>
            </w:r>
            <w:proofErr w:type="spellStart"/>
            <w:r w:rsidRPr="00106BFB">
              <w:rPr>
                <w:lang w:val="en-US"/>
              </w:rPr>
              <w:t>moris</w:t>
            </w:r>
            <w:proofErr w:type="spellEnd"/>
            <w:r w:rsidRPr="00205172">
              <w:t>.</w:t>
            </w:r>
            <w:proofErr w:type="spellStart"/>
            <w:r w:rsidRPr="00106BFB">
              <w:rPr>
                <w:lang w:val="en-US"/>
              </w:rPr>
              <w:t>ru</w:t>
            </w:r>
            <w:proofErr w:type="spellEnd"/>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3" w:name="_Ref166267388"/>
            <w:bookmarkStart w:id="144" w:name="_Ref166267499"/>
            <w:bookmarkStart w:id="145" w:name="_Ref166267456"/>
            <w:bookmarkStart w:id="146" w:name="_Ref354428801"/>
            <w:bookmarkEnd w:id="143"/>
            <w:bookmarkEnd w:id="144"/>
            <w:bookmarkEnd w:id="145"/>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6"/>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A213E8" w:rsidRPr="00A213E8" w:rsidRDefault="00A213E8" w:rsidP="00A213E8">
            <w:pPr>
              <w:spacing w:after="0"/>
              <w:jc w:val="left"/>
            </w:pPr>
            <w:r w:rsidRPr="00A213E8">
              <w:t xml:space="preserve">Закупка </w:t>
            </w:r>
            <w:r w:rsidRPr="00A213E8">
              <w:rPr>
                <w:color w:val="FF0000"/>
              </w:rPr>
              <w:t>№ 1902</w:t>
            </w:r>
            <w:r w:rsidRPr="00A213E8">
              <w:t xml:space="preserve"> Лот </w:t>
            </w:r>
            <w:r w:rsidRPr="00A213E8">
              <w:rPr>
                <w:color w:val="FF0000"/>
              </w:rPr>
              <w:t xml:space="preserve">№ 005 проводится на основании приказа №1 от 09 января 2019г. </w:t>
            </w:r>
            <w:r w:rsidRPr="00A213E8">
              <w:t xml:space="preserve">(согласно плана закупок, размещенного на официальном интернет - сайте </w:t>
            </w:r>
            <w:hyperlink r:id="rId8" w:history="1">
              <w:r w:rsidRPr="00A213E8">
                <w:rPr>
                  <w:bCs/>
                  <w:snapToGrid w:val="0"/>
                  <w:color w:val="336699"/>
                  <w:lang w:val="en-US"/>
                </w:rPr>
                <w:t>www</w:t>
              </w:r>
              <w:r w:rsidRPr="00A213E8">
                <w:rPr>
                  <w:bCs/>
                  <w:snapToGrid w:val="0"/>
                  <w:color w:val="336699"/>
                </w:rPr>
                <w:t>.</w:t>
              </w:r>
              <w:proofErr w:type="spellStart"/>
              <w:r w:rsidRPr="00A213E8">
                <w:rPr>
                  <w:bCs/>
                  <w:snapToGrid w:val="0"/>
                  <w:color w:val="336699"/>
                  <w:lang w:val="en-US"/>
                </w:rPr>
                <w:t>zakupki</w:t>
              </w:r>
              <w:proofErr w:type="spellEnd"/>
              <w:r w:rsidRPr="00A213E8">
                <w:rPr>
                  <w:bCs/>
                  <w:snapToGrid w:val="0"/>
                  <w:color w:val="336699"/>
                </w:rPr>
                <w:t>.</w:t>
              </w:r>
              <w:proofErr w:type="spellStart"/>
              <w:r w:rsidRPr="00A213E8">
                <w:rPr>
                  <w:bCs/>
                  <w:snapToGrid w:val="0"/>
                  <w:color w:val="336699"/>
                  <w:lang w:val="en-US"/>
                </w:rPr>
                <w:t>gov</w:t>
              </w:r>
              <w:proofErr w:type="spellEnd"/>
              <w:r w:rsidRPr="00A213E8">
                <w:rPr>
                  <w:bCs/>
                  <w:snapToGrid w:val="0"/>
                  <w:color w:val="336699"/>
                </w:rPr>
                <w:t>.</w:t>
              </w:r>
              <w:proofErr w:type="spellStart"/>
              <w:r w:rsidRPr="00A213E8">
                <w:rPr>
                  <w:bCs/>
                  <w:snapToGrid w:val="0"/>
                  <w:color w:val="336699"/>
                  <w:lang w:val="en-US"/>
                </w:rPr>
                <w:t>ru</w:t>
              </w:r>
              <w:proofErr w:type="spellEnd"/>
            </w:hyperlink>
            <w:r w:rsidRPr="00A213E8">
              <w:rPr>
                <w:snapToGrid w:val="0"/>
              </w:rPr>
              <w:t>)</w:t>
            </w:r>
          </w:p>
          <w:p w:rsidR="00A213E8" w:rsidRPr="00A213E8" w:rsidRDefault="00A213E8" w:rsidP="00A213E8">
            <w:pPr>
              <w:spacing w:after="0"/>
              <w:jc w:val="left"/>
            </w:pPr>
          </w:p>
          <w:p w:rsidR="00A213E8" w:rsidRPr="00A213E8" w:rsidRDefault="00A213E8" w:rsidP="00A213E8">
            <w:pPr>
              <w:spacing w:after="0"/>
              <w:jc w:val="left"/>
              <w:rPr>
                <w:b/>
                <w:color w:val="0000FF"/>
              </w:rPr>
            </w:pPr>
            <w:r w:rsidRPr="00A213E8">
              <w:rPr>
                <w:b/>
              </w:rPr>
              <w:t>Лот 24.</w:t>
            </w:r>
            <w:r w:rsidRPr="00A213E8">
              <w:t xml:space="preserve"> </w:t>
            </w:r>
            <w:r w:rsidRPr="00A213E8">
              <w:rPr>
                <w:b/>
                <w:color w:val="0000FF"/>
              </w:rPr>
              <w:t xml:space="preserve">«Выполнение работ по благоустройству территории в ДОЛ "Энергетик" (строительство дорожки из тротуарной плитки)». </w:t>
            </w:r>
          </w:p>
          <w:p w:rsidR="00A213E8" w:rsidRPr="00A213E8" w:rsidRDefault="00A213E8" w:rsidP="00A213E8">
            <w:pPr>
              <w:widowControl w:val="0"/>
              <w:spacing w:after="180"/>
              <w:jc w:val="left"/>
              <w:rPr>
                <w:bCs/>
              </w:rPr>
            </w:pPr>
            <w:r w:rsidRPr="00A213E8">
              <w:rPr>
                <w:b/>
              </w:rPr>
              <w:t>Объём выполняемых работ</w:t>
            </w:r>
            <w:r w:rsidRPr="00A213E8">
              <w:t xml:space="preserve"> в строгом соответствии с Техническим заданием, являющимся приложением к Документации по запросу предложений.</w:t>
            </w:r>
          </w:p>
          <w:p w:rsidR="00C90121" w:rsidRPr="00187C12" w:rsidRDefault="0063574F" w:rsidP="005979CE">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7" w:name="_Ref166267457"/>
            <w:bookmarkStart w:id="148" w:name="_Ref354440659"/>
            <w:bookmarkEnd w:id="147"/>
          </w:p>
        </w:tc>
        <w:bookmarkEnd w:id="148"/>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AE2B49">
            <w:pPr>
              <w:keepNext/>
              <w:keepLines/>
              <w:widowControl w:val="0"/>
              <w:suppressLineNumbers/>
              <w:suppressAutoHyphens/>
              <w:spacing w:after="0"/>
            </w:pPr>
            <w:r>
              <w:t xml:space="preserve">Место, условия и сроки </w:t>
            </w:r>
            <w:r w:rsidR="00AE2B49">
              <w:t>выполнения работ</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3735BA" w:rsidRDefault="00AE2B49" w:rsidP="00FE18CF">
            <w:pPr>
              <w:spacing w:after="0"/>
            </w:pPr>
            <w:r w:rsidRPr="00AE2B49">
              <w:t>РМ, Кочкуровский р-н, с. Сабаево, ДОЛ «Энергетик»</w:t>
            </w:r>
          </w:p>
          <w:p w:rsidR="00AE2B49" w:rsidRPr="00AE2B49" w:rsidRDefault="00AE2B49" w:rsidP="00FE18CF">
            <w:pPr>
              <w:numPr>
                <w:ilvl w:val="0"/>
                <w:numId w:val="56"/>
              </w:numPr>
              <w:suppressAutoHyphens/>
              <w:spacing w:after="0"/>
              <w:ind w:left="92" w:firstLine="0"/>
              <w:rPr>
                <w:bCs/>
                <w:lang w:eastAsia="ar-SA"/>
              </w:rPr>
            </w:pPr>
            <w:r w:rsidRPr="00AE2B49">
              <w:rPr>
                <w:bCs/>
                <w:lang w:eastAsia="ar-SA"/>
              </w:rPr>
              <w:t>Начало работ: в течение трех дней с момента заключения договора</w:t>
            </w:r>
          </w:p>
          <w:p w:rsidR="00425FE8" w:rsidRPr="00187C12" w:rsidRDefault="00AE2B49" w:rsidP="00FE18CF">
            <w:pPr>
              <w:numPr>
                <w:ilvl w:val="0"/>
                <w:numId w:val="56"/>
              </w:numPr>
              <w:suppressAutoHyphens/>
              <w:spacing w:after="0"/>
              <w:ind w:left="0" w:firstLine="0"/>
            </w:pPr>
            <w:r w:rsidRPr="00A213E8">
              <w:rPr>
                <w:bCs/>
                <w:lang w:eastAsia="ar-SA"/>
              </w:rPr>
              <w:t xml:space="preserve">Окончание </w:t>
            </w:r>
            <w:proofErr w:type="gramStart"/>
            <w:r w:rsidRPr="00A213E8">
              <w:rPr>
                <w:bCs/>
                <w:lang w:eastAsia="ar-SA"/>
              </w:rPr>
              <w:t xml:space="preserve">работ: </w:t>
            </w:r>
            <w:r w:rsidR="00A213E8" w:rsidRPr="00A213E8">
              <w:rPr>
                <w:bCs/>
                <w:color w:val="0000FF"/>
                <w:sz w:val="22"/>
                <w:szCs w:val="22"/>
                <w:lang w:eastAsia="ar-SA"/>
              </w:rPr>
              <w:t xml:space="preserve"> в</w:t>
            </w:r>
            <w:proofErr w:type="gramEnd"/>
            <w:r w:rsidR="00A213E8" w:rsidRPr="00A213E8">
              <w:rPr>
                <w:bCs/>
                <w:color w:val="0000FF"/>
                <w:sz w:val="22"/>
                <w:szCs w:val="22"/>
                <w:lang w:eastAsia="ar-SA"/>
              </w:rPr>
              <w:t xml:space="preserve"> течении 20 дней с момента заключения договора</w:t>
            </w:r>
            <w:r w:rsidR="006D0555">
              <w:rPr>
                <w:bCs/>
                <w:color w:val="0000FF"/>
                <w:sz w:val="22"/>
                <w:szCs w:val="22"/>
                <w:lang w:eastAsia="ar-SA"/>
              </w:rPr>
              <w:t>.</w:t>
            </w:r>
            <w:r w:rsidR="00A213E8" w:rsidRPr="00A213E8">
              <w:rPr>
                <w:bCs/>
                <w:lang w:eastAsia="ar-SA"/>
              </w:rPr>
              <w:t xml:space="preserve"> </w:t>
            </w:r>
          </w:p>
          <w:p w:rsidR="0063574F" w:rsidRPr="00187C12" w:rsidRDefault="0063574F" w:rsidP="000E49BB">
            <w:pPr>
              <w:spacing w:after="0"/>
            </w:pPr>
            <w:r w:rsidRPr="00B147D1">
              <w:rPr>
                <w:i/>
                <w:color w:val="FF0000"/>
              </w:rPr>
              <w:t xml:space="preserve">Условия выполнения </w:t>
            </w:r>
            <w:r w:rsidR="000E49BB">
              <w:rPr>
                <w:i/>
                <w:color w:val="FF0000"/>
              </w:rPr>
              <w:t>работ</w:t>
            </w:r>
            <w:r w:rsidRPr="00B147D1">
              <w:rPr>
                <w:i/>
                <w:color w:val="FF0000"/>
              </w:rPr>
              <w:t xml:space="preserve"> указаны в разделе</w:t>
            </w:r>
            <w:r w:rsidRPr="006D5F5A">
              <w:rPr>
                <w:i/>
                <w:color w:val="FF0000"/>
              </w:rPr>
              <w:t xml:space="preserve"> </w:t>
            </w:r>
            <w:r w:rsidRPr="00B147D1">
              <w:rPr>
                <w:i/>
                <w:color w:val="FF0000"/>
                <w:lang w:val="en-US"/>
              </w:rPr>
              <w:t>IV</w:t>
            </w:r>
            <w:r w:rsidRPr="00B147D1">
              <w:rPr>
                <w:i/>
                <w:color w:val="FF0000"/>
              </w:rPr>
              <w:t xml:space="preserve"> «Техническое </w:t>
            </w:r>
            <w:proofErr w:type="gramStart"/>
            <w:r w:rsidRPr="00B147D1">
              <w:rPr>
                <w:i/>
                <w:color w:val="FF0000"/>
              </w:rPr>
              <w:t>задание»  настоящей</w:t>
            </w:r>
            <w:proofErr w:type="gramEnd"/>
            <w:r w:rsidRPr="00B147D1">
              <w:rPr>
                <w:i/>
                <w:color w:val="FF0000"/>
              </w:rPr>
              <w:t xml:space="preserve">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727"/>
            <w:bookmarkStart w:id="150" w:name="_Ref354428953"/>
            <w:bookmarkEnd w:id="149"/>
          </w:p>
        </w:tc>
        <w:bookmarkEnd w:id="150"/>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213E8" w:rsidRPr="00A213E8" w:rsidRDefault="00A213E8" w:rsidP="00A213E8">
            <w:pPr>
              <w:tabs>
                <w:tab w:val="left" w:pos="708"/>
              </w:tabs>
              <w:autoSpaceDE w:val="0"/>
              <w:autoSpaceDN w:val="0"/>
              <w:spacing w:before="60" w:after="0"/>
              <w:rPr>
                <w:b/>
                <w:bCs/>
                <w:lang w:eastAsia="ar-SA"/>
              </w:rPr>
            </w:pPr>
            <w:r w:rsidRPr="00A213E8">
              <w:t xml:space="preserve">Начальная (максимальная) цена договора (цена лота) составляет: </w:t>
            </w:r>
            <w:r w:rsidRPr="00A213E8">
              <w:rPr>
                <w:b/>
              </w:rPr>
              <w:t>120 833 (Сто двадцать тысяч восемьсот тридцать три) рубля 33 копейки</w:t>
            </w:r>
            <w:r w:rsidRPr="00A213E8">
              <w:rPr>
                <w:b/>
                <w:bCs/>
                <w:lang w:eastAsia="ar-SA"/>
              </w:rPr>
              <w:t xml:space="preserve">, </w:t>
            </w:r>
            <w:r w:rsidRPr="00A213E8">
              <w:rPr>
                <w:bCs/>
                <w:lang w:eastAsia="ar-SA"/>
              </w:rPr>
              <w:t>кроме того НДС в размере 20 %</w:t>
            </w:r>
            <w:r w:rsidRPr="00A213E8">
              <w:rPr>
                <w:b/>
                <w:bCs/>
                <w:lang w:eastAsia="ar-SA"/>
              </w:rPr>
              <w:t xml:space="preserve"> - 24 166 (Двадцать четыре тысячи сто шестьдесят шесть) рублей 67 копеек.</w:t>
            </w:r>
          </w:p>
          <w:p w:rsidR="00A213E8" w:rsidRPr="00A213E8" w:rsidRDefault="00A213E8" w:rsidP="00A213E8">
            <w:pPr>
              <w:tabs>
                <w:tab w:val="left" w:pos="708"/>
              </w:tabs>
              <w:autoSpaceDE w:val="0"/>
              <w:autoSpaceDN w:val="0"/>
              <w:spacing w:before="60" w:after="0"/>
              <w:rPr>
                <w:bCs/>
                <w:lang w:eastAsia="ar-SA"/>
              </w:rPr>
            </w:pPr>
          </w:p>
          <w:p w:rsidR="00A213E8" w:rsidRPr="00A213E8" w:rsidRDefault="00A213E8" w:rsidP="00A213E8">
            <w:pPr>
              <w:tabs>
                <w:tab w:val="left" w:pos="708"/>
              </w:tabs>
              <w:autoSpaceDE w:val="0"/>
              <w:autoSpaceDN w:val="0"/>
              <w:spacing w:before="60" w:after="0"/>
              <w:rPr>
                <w:b/>
                <w:bCs/>
                <w:color w:val="0000FF"/>
                <w:lang w:eastAsia="ar-SA"/>
              </w:rPr>
            </w:pPr>
            <w:r w:rsidRPr="00A213E8">
              <w:t>Начальная (максимальная) цена договора (цена лота) с учетом НДС составляет</w:t>
            </w:r>
            <w:r w:rsidRPr="00A213E8">
              <w:rPr>
                <w:bCs/>
                <w:lang w:eastAsia="ar-SA"/>
              </w:rPr>
              <w:t xml:space="preserve"> </w:t>
            </w:r>
            <w:r w:rsidRPr="00A213E8">
              <w:rPr>
                <w:b/>
                <w:bCs/>
                <w:lang w:eastAsia="ar-SA"/>
              </w:rPr>
              <w:t xml:space="preserve">145 000 (Сто сорок пять тысяч) рублей 00 копеек, </w:t>
            </w:r>
            <w:r w:rsidRPr="00A213E8">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A213E8">
              <w:rPr>
                <w:b/>
              </w:rPr>
              <w:t>Закупочная комиссия сопоставление ценовых предложений участников будет осуществлять без НДС</w:t>
            </w:r>
            <w:r w:rsidRPr="00A213E8">
              <w:t>. Превышение начальной (максимальной) цены предлагаемых работ может являться основанием для отклонения.</w:t>
            </w:r>
          </w:p>
          <w:p w:rsidR="00A213E8" w:rsidRPr="00A213E8" w:rsidRDefault="00A213E8" w:rsidP="00A213E8">
            <w:pPr>
              <w:tabs>
                <w:tab w:val="left" w:pos="708"/>
              </w:tabs>
              <w:autoSpaceDE w:val="0"/>
              <w:autoSpaceDN w:val="0"/>
              <w:spacing w:before="60" w:after="0"/>
            </w:pPr>
            <w:r w:rsidRPr="00A213E8">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C90121" w:rsidP="00A213E8">
            <w:pPr>
              <w:tabs>
                <w:tab w:val="left" w:pos="708"/>
              </w:tabs>
              <w:autoSpaceDE w:val="0"/>
              <w:autoSpaceDN w:val="0"/>
              <w:spacing w:before="60" w:after="0"/>
              <w:rPr>
                <w:rFonts w:eastAsia="Calibri"/>
              </w:rPr>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71093D">
            <w:pPr>
              <w:keepNext/>
              <w:keepLines/>
              <w:widowControl w:val="0"/>
              <w:suppressLineNumbers/>
              <w:suppressAutoHyphens/>
              <w:spacing w:after="0"/>
            </w:pPr>
            <w:r w:rsidRPr="00187C12">
              <w:t xml:space="preserve">Форма, сроки и порядок оплаты </w:t>
            </w:r>
            <w:r w:rsidR="00B42889">
              <w:t>работ</w:t>
            </w:r>
          </w:p>
        </w:tc>
        <w:tc>
          <w:tcPr>
            <w:tcW w:w="5557" w:type="dxa"/>
            <w:gridSpan w:val="2"/>
            <w:tcBorders>
              <w:top w:val="single" w:sz="4" w:space="0" w:color="auto"/>
              <w:left w:val="single" w:sz="4" w:space="0" w:color="auto"/>
              <w:bottom w:val="single" w:sz="4" w:space="0" w:color="auto"/>
              <w:right w:val="single" w:sz="4" w:space="0" w:color="auto"/>
            </w:tcBorders>
          </w:tcPr>
          <w:p w:rsidR="00AE2B49" w:rsidRDefault="00AE2B49" w:rsidP="00D30B92">
            <w:r w:rsidRPr="00AE2B49">
              <w:rPr>
                <w:bCs/>
                <w:snapToGrid w:val="0"/>
                <w:color w:val="000000"/>
                <w:lang w:eastAsia="ar-SA"/>
              </w:rPr>
              <w:t xml:space="preserve">Оплата Работ осуществляется по окончании Работ, включая устранение дефектов, выявленных при приемке Объекта из ремонта, в течение </w:t>
            </w:r>
            <w:r>
              <w:rPr>
                <w:bCs/>
                <w:snapToGrid w:val="0"/>
                <w:color w:val="000000"/>
                <w:lang w:eastAsia="ar-SA"/>
              </w:rPr>
              <w:t>1</w:t>
            </w:r>
            <w:r w:rsidRPr="00AE2B49">
              <w:rPr>
                <w:bCs/>
                <w:snapToGrid w:val="0"/>
                <w:color w:val="000000"/>
                <w:lang w:eastAsia="ar-SA"/>
              </w:rPr>
              <w:t>0 (</w:t>
            </w:r>
            <w:r>
              <w:rPr>
                <w:bCs/>
                <w:snapToGrid w:val="0"/>
                <w:color w:val="000000"/>
                <w:lang w:eastAsia="ar-SA"/>
              </w:rPr>
              <w:t>Десяти</w:t>
            </w:r>
            <w:r w:rsidRPr="00AE2B49">
              <w:rPr>
                <w:bCs/>
                <w:snapToGrid w:val="0"/>
                <w:color w:val="000000"/>
                <w:lang w:eastAsia="ar-SA"/>
              </w:rPr>
              <w:t xml:space="preserve">) </w:t>
            </w:r>
            <w:r>
              <w:rPr>
                <w:bCs/>
                <w:snapToGrid w:val="0"/>
                <w:color w:val="000000"/>
                <w:lang w:eastAsia="ar-SA"/>
              </w:rPr>
              <w:t>рабочих</w:t>
            </w:r>
            <w:r w:rsidRPr="00AE2B49">
              <w:rPr>
                <w:bCs/>
                <w:snapToGrid w:val="0"/>
                <w:color w:val="000000"/>
                <w:lang w:eastAsia="ar-SA"/>
              </w:rPr>
              <w:t xml:space="preserve"> дней после подписания Ака о приемке выполненных работ (форма КС-2),</w:t>
            </w:r>
            <w:r w:rsidR="00292206">
              <w:rPr>
                <w:bCs/>
                <w:snapToGrid w:val="0"/>
                <w:color w:val="000000"/>
                <w:lang w:eastAsia="ar-SA"/>
              </w:rPr>
              <w:t xml:space="preserve"> </w:t>
            </w:r>
            <w:r w:rsidRPr="00AE2B49">
              <w:rPr>
                <w:bCs/>
                <w:snapToGrid w:val="0"/>
                <w:color w:val="000000"/>
                <w:lang w:eastAsia="ar-SA"/>
              </w:rPr>
              <w:t>справки о стоимости выполненных работ и затрат (форма КС-3)</w:t>
            </w:r>
            <w:r w:rsidR="00292206">
              <w:t xml:space="preserve"> путем</w:t>
            </w:r>
            <w:r w:rsidR="00292206" w:rsidRPr="00D94ADA">
              <w:t xml:space="preserve"> перечислени</w:t>
            </w:r>
            <w:r w:rsidR="00292206">
              <w:t>я</w:t>
            </w:r>
            <w:r w:rsidR="00292206" w:rsidRPr="00D94ADA">
              <w:t xml:space="preserve"> денежных средств на расчетный счет Исполнителя</w:t>
            </w:r>
            <w:r w:rsidR="00292206">
              <w:t>.</w:t>
            </w:r>
          </w:p>
          <w:p w:rsidR="0063574F" w:rsidRPr="00187C12" w:rsidRDefault="00D30B92" w:rsidP="00205172">
            <w:pPr>
              <w:rPr>
                <w:snapToGrid w:val="0"/>
              </w:rPr>
            </w:pPr>
            <w:r w:rsidRPr="00B147D1">
              <w:rPr>
                <w:i/>
                <w:color w:val="FF0000"/>
              </w:rPr>
              <w:t xml:space="preserve"> </w:t>
            </w:r>
            <w:r w:rsidR="0063574F" w:rsidRPr="00B147D1">
              <w:rPr>
                <w:i/>
                <w:color w:val="FF0000"/>
              </w:rPr>
              <w:t xml:space="preserve">Форма, сроки и порядок оплаты </w:t>
            </w:r>
            <w:r w:rsidR="00205172">
              <w:rPr>
                <w:i/>
                <w:color w:val="FF0000"/>
              </w:rPr>
              <w:t>работ</w:t>
            </w:r>
            <w:r w:rsidR="0063574F" w:rsidRPr="00B147D1">
              <w:rPr>
                <w:i/>
                <w:color w:val="FF0000"/>
              </w:rPr>
              <w:t xml:space="preserve"> в разделе </w:t>
            </w:r>
            <w:r w:rsidR="0063574F" w:rsidRPr="00B147D1">
              <w:rPr>
                <w:i/>
                <w:color w:val="FF0000"/>
                <w:lang w:val="en-US"/>
              </w:rPr>
              <w:t>V</w:t>
            </w:r>
            <w:r w:rsidR="0063574F" w:rsidRPr="00B147D1">
              <w:rPr>
                <w:i/>
                <w:color w:val="FF0000"/>
              </w:rPr>
              <w:t xml:space="preserve"> «Проект договора» настоящей документации о закупке</w:t>
            </w:r>
            <w:r w:rsidR="0063574F">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 xml:space="preserve">Этапы проведения закупки и их </w:t>
            </w:r>
            <w:r w:rsidRPr="00187C12">
              <w:lastRenderedPageBreak/>
              <w:t>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lastRenderedPageBreak/>
              <w:t>Вскрытие заявок</w:t>
            </w:r>
            <w:r w:rsidR="006D7050" w:rsidRPr="00187C12">
              <w:t xml:space="preserve"> –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6D7050" w:rsidRPr="00187C12">
              <w:t xml:space="preserve"> </w:t>
            </w:r>
            <w:r w:rsidR="00FE18CF">
              <w:t>–</w:t>
            </w:r>
            <w:r w:rsidR="00BD41B8">
              <w:rPr>
                <w:b/>
              </w:rPr>
              <w:t xml:space="preserve"> </w:t>
            </w:r>
            <w:r w:rsidR="00FE18CF">
              <w:rPr>
                <w:b/>
              </w:rPr>
              <w:t xml:space="preserve">не </w:t>
            </w:r>
            <w:r w:rsidR="006D7050" w:rsidRPr="00187C12">
              <w:rPr>
                <w:b/>
              </w:rPr>
              <w:t>применяется;</w:t>
            </w:r>
          </w:p>
          <w:p w:rsidR="006D7050" w:rsidRPr="00187C12" w:rsidRDefault="00C52077" w:rsidP="00455CC3">
            <w:pPr>
              <w:pStyle w:val="afffff4"/>
              <w:numPr>
                <w:ilvl w:val="0"/>
                <w:numId w:val="12"/>
              </w:numPr>
              <w:ind w:left="34" w:firstLine="0"/>
              <w:jc w:val="both"/>
            </w:pPr>
            <w:r>
              <w:lastRenderedPageBreak/>
              <w:t>Переторжка</w:t>
            </w:r>
            <w:r w:rsidR="006D7050" w:rsidRPr="00187C12">
              <w:t xml:space="preserve"> –</w:t>
            </w:r>
            <w:r w:rsidR="0063574F">
              <w:t xml:space="preserve"> </w:t>
            </w:r>
            <w:r w:rsidR="0063574F" w:rsidRPr="0063574F">
              <w:rPr>
                <w:b/>
              </w:rPr>
              <w:t>не</w:t>
            </w:r>
            <w:r w:rsidR="006D7050" w:rsidRPr="00187C12">
              <w:t xml:space="preserve">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292206" w:rsidRDefault="00292206" w:rsidP="00292206">
            <w:pPr>
              <w:autoSpaceDE w:val="0"/>
              <w:autoSpaceDN w:val="0"/>
              <w:adjustRightInd w:val="0"/>
              <w:spacing w:after="0"/>
              <w:rPr>
                <w:color w:val="000000"/>
              </w:rPr>
            </w:pPr>
          </w:p>
          <w:p w:rsidR="00292206" w:rsidRPr="00292206" w:rsidRDefault="00292206" w:rsidP="00292206">
            <w:pPr>
              <w:autoSpaceDE w:val="0"/>
              <w:autoSpaceDN w:val="0"/>
              <w:adjustRightInd w:val="0"/>
              <w:spacing w:after="0"/>
              <w:rPr>
                <w:color w:val="000000"/>
              </w:rPr>
            </w:pPr>
            <w:r w:rsidRPr="00292206">
              <w:rPr>
                <w:color w:val="000000"/>
              </w:rPr>
              <w:t xml:space="preserve">Дата начала срока подачи заявок: </w:t>
            </w:r>
            <w:r w:rsidRPr="00292206">
              <w:rPr>
                <w:color w:val="0000FF"/>
              </w:rPr>
              <w:t>«</w:t>
            </w:r>
            <w:r w:rsidR="000E49BB">
              <w:rPr>
                <w:color w:val="0000FF"/>
              </w:rPr>
              <w:t>12</w:t>
            </w:r>
            <w:r w:rsidRPr="00292206">
              <w:rPr>
                <w:color w:val="0000FF"/>
              </w:rPr>
              <w:t>» апреля 2019 года;</w:t>
            </w:r>
          </w:p>
          <w:p w:rsidR="00292206" w:rsidRPr="00292206" w:rsidRDefault="00292206" w:rsidP="00292206">
            <w:pPr>
              <w:autoSpaceDE w:val="0"/>
              <w:autoSpaceDN w:val="0"/>
              <w:adjustRightInd w:val="0"/>
              <w:spacing w:after="0"/>
              <w:rPr>
                <w:color w:val="000000"/>
              </w:rPr>
            </w:pPr>
            <w:r w:rsidRPr="00292206">
              <w:rPr>
                <w:color w:val="000000"/>
              </w:rPr>
              <w:t>Дата и время окончания срока, последний день срока подачи Заявок:</w:t>
            </w:r>
          </w:p>
          <w:p w:rsidR="00292206" w:rsidRPr="00292206" w:rsidRDefault="00292206" w:rsidP="00292206">
            <w:pPr>
              <w:autoSpaceDE w:val="0"/>
              <w:autoSpaceDN w:val="0"/>
              <w:adjustRightInd w:val="0"/>
              <w:spacing w:after="0"/>
              <w:rPr>
                <w:color w:val="0000FF"/>
              </w:rPr>
            </w:pPr>
            <w:r w:rsidRPr="00292206">
              <w:rPr>
                <w:color w:val="0000FF"/>
              </w:rPr>
              <w:t>«</w:t>
            </w:r>
            <w:r w:rsidR="000E49BB">
              <w:rPr>
                <w:color w:val="0000FF"/>
              </w:rPr>
              <w:t>23</w:t>
            </w:r>
            <w:r w:rsidRPr="00292206">
              <w:rPr>
                <w:color w:val="0000FF"/>
              </w:rPr>
              <w:t xml:space="preserve">» апреля 2019 </w:t>
            </w:r>
            <w:proofErr w:type="gramStart"/>
            <w:r w:rsidRPr="00292206">
              <w:rPr>
                <w:color w:val="0000FF"/>
              </w:rPr>
              <w:t>года  1</w:t>
            </w:r>
            <w:r w:rsidR="000E49BB">
              <w:rPr>
                <w:color w:val="0000FF"/>
              </w:rPr>
              <w:t>0</w:t>
            </w:r>
            <w:r w:rsidRPr="00292206">
              <w:rPr>
                <w:color w:val="0000FF"/>
              </w:rPr>
              <w:t>:00</w:t>
            </w:r>
            <w:proofErr w:type="gramEnd"/>
            <w:r w:rsidRPr="00292206">
              <w:rPr>
                <w:color w:val="0000FF"/>
              </w:rPr>
              <w:t xml:space="preserve"> (время московское)</w:t>
            </w:r>
          </w:p>
          <w:p w:rsidR="00292206" w:rsidRPr="00FE18CF" w:rsidRDefault="00292206" w:rsidP="00292206">
            <w:pPr>
              <w:autoSpaceDE w:val="0"/>
              <w:autoSpaceDN w:val="0"/>
              <w:adjustRightInd w:val="0"/>
              <w:spacing w:after="0"/>
              <w:rPr>
                <w:b/>
                <w:color w:val="000000"/>
              </w:rPr>
            </w:pPr>
            <w:r w:rsidRPr="00FE18CF">
              <w:rPr>
                <w:b/>
                <w:color w:val="000000"/>
              </w:rPr>
              <w:t>Вскрытие заявок:</w:t>
            </w:r>
          </w:p>
          <w:p w:rsidR="00292206" w:rsidRPr="00292206" w:rsidRDefault="00292206" w:rsidP="00292206">
            <w:pPr>
              <w:autoSpaceDE w:val="0"/>
              <w:autoSpaceDN w:val="0"/>
              <w:adjustRightInd w:val="0"/>
              <w:spacing w:after="0"/>
              <w:rPr>
                <w:color w:val="000000"/>
              </w:rPr>
            </w:pPr>
            <w:r w:rsidRPr="00292206">
              <w:rPr>
                <w:color w:val="000000"/>
              </w:rPr>
              <w:t>Дата начала проведения этапа: с момента окончания срока подачи заявок;</w:t>
            </w:r>
          </w:p>
          <w:p w:rsidR="00292206" w:rsidRPr="00292206" w:rsidRDefault="00292206" w:rsidP="00292206">
            <w:pPr>
              <w:autoSpaceDE w:val="0"/>
              <w:autoSpaceDN w:val="0"/>
              <w:adjustRightInd w:val="0"/>
              <w:spacing w:after="0"/>
              <w:rPr>
                <w:color w:val="0000FF"/>
              </w:rPr>
            </w:pPr>
            <w:r w:rsidRPr="00292206">
              <w:rPr>
                <w:color w:val="000000"/>
              </w:rPr>
              <w:t xml:space="preserve">Дата проведения этапа: </w:t>
            </w:r>
            <w:r w:rsidRPr="00292206">
              <w:rPr>
                <w:color w:val="0000FF"/>
              </w:rPr>
              <w:t>«</w:t>
            </w:r>
            <w:r w:rsidR="000E49BB">
              <w:rPr>
                <w:color w:val="0000FF"/>
              </w:rPr>
              <w:t>23</w:t>
            </w:r>
            <w:r w:rsidRPr="00292206">
              <w:rPr>
                <w:color w:val="0000FF"/>
              </w:rPr>
              <w:t>» апреля 2019 года.</w:t>
            </w:r>
          </w:p>
          <w:p w:rsidR="00292206" w:rsidRPr="00FE18CF" w:rsidRDefault="00292206" w:rsidP="00292206">
            <w:pPr>
              <w:autoSpaceDE w:val="0"/>
              <w:autoSpaceDN w:val="0"/>
              <w:adjustRightInd w:val="0"/>
              <w:spacing w:after="0"/>
              <w:rPr>
                <w:b/>
                <w:color w:val="000000"/>
              </w:rPr>
            </w:pPr>
            <w:r w:rsidRPr="00FE18CF">
              <w:rPr>
                <w:b/>
                <w:color w:val="000000"/>
              </w:rPr>
              <w:t>Подведение итогов:</w:t>
            </w:r>
          </w:p>
          <w:p w:rsidR="00292206" w:rsidRPr="00292206" w:rsidRDefault="00292206" w:rsidP="00292206">
            <w:pPr>
              <w:autoSpaceDE w:val="0"/>
              <w:autoSpaceDN w:val="0"/>
              <w:adjustRightInd w:val="0"/>
              <w:spacing w:after="0"/>
              <w:rPr>
                <w:color w:val="000000"/>
              </w:rPr>
            </w:pPr>
            <w:r w:rsidRPr="00292206">
              <w:rPr>
                <w:color w:val="000000"/>
              </w:rPr>
              <w:t xml:space="preserve">Дата проведения этапа: </w:t>
            </w:r>
            <w:r w:rsidRPr="00292206">
              <w:rPr>
                <w:color w:val="0000FF"/>
              </w:rPr>
              <w:t>«</w:t>
            </w:r>
            <w:r w:rsidR="000E49BB">
              <w:rPr>
                <w:color w:val="0000FF"/>
              </w:rPr>
              <w:t>23</w:t>
            </w:r>
            <w:r w:rsidRPr="00292206">
              <w:rPr>
                <w:color w:val="0000FF"/>
              </w:rPr>
              <w:t>» мая 2019 года.</w:t>
            </w: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FB4696" w:rsidRPr="0063574F">
              <w:rPr>
                <w:i/>
                <w:color w:val="FF0000"/>
              </w:rPr>
              <w:t xml:space="preserve"> </w:t>
            </w:r>
            <w:r w:rsidRPr="0063574F">
              <w:rPr>
                <w:i/>
                <w:color w:val="FF0000"/>
                <w:lang w:val="en-US"/>
              </w:rPr>
              <w:t>I</w:t>
            </w:r>
            <w:r w:rsidRPr="0063574F">
              <w:rPr>
                <w:i/>
                <w:color w:val="FF0000"/>
              </w:rPr>
              <w:t xml:space="preserve"> «ОБЩИЕ У</w:t>
            </w:r>
            <w:r w:rsidR="00205172">
              <w:rPr>
                <w:i/>
                <w:color w:val="FF0000"/>
              </w:rPr>
              <w:t>С</w:t>
            </w:r>
            <w:r w:rsidRPr="0063574F">
              <w:rPr>
                <w:i/>
                <w:color w:val="FF0000"/>
              </w:rPr>
              <w:t>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47264B" w:rsidRDefault="006F206D" w:rsidP="006F206D">
            <w:pPr>
              <w:spacing w:after="0"/>
            </w:pPr>
            <w:r w:rsidRPr="0047264B">
              <w:t>Участником закупки может быть:</w:t>
            </w:r>
          </w:p>
          <w:p w:rsidR="006F206D" w:rsidRPr="0047264B" w:rsidRDefault="006F206D" w:rsidP="006F206D">
            <w:pPr>
              <w:spacing w:after="0"/>
            </w:pPr>
            <w:proofErr w:type="gramStart"/>
            <w:r w:rsidRPr="0047264B">
              <w:t>а)</w:t>
            </w:r>
            <w:r w:rsidRPr="0047264B">
              <w:tab/>
            </w:r>
            <w:proofErr w:type="gramEnd"/>
            <w:r w:rsidRPr="0047264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47264B" w:rsidRDefault="006F206D" w:rsidP="006F206D">
            <w:pPr>
              <w:spacing w:after="0"/>
            </w:pPr>
            <w:proofErr w:type="gramStart"/>
            <w:r w:rsidRPr="0047264B">
              <w:t>б)</w:t>
            </w:r>
            <w:r w:rsidRPr="0047264B">
              <w:tab/>
            </w:r>
            <w:proofErr w:type="gramEnd"/>
            <w:r w:rsidRPr="0047264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Default="006F206D" w:rsidP="006F206D">
            <w:pPr>
              <w:spacing w:after="0"/>
            </w:pPr>
            <w:r w:rsidRPr="0047264B">
              <w:t>Чтобы претендовать на победу в закупке и получения права заключить договор, участник закупки должен отвечать следу</w:t>
            </w:r>
            <w:r w:rsidR="00EA0365" w:rsidRPr="0047264B">
              <w:t>ющим требованиям, установленным</w:t>
            </w:r>
            <w:r w:rsidRPr="0047264B">
              <w:t>:</w:t>
            </w:r>
          </w:p>
          <w:p w:rsidR="00153F85" w:rsidRPr="00D57A53" w:rsidRDefault="005E4679" w:rsidP="00575CB5">
            <w:pPr>
              <w:widowControl w:val="0"/>
              <w:numPr>
                <w:ilvl w:val="0"/>
                <w:numId w:val="30"/>
              </w:numPr>
              <w:tabs>
                <w:tab w:val="left" w:pos="175"/>
              </w:tabs>
              <w:suppressAutoHyphens/>
              <w:spacing w:after="120"/>
              <w:ind w:left="34" w:firstLine="0"/>
              <w:rPr>
                <w:color w:val="FF0000"/>
                <w:shd w:val="clear" w:color="auto" w:fill="FFFF99"/>
              </w:rPr>
            </w:pPr>
            <w:bookmarkStart w:id="151" w:name="_Ref306032455"/>
            <w:bookmarkStart w:id="152" w:name="_Ref303669099"/>
            <w:bookmarkStart w:id="153" w:name="_Ref303614975"/>
            <w:bookmarkStart w:id="154" w:name="_Ref303599765"/>
            <w:r w:rsidRPr="005E4679">
              <w:rPr>
                <w:bCs/>
                <w:color w:val="FF0000"/>
              </w:rPr>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51"/>
          <w:bookmarkEnd w:id="152"/>
          <w:bookmarkEnd w:id="153"/>
          <w:bookmarkEnd w:id="154"/>
          <w:p w:rsid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w:t>
            </w:r>
            <w:r w:rsidRPr="00D57A53">
              <w:rPr>
                <w:lang w:eastAsia="ar-SA"/>
              </w:rPr>
              <w:lastRenderedPageBreak/>
              <w:t xml:space="preserve">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bookmarkStart w:id="155" w:name="_Ref306032457"/>
          </w:p>
          <w:p w:rsidR="00153F85" w:rsidRP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55"/>
            <w:r w:rsidRPr="00D57A53">
              <w:rPr>
                <w:rFonts w:eastAsia="Arial Unicode MS"/>
                <w:bCs/>
              </w:rPr>
              <w:t xml:space="preserve">поставщиков, который ведется </w:t>
            </w:r>
            <w:proofErr w:type="gramStart"/>
            <w:r w:rsidRPr="00D57A53">
              <w:rPr>
                <w:rFonts w:eastAsia="Arial Unicode MS"/>
                <w:bCs/>
              </w:rPr>
              <w:t>в соответствии с Федеральный закон</w:t>
            </w:r>
            <w:proofErr w:type="gramEnd"/>
            <w:r w:rsidRPr="00D57A53">
              <w:rPr>
                <w:rFonts w:eastAsia="Arial Unicode MS"/>
                <w:bCs/>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153F85" w:rsidRPr="002C2F27" w:rsidRDefault="00DE14C6" w:rsidP="00575CB5">
            <w:pPr>
              <w:widowControl w:val="0"/>
              <w:numPr>
                <w:ilvl w:val="0"/>
                <w:numId w:val="30"/>
              </w:numPr>
              <w:tabs>
                <w:tab w:val="left" w:pos="175"/>
              </w:tabs>
              <w:suppressAutoHyphens/>
              <w:spacing w:after="120"/>
              <w:ind w:left="0" w:firstLine="34"/>
              <w:rPr>
                <w:color w:val="FF0000"/>
                <w:shd w:val="clear" w:color="auto" w:fill="FFFF99"/>
              </w:rPr>
            </w:pPr>
            <w:r w:rsidRPr="00DE14C6">
              <w:rPr>
                <w:bCs/>
                <w:color w:val="000000"/>
                <w:lang w:eastAsia="ar-SA"/>
              </w:rPr>
              <w:t xml:space="preserve">у участника должен отсутствовать за последние 2 года с момента вскрытия конвертов негативный опыт работы с АО «Социальная </w:t>
            </w:r>
            <w:proofErr w:type="gramStart"/>
            <w:r w:rsidRPr="00DE14C6">
              <w:rPr>
                <w:bCs/>
                <w:color w:val="000000"/>
                <w:lang w:eastAsia="ar-SA"/>
              </w:rPr>
              <w:t>сфера-М</w:t>
            </w:r>
            <w:proofErr w:type="gramEnd"/>
            <w:r w:rsidRPr="00DE14C6">
              <w:rPr>
                <w:bCs/>
                <w:color w:val="000000"/>
                <w:lang w:eastAsia="ar-SA"/>
              </w:rPr>
              <w:t>».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2C2F27" w:rsidRPr="00D57A53" w:rsidRDefault="002C2F27"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 а именно:</w:t>
            </w:r>
          </w:p>
          <w:p w:rsidR="002C2F27" w:rsidRPr="001F3B89" w:rsidRDefault="000012F3" w:rsidP="00575CB5">
            <w:pPr>
              <w:widowControl w:val="0"/>
              <w:numPr>
                <w:ilvl w:val="0"/>
                <w:numId w:val="33"/>
              </w:numPr>
              <w:tabs>
                <w:tab w:val="clear" w:pos="1800"/>
                <w:tab w:val="left" w:pos="0"/>
              </w:tabs>
              <w:suppressAutoHyphens/>
              <w:spacing w:after="0"/>
              <w:ind w:left="34" w:firstLine="0"/>
              <w:rPr>
                <w:bCs/>
              </w:rPr>
            </w:pPr>
            <w:r>
              <w:rPr>
                <w:bCs/>
              </w:rPr>
              <w:t>Исполнитель</w:t>
            </w:r>
            <w:r w:rsidR="002C2F27" w:rsidRPr="001F3B89">
              <w:rPr>
                <w:bCs/>
              </w:rPr>
              <w:t xml:space="preserve"> должен иметь необходимые кадровые ресурсы для полного и своевременного выполнения </w:t>
            </w:r>
            <w:proofErr w:type="gramStart"/>
            <w:r w:rsidR="002C2F27">
              <w:rPr>
                <w:bCs/>
              </w:rPr>
              <w:t>договора.</w:t>
            </w:r>
            <w:r w:rsidR="002C2F27" w:rsidRPr="001F3B89">
              <w:rPr>
                <w:bCs/>
              </w:rPr>
              <w:t>;</w:t>
            </w:r>
            <w:proofErr w:type="gramEnd"/>
          </w:p>
          <w:p w:rsidR="002C2F27" w:rsidRPr="001F3B89" w:rsidRDefault="000012F3" w:rsidP="002C2F27">
            <w:pPr>
              <w:widowControl w:val="0"/>
              <w:tabs>
                <w:tab w:val="left" w:pos="0"/>
              </w:tabs>
              <w:suppressAutoHyphens/>
              <w:spacing w:after="0"/>
              <w:rPr>
                <w:bCs/>
              </w:rPr>
            </w:pPr>
            <w:r>
              <w:rPr>
                <w:bCs/>
              </w:rPr>
              <w:t xml:space="preserve">Исполнитель </w:t>
            </w:r>
            <w:r w:rsidR="002C2F27" w:rsidRPr="001F3B89">
              <w:rPr>
                <w:bCs/>
              </w:rPr>
              <w:t xml:space="preserve">должен обладать: </w:t>
            </w:r>
          </w:p>
          <w:p w:rsidR="002C2F27" w:rsidRPr="001F3B89" w:rsidRDefault="002C2F27" w:rsidP="002C2F27">
            <w:pPr>
              <w:widowControl w:val="0"/>
              <w:tabs>
                <w:tab w:val="left" w:pos="0"/>
              </w:tabs>
              <w:suppressAutoHyphens/>
              <w:spacing w:after="0"/>
              <w:rPr>
                <w:bCs/>
              </w:rPr>
            </w:pPr>
            <w:r w:rsidRPr="001F3B89">
              <w:rPr>
                <w:bCs/>
              </w:rPr>
              <w:t>­</w:t>
            </w:r>
            <w:r w:rsidRPr="001F3B89">
              <w:rPr>
                <w:bCs/>
              </w:rPr>
              <w:tab/>
              <w:t xml:space="preserve">опытом выполнения </w:t>
            </w:r>
            <w:r w:rsidR="001433A7">
              <w:rPr>
                <w:bCs/>
              </w:rPr>
              <w:t xml:space="preserve">аналогичных договоров </w:t>
            </w:r>
            <w:r w:rsidRPr="001F3B89">
              <w:rPr>
                <w:bCs/>
              </w:rPr>
              <w:t>и иметь за последние два года не менее одного завершенного договора;</w:t>
            </w:r>
          </w:p>
          <w:p w:rsidR="00A27B2F" w:rsidRPr="003A774D" w:rsidRDefault="002C2F27" w:rsidP="003A774D">
            <w:pPr>
              <w:widowControl w:val="0"/>
              <w:tabs>
                <w:tab w:val="left" w:pos="0"/>
              </w:tabs>
              <w:suppressAutoHyphens/>
              <w:spacing w:after="0"/>
              <w:rPr>
                <w:bCs/>
                <w:highlight w:val="yellow"/>
              </w:rPr>
            </w:pPr>
            <w:r w:rsidRPr="001F3B89">
              <w:rPr>
                <w:bCs/>
              </w:rPr>
              <w:t>­</w:t>
            </w:r>
            <w:r w:rsidRPr="001F3B89">
              <w:rPr>
                <w:bCs/>
              </w:rPr>
              <w:tab/>
              <w:t>необходимыми материально-техническими</w:t>
            </w:r>
            <w:r w:rsidR="001433A7">
              <w:rPr>
                <w:bCs/>
              </w:rPr>
              <w:t xml:space="preserve"> и финансовыми</w:t>
            </w:r>
            <w:r w:rsidRPr="001F3B89">
              <w:rPr>
                <w:bCs/>
              </w:rPr>
              <w:t xml:space="preserve"> ресурсами, требуемыми для выполнения </w:t>
            </w:r>
            <w:r w:rsidR="001433A7">
              <w:rPr>
                <w:bCs/>
              </w:rPr>
              <w:t>договора.</w:t>
            </w: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lastRenderedPageBreak/>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lastRenderedPageBreak/>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w:t>
            </w:r>
            <w:proofErr w:type="gramStart"/>
            <w:r w:rsidR="00645FC8">
              <w:t>11</w:t>
            </w:r>
            <w:r w:rsidRPr="00187C12">
              <w:t xml:space="preserve"> </w:t>
            </w:r>
            <w:r w:rsidR="00645FC8">
              <w:t xml:space="preserve"> части</w:t>
            </w:r>
            <w:proofErr w:type="gramEnd"/>
            <w:r w:rsidR="00645FC8">
              <w:t xml:space="preserve">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1076"/>
            <w:bookmarkEnd w:id="156"/>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w:t>
            </w:r>
            <w:proofErr w:type="gramStart"/>
            <w:r w:rsidR="00645FC8">
              <w:t>13</w:t>
            </w:r>
            <w:r w:rsidRPr="00187C12">
              <w:t xml:space="preserve"> </w:t>
            </w:r>
            <w:r w:rsidR="00645FC8">
              <w:t xml:space="preserve"> части</w:t>
            </w:r>
            <w:proofErr w:type="gramEnd"/>
            <w:r w:rsidR="00645FC8">
              <w:t xml:space="preserve">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 xml:space="preserve">Дата и время окончания срока предоставления участникам закупки разъяснений положений </w:t>
            </w:r>
            <w:r w:rsidRPr="00187C12">
              <w:lastRenderedPageBreak/>
              <w:t>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D72EE" w:rsidP="00CD72EE">
            <w:pPr>
              <w:spacing w:after="0"/>
            </w:pPr>
            <w:r w:rsidRPr="000E49BB">
              <w:lastRenderedPageBreak/>
              <w:t>«</w:t>
            </w:r>
            <w:r w:rsidR="000E49BB" w:rsidRPr="000E49BB">
              <w:t>19</w:t>
            </w:r>
            <w:r w:rsidRPr="000E49BB">
              <w:t xml:space="preserve">» </w:t>
            </w:r>
            <w:r w:rsidR="000E49BB" w:rsidRPr="000E49BB">
              <w:t>апреля 20</w:t>
            </w:r>
            <w:r w:rsidRPr="000E49BB">
              <w:t xml:space="preserve">19 год </w:t>
            </w:r>
            <w:r w:rsidR="000E49BB">
              <w:t>17</w:t>
            </w:r>
            <w:r w:rsidRPr="000E49BB">
              <w:t>:</w:t>
            </w:r>
            <w:r w:rsidR="000E49BB">
              <w:t>00</w:t>
            </w:r>
            <w:bookmarkStart w:id="158" w:name="_GoBack"/>
            <w:bookmarkEnd w:id="158"/>
            <w:r w:rsidRPr="000E49BB">
              <w:t xml:space="preserve"> (время московское)</w:t>
            </w:r>
          </w:p>
          <w:p w:rsidR="00CD72EE" w:rsidRPr="00187C12"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a"/>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3A774D" w:rsidRDefault="003A774D">
      <w:pPr>
        <w:spacing w:after="0"/>
        <w:jc w:val="left"/>
        <w:rPr>
          <w:b/>
          <w:bCs/>
        </w:rPr>
      </w:pPr>
      <w: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7"/>
        <w:gridCol w:w="2022"/>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834025" w:rsidP="00834025">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Стоимость заявки</w:t>
            </w:r>
            <w:r w:rsidRPr="00B543DD">
              <w:rPr>
                <w:b/>
                <w:bCs/>
                <w:color w:val="000000"/>
              </w:rPr>
              <w:t xml:space="preserve"> </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0,8</w:t>
            </w:r>
          </w:p>
        </w:tc>
      </w:tr>
      <w:tr w:rsidR="008E57A0" w:rsidRPr="00C84304" w:rsidTr="00BB211F">
        <w:trPr>
          <w:trHeight w:val="65"/>
        </w:trPr>
        <w:tc>
          <w:tcPr>
            <w:tcW w:w="3995" w:type="pct"/>
            <w:vAlign w:val="center"/>
          </w:tcPr>
          <w:p w:rsidR="008E57A0" w:rsidRPr="00C84304" w:rsidRDefault="008E57A0" w:rsidP="008E57A0">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0,2</w:t>
            </w:r>
          </w:p>
        </w:tc>
      </w:tr>
      <w:tr w:rsidR="008E57A0" w:rsidRPr="00C84304" w:rsidTr="00BB211F">
        <w:trPr>
          <w:trHeight w:val="65"/>
        </w:trPr>
        <w:tc>
          <w:tcPr>
            <w:tcW w:w="3995" w:type="pct"/>
            <w:vAlign w:val="center"/>
          </w:tcPr>
          <w:p w:rsidR="008E57A0" w:rsidRPr="00C84304" w:rsidRDefault="008E57A0" w:rsidP="000012F3">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sidR="00FE18CF">
              <w:rPr>
                <w:bCs/>
                <w:color w:val="FF0000"/>
                <w:lang w:eastAsia="ar-SA"/>
              </w:rPr>
              <w:t>работ/</w:t>
            </w:r>
            <w:r w:rsidR="000012F3">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w:t>
            </w:r>
            <w:r w:rsidRPr="00C84304">
              <w:t xml:space="preserve"> </w:t>
            </w:r>
            <w:r w:rsidRPr="00C84304">
              <w:rPr>
                <w:bCs/>
                <w:color w:val="FF0000"/>
                <w:lang w:eastAsia="ar-SA"/>
              </w:rPr>
              <w:t>количество выполненных договоров).</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 xml:space="preserve"> </w:t>
            </w:r>
            <w:r w:rsidRPr="00C84304">
              <w:rPr>
                <w:bCs/>
                <w:lang w:eastAsia="ar-SA"/>
              </w:rPr>
              <w:t xml:space="preserve">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8E57A0" w:rsidRPr="00C84304" w:rsidRDefault="008E57A0" w:rsidP="008E57A0">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4"/>
        <w:keepLines/>
        <w:spacing w:before="120" w:after="120"/>
        <w:ind w:left="567"/>
        <w:contextualSpacing/>
        <w:jc w:val="both"/>
      </w:pPr>
    </w:p>
    <w:p w:rsidR="008E57A0" w:rsidRPr="00143AE7" w:rsidRDefault="008E57A0" w:rsidP="008E57A0">
      <w:pPr>
        <w:pStyle w:val="afffff4"/>
        <w:keepLines/>
        <w:numPr>
          <w:ilvl w:val="0"/>
          <w:numId w:val="14"/>
        </w:numPr>
        <w:spacing w:before="120" w:after="120"/>
        <w:ind w:left="0" w:firstLine="567"/>
        <w:contextualSpacing/>
        <w:jc w:val="both"/>
      </w:pPr>
      <w:r w:rsidRPr="008C5F53">
        <w:rPr>
          <w:lang w:val="x-none"/>
        </w:rPr>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B3593F">
        <w:t xml:space="preserve">          </w:t>
      </w:r>
      <w:proofErr w:type="spellStart"/>
      <w:r w:rsidRPr="00232106">
        <w:rPr>
          <w:lang w:val="en-US"/>
        </w:rPr>
        <w:t>S</w:t>
      </w:r>
      <w:r w:rsidRPr="00232106">
        <w:rPr>
          <w:vertAlign w:val="subscript"/>
          <w:lang w:val="en-US"/>
        </w:rPr>
        <w:t>max</w:t>
      </w:r>
      <w:proofErr w:type="spellEnd"/>
      <w:r w:rsidRPr="00232106">
        <w:rPr>
          <w:lang w:val="en-US"/>
        </w:rPr>
        <w:t xml:space="preserve"> - S</w:t>
      </w:r>
      <w:r w:rsidRPr="00232106">
        <w:rPr>
          <w:vertAlign w:val="subscript"/>
          <w:lang w:val="en-US"/>
        </w:rPr>
        <w:t>i</w:t>
      </w: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Rs</w:t>
      </w:r>
      <w:r w:rsidRPr="00232106">
        <w:rPr>
          <w:vertAlign w:val="subscript"/>
          <w:lang w:val="en-US"/>
        </w:rPr>
        <w:t>i</w:t>
      </w:r>
      <w:proofErr w:type="spellEnd"/>
      <w:proofErr w:type="gramStart"/>
      <w:r w:rsidRPr="00232106">
        <w:rPr>
          <w:lang w:val="en-US"/>
        </w:rPr>
        <w:t>  =</w:t>
      </w:r>
      <w:proofErr w:type="gramEnd"/>
      <w:r w:rsidRPr="00232106">
        <w:rPr>
          <w:lang w:val="en-US"/>
        </w:rPr>
        <w:t xml:space="preserve">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8C5F53">
        <w:rPr>
          <w:lang w:val="en-US"/>
        </w:rPr>
        <w:t xml:space="preserve">       </w:t>
      </w:r>
      <w:r w:rsidRPr="00232106">
        <w:rPr>
          <w:lang w:val="en-US"/>
        </w:rPr>
        <w:t>   </w:t>
      </w:r>
      <w:r w:rsidRPr="008C5F53">
        <w:rPr>
          <w:lang w:val="en-US"/>
        </w:rPr>
        <w:t xml:space="preserve">              </w:t>
      </w:r>
      <w:proofErr w:type="spellStart"/>
      <w:r w:rsidRPr="00232106">
        <w:rPr>
          <w:lang w:val="en-US"/>
        </w:rPr>
        <w:t>S</w:t>
      </w:r>
      <w:r w:rsidRPr="00232106">
        <w:rPr>
          <w:vertAlign w:val="subscript"/>
          <w:lang w:val="en-US"/>
        </w:rPr>
        <w:t>max</w:t>
      </w:r>
      <w:proofErr w:type="spellEnd"/>
    </w:p>
    <w:p w:rsidR="008E57A0" w:rsidRPr="008C5F53" w:rsidRDefault="008E57A0" w:rsidP="008E57A0">
      <w:pPr>
        <w:widowControl w:val="0"/>
        <w:shd w:val="clear" w:color="auto" w:fill="FFFFFF"/>
        <w:autoSpaceDE w:val="0"/>
        <w:spacing w:before="60" w:after="100" w:line="264" w:lineRule="auto"/>
        <w:ind w:left="709" w:right="159"/>
        <w:rPr>
          <w:lang w:val="en-US"/>
        </w:rPr>
      </w:pPr>
      <w:r w:rsidRPr="008C5F53">
        <w:rPr>
          <w:lang w:val="en-US"/>
        </w:rPr>
        <w:t xml:space="preserve"> </w:t>
      </w: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proofErr w:type="spellStart"/>
      <w:r w:rsidRPr="00232106">
        <w:rPr>
          <w:lang w:val="en-US"/>
        </w:rPr>
        <w:t>s</w:t>
      </w:r>
      <w:r w:rsidRPr="00232106">
        <w:rPr>
          <w:vertAlign w:val="subscript"/>
          <w:lang w:val="en-US"/>
        </w:rPr>
        <w:t>i</w:t>
      </w:r>
      <w:proofErr w:type="spellEnd"/>
      <w:r w:rsidRPr="00232106">
        <w:t xml:space="preserve">    </w:t>
      </w:r>
      <w:r>
        <w:t xml:space="preserve">   </w:t>
      </w:r>
      <w:r w:rsidRPr="00232106">
        <w:t>-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proofErr w:type="spellStart"/>
      <w:r w:rsidRPr="00232106">
        <w:rPr>
          <w:lang w:val="en-US"/>
        </w:rPr>
        <w:t>S</w:t>
      </w:r>
      <w:r w:rsidRPr="00232106">
        <w:rPr>
          <w:vertAlign w:val="subscript"/>
          <w:lang w:val="en-US"/>
        </w:rPr>
        <w:t>max</w:t>
      </w:r>
      <w:proofErr w:type="spellEnd"/>
      <w:r w:rsidRPr="00232106">
        <w:t>   -</w:t>
      </w:r>
      <w:proofErr w:type="gramStart"/>
      <w:r w:rsidRPr="00232106">
        <w:t>  начальная</w:t>
      </w:r>
      <w:proofErr w:type="gramEnd"/>
      <w:r w:rsidRPr="00232106">
        <w:t>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proofErr w:type="spellStart"/>
      <w:r w:rsidRPr="00232106">
        <w:t>Si</w:t>
      </w:r>
      <w:proofErr w:type="spellEnd"/>
      <w:r w:rsidRPr="00232106">
        <w:t xml:space="preserve">      </w:t>
      </w:r>
      <w:r>
        <w:t xml:space="preserve">  </w:t>
      </w:r>
      <w:r w:rsidRPr="00232106">
        <w:t>-  стоимость заявки i-</w:t>
      </w:r>
      <w:proofErr w:type="spellStart"/>
      <w:r w:rsidRPr="00232106">
        <w:t>го</w:t>
      </w:r>
      <w:proofErr w:type="spellEnd"/>
      <w:r w:rsidRPr="00232106">
        <w:t xml:space="preserve"> участника</w:t>
      </w:r>
    </w:p>
    <w:p w:rsidR="008E57A0" w:rsidRDefault="008E57A0" w:rsidP="008E57A0">
      <w:pPr>
        <w:widowControl w:val="0"/>
        <w:tabs>
          <w:tab w:val="left" w:pos="840"/>
        </w:tabs>
        <w:spacing w:after="200" w:line="276" w:lineRule="auto"/>
        <w:ind w:firstLine="410"/>
        <w:rPr>
          <w:rFonts w:eastAsia="Calibri"/>
          <w:bCs/>
          <w:lang w:eastAsia="en-US"/>
        </w:rPr>
      </w:pPr>
      <w:r w:rsidRPr="0050662C">
        <w:rPr>
          <w:rFonts w:eastAsia="Calibri"/>
          <w:bCs/>
          <w:lang w:eastAsia="en-US"/>
        </w:rPr>
        <w:t xml:space="preserve">При этом с учетом установленного Постановлением Правительства Российской Федерации от </w:t>
      </w:r>
      <w:r w:rsidRPr="0050662C">
        <w:rPr>
          <w:rFonts w:eastAsia="Calibri"/>
          <w:bCs/>
          <w:lang w:eastAsia="en-US"/>
        </w:rPr>
        <w:lastRenderedPageBreak/>
        <w:t xml:space="preserve">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roofErr w:type="spellStart"/>
      <w:r w:rsidRPr="0050662C">
        <w:rPr>
          <w:rFonts w:eastAsia="Calibri"/>
          <w:bCs/>
          <w:lang w:eastAsia="en-US"/>
        </w:rPr>
        <w:t>Si</w:t>
      </w:r>
      <w:proofErr w:type="spellEnd"/>
      <w:r w:rsidRPr="0050662C">
        <w:rPr>
          <w:rFonts w:eastAsia="Calibri"/>
          <w:bCs/>
          <w:lang w:eastAsia="en-US"/>
        </w:rPr>
        <w:t xml:space="preserve">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8E57A0" w:rsidRDefault="008E57A0" w:rsidP="008E57A0">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8E57A0" w:rsidRDefault="008E57A0" w:rsidP="008E57A0">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8E57A0" w:rsidRDefault="008E57A0" w:rsidP="008E57A0">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8E57A0" w:rsidRDefault="008E57A0" w:rsidP="008E57A0">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8E57A0" w:rsidRDefault="008E57A0" w:rsidP="008E57A0">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8E57A0" w:rsidRPr="008C5F53" w:rsidRDefault="008E57A0" w:rsidP="008E57A0">
      <w:pPr>
        <w:pStyle w:val="afffff4"/>
        <w:widowControl w:val="0"/>
        <w:numPr>
          <w:ilvl w:val="0"/>
          <w:numId w:val="14"/>
        </w:numPr>
        <w:tabs>
          <w:tab w:val="left" w:pos="840"/>
        </w:tabs>
        <w:spacing w:after="200" w:line="276" w:lineRule="auto"/>
        <w:rPr>
          <w:rFonts w:eastAsia="Calibri"/>
          <w:bCs/>
          <w:lang w:eastAsia="en-US"/>
        </w:rPr>
      </w:pPr>
      <w:r w:rsidRPr="008C5F53">
        <w:rPr>
          <w:lang w:val="x-none"/>
        </w:rPr>
        <w:t>Оценка заявок по критерию № 2 «Квалификация участника»</w:t>
      </w:r>
    </w:p>
    <w:p w:rsidR="008E57A0" w:rsidRDefault="008E57A0" w:rsidP="008E57A0">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8E57A0" w:rsidRPr="0091218F" w:rsidRDefault="008E57A0" w:rsidP="008E57A0">
      <w:pPr>
        <w:pStyle w:val="affffa"/>
        <w:widowControl w:val="0"/>
        <w:tabs>
          <w:tab w:val="clear" w:pos="2520"/>
        </w:tabs>
        <w:ind w:left="709" w:firstLine="0"/>
        <w:rPr>
          <w:b/>
          <w:bCs/>
          <w:lang w:eastAsia="x-none"/>
        </w:rPr>
      </w:pPr>
    </w:p>
    <w:p w:rsidR="008E57A0" w:rsidRPr="00B3593F" w:rsidRDefault="008E57A0" w:rsidP="008E57A0">
      <w:pPr>
        <w:pStyle w:val="affffa"/>
        <w:widowControl w:val="0"/>
        <w:numPr>
          <w:ilvl w:val="0"/>
          <w:numId w:val="14"/>
        </w:numPr>
        <w:ind w:left="0" w:firstLine="284"/>
        <w:rPr>
          <w:b/>
          <w:bCs/>
          <w:lang w:eastAsia="x-none"/>
        </w:rPr>
      </w:pPr>
      <w:r w:rsidRPr="00B3593F">
        <w:rPr>
          <w:bCs/>
        </w:rPr>
        <w:t xml:space="preserve">Полученные оценки по каждому неценовому критерию, а </w:t>
      </w:r>
      <w:proofErr w:type="gramStart"/>
      <w:r w:rsidRPr="00B3593F">
        <w:rPr>
          <w:bCs/>
        </w:rPr>
        <w:t>также  рейтинг</w:t>
      </w:r>
      <w:proofErr w:type="gramEnd"/>
      <w:r w:rsidRPr="00B3593F">
        <w:rPr>
          <w:bCs/>
        </w:rPr>
        <w:t xml:space="preserve">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8E57A0" w:rsidRPr="00B3593F" w:rsidRDefault="008E57A0" w:rsidP="008E57A0">
      <w:pPr>
        <w:widowControl w:val="0"/>
        <w:autoSpaceDE w:val="0"/>
        <w:autoSpaceDN w:val="0"/>
        <w:ind w:left="360" w:firstLine="400"/>
        <w:jc w:val="center"/>
        <w:rPr>
          <w:rFonts w:eastAsia="Calibri"/>
          <w:bCs/>
          <w:szCs w:val="20"/>
        </w:rPr>
      </w:pPr>
    </w:p>
    <w:p w:rsidR="008E57A0" w:rsidRPr="00CF4B18" w:rsidRDefault="008E57A0" w:rsidP="008E57A0">
      <w:pPr>
        <w:widowControl w:val="0"/>
        <w:autoSpaceDE w:val="0"/>
        <w:autoSpaceDN w:val="0"/>
        <w:ind w:left="840" w:firstLine="400"/>
        <w:rPr>
          <w:rFonts w:eastAsia="Calibri"/>
          <w:bCs/>
          <w:szCs w:val="20"/>
          <w:lang w:val="en-US"/>
        </w:rPr>
      </w:pPr>
      <w:proofErr w:type="spellStart"/>
      <w:proofErr w:type="gramStart"/>
      <w:r w:rsidRPr="00CF4B18">
        <w:rPr>
          <w:rFonts w:eastAsia="Calibri"/>
          <w:bCs/>
          <w:szCs w:val="20"/>
          <w:lang w:val="en-US"/>
        </w:rPr>
        <w:t>R</w:t>
      </w:r>
      <w:r w:rsidRPr="00CF4B18">
        <w:rPr>
          <w:rFonts w:eastAsia="Calibri"/>
          <w:bCs/>
          <w:szCs w:val="20"/>
          <w:vertAlign w:val="subscript"/>
          <w:lang w:val="en-US"/>
        </w:rPr>
        <w:t>i</w:t>
      </w:r>
      <w:proofErr w:type="spellEnd"/>
      <w:proofErr w:type="gramEnd"/>
      <w:r w:rsidRPr="00CF4B18">
        <w:rPr>
          <w:rFonts w:eastAsia="Calibri"/>
          <w:bCs/>
          <w:szCs w:val="20"/>
          <w:lang w:val="en-US"/>
        </w:rPr>
        <w:t xml:space="preserve"> = (</w:t>
      </w:r>
      <w:proofErr w:type="spellStart"/>
      <w:r w:rsidRPr="00CF4B18">
        <w:rPr>
          <w:rFonts w:eastAsia="Calibri"/>
          <w:bCs/>
          <w:szCs w:val="20"/>
          <w:lang w:val="en-US"/>
        </w:rPr>
        <w:t>Rs</w:t>
      </w:r>
      <w:r w:rsidRPr="00CF4B18">
        <w:rPr>
          <w:rFonts w:eastAsia="Calibri"/>
          <w:bCs/>
          <w:szCs w:val="20"/>
          <w:vertAlign w:val="subscript"/>
          <w:lang w:val="en-US"/>
        </w:rPr>
        <w:t>i</w:t>
      </w:r>
      <w:proofErr w:type="spellEnd"/>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ml:space="preserve">) x </w:t>
      </w:r>
      <w:proofErr w:type="spellStart"/>
      <w:r w:rsidRPr="00FD1072">
        <w:rPr>
          <w:rFonts w:eastAsia="Calibri"/>
          <w:bCs/>
          <w:color w:val="0000FF"/>
          <w:szCs w:val="20"/>
          <w:lang w:val="en-US"/>
        </w:rPr>
        <w:t>Vk</w:t>
      </w:r>
      <w:proofErr w:type="spellEnd"/>
      <w:r w:rsidRPr="00FD1072">
        <w:rPr>
          <w:rFonts w:eastAsia="Calibri"/>
          <w:bCs/>
          <w:color w:val="0000FF"/>
          <w:szCs w:val="20"/>
          <w:lang w:val="en-US"/>
        </w:rPr>
        <w:t>)</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lang w:val="en-US"/>
        </w:rPr>
        <w:t> </w:t>
      </w:r>
      <w:r w:rsidRPr="008C5F53">
        <w:rPr>
          <w:rFonts w:eastAsia="Calibri"/>
          <w:bCs/>
          <w:szCs w:val="20"/>
          <w:lang w:val="en-US"/>
        </w:rPr>
        <w:t xml:space="preserve"> </w:t>
      </w:r>
      <w:r w:rsidRPr="00CF4B18">
        <w:rPr>
          <w:rFonts w:eastAsia="Calibri"/>
          <w:bCs/>
          <w:szCs w:val="20"/>
        </w:rPr>
        <w:t>где:</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Ri</w:t>
      </w:r>
      <w:proofErr w:type="spellEnd"/>
      <w:r w:rsidRPr="00CF4B18">
        <w:rPr>
          <w:rFonts w:eastAsia="Calibri"/>
          <w:bCs/>
          <w:szCs w:val="20"/>
        </w:rPr>
        <w:t xml:space="preserve">    - общий рейтинг </w:t>
      </w:r>
      <w:proofErr w:type="gramStart"/>
      <w:r w:rsidRPr="00CF4B18">
        <w:rPr>
          <w:rFonts w:eastAsia="Calibri"/>
          <w:bCs/>
          <w:szCs w:val="20"/>
        </w:rPr>
        <w:t>предпочтительности  i</w:t>
      </w:r>
      <w:proofErr w:type="gramEnd"/>
      <w:r w:rsidRPr="00CF4B18">
        <w:rPr>
          <w:rFonts w:eastAsia="Calibri"/>
          <w:bCs/>
          <w:szCs w:val="20"/>
        </w:rPr>
        <w:t>-й заявки;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w:t>
      </w:r>
      <w:r w:rsidRPr="00CF4B18">
        <w:rPr>
          <w:rFonts w:eastAsia="Calibri"/>
          <w:bCs/>
          <w:szCs w:val="20"/>
          <w:lang w:val="x-none"/>
        </w:rPr>
        <w:t>№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 xml:space="preserve"> без учета весовых коэффициентов;</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w:t>
      </w:r>
      <w:r w:rsidRPr="00CF4B18">
        <w:rPr>
          <w:rFonts w:eastAsia="Calibri"/>
          <w:bCs/>
          <w:szCs w:val="20"/>
          <w:lang w:val="x-none"/>
        </w:rPr>
        <w:t xml:space="preserve"> №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w:t>
      </w:r>
    </w:p>
    <w:p w:rsidR="008E57A0" w:rsidRPr="00FD1072" w:rsidRDefault="008E57A0" w:rsidP="008E57A0">
      <w:pPr>
        <w:widowControl w:val="0"/>
        <w:autoSpaceDE w:val="0"/>
        <w:autoSpaceDN w:val="0"/>
        <w:ind w:left="840" w:firstLine="400"/>
        <w:rPr>
          <w:rFonts w:eastAsia="Calibri"/>
          <w:bCs/>
          <w:color w:val="0000FF"/>
          <w:szCs w:val="20"/>
        </w:rPr>
      </w:pPr>
      <w:proofErr w:type="spellStart"/>
      <w:r w:rsidRPr="00FD1072">
        <w:rPr>
          <w:rFonts w:eastAsia="Calibri"/>
          <w:bCs/>
          <w:color w:val="0000FF"/>
          <w:szCs w:val="20"/>
          <w:lang w:val="en-US"/>
        </w:rPr>
        <w:t>Vk</w:t>
      </w:r>
      <w:proofErr w:type="spellEnd"/>
      <w:r w:rsidRPr="00FD1072">
        <w:rPr>
          <w:rFonts w:eastAsia="Calibri"/>
          <w:bCs/>
          <w:color w:val="0000FF"/>
          <w:szCs w:val="20"/>
        </w:rPr>
        <w:t xml:space="preserve"> - весовой коэффициент по критерию</w:t>
      </w:r>
      <w:r w:rsidRPr="00FD1072">
        <w:rPr>
          <w:rFonts w:eastAsia="Calibri"/>
          <w:bCs/>
          <w:color w:val="0000FF"/>
          <w:szCs w:val="20"/>
          <w:lang w:val="x-none"/>
        </w:rPr>
        <w:t xml:space="preserve"> № 2</w:t>
      </w:r>
      <w:r w:rsidRPr="00FD1072">
        <w:rPr>
          <w:rFonts w:eastAsia="Calibri"/>
          <w:bCs/>
          <w:color w:val="0000FF"/>
          <w:szCs w:val="20"/>
        </w:rPr>
        <w:t xml:space="preserve"> </w:t>
      </w:r>
      <w:r w:rsidRPr="00FD1072">
        <w:rPr>
          <w:rFonts w:eastAsia="Calibri"/>
          <w:bCs/>
          <w:color w:val="0000FF"/>
          <w:szCs w:val="20"/>
          <w:lang w:val="x-none"/>
        </w:rPr>
        <w:t>«</w:t>
      </w:r>
      <w:r w:rsidRPr="00FD1072">
        <w:rPr>
          <w:rFonts w:eastAsia="Calibri"/>
          <w:bCs/>
          <w:color w:val="0000FF"/>
          <w:szCs w:val="20"/>
        </w:rPr>
        <w:t>Квалификация участника</w:t>
      </w:r>
      <w:r w:rsidRPr="00FD1072">
        <w:rPr>
          <w:rFonts w:eastAsia="Calibri"/>
          <w:bCs/>
          <w:color w:val="0000FF"/>
          <w:szCs w:val="20"/>
          <w:lang w:val="x-none"/>
        </w:rPr>
        <w:t>»</w:t>
      </w:r>
      <w:r w:rsidRPr="00FD1072">
        <w:rPr>
          <w:rFonts w:eastAsia="Calibri"/>
          <w:bCs/>
          <w:color w:val="0000FF"/>
          <w:szCs w:val="20"/>
        </w:rPr>
        <w:t>;</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Rsi</w:t>
      </w:r>
      <w:proofErr w:type="spellEnd"/>
      <w:r w:rsidRPr="00CF4B18">
        <w:rPr>
          <w:rFonts w:eastAsia="Calibri"/>
          <w:bCs/>
          <w:szCs w:val="20"/>
        </w:rPr>
        <w:t>    - рейтинг i-й заявки по критерию стоимости;</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Vs</w:t>
      </w:r>
      <w:proofErr w:type="spellEnd"/>
      <w:r w:rsidRPr="00CF4B18">
        <w:rPr>
          <w:rFonts w:eastAsia="Calibri"/>
          <w:bCs/>
          <w:szCs w:val="20"/>
        </w:rPr>
        <w:t xml:space="preserve"> – весовой коэффициент по критерию стоимости.</w:t>
      </w:r>
    </w:p>
    <w:p w:rsidR="008E57A0" w:rsidRDefault="008E57A0" w:rsidP="008E57A0">
      <w:pPr>
        <w:widowControl w:val="0"/>
        <w:autoSpaceDE w:val="0"/>
        <w:autoSpaceDN w:val="0"/>
        <w:rPr>
          <w:rFonts w:eastAsia="Calibri"/>
          <w:bCs/>
          <w:szCs w:val="20"/>
        </w:rPr>
      </w:pPr>
    </w:p>
    <w:p w:rsidR="008E57A0" w:rsidRPr="004545CD" w:rsidRDefault="008E57A0" w:rsidP="008E57A0">
      <w:pPr>
        <w:pStyle w:val="afffff4"/>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w:t>
      </w:r>
      <w:r w:rsidRPr="008C5F53">
        <w:rPr>
          <w:rFonts w:cs="Arial"/>
          <w:color w:val="000000"/>
        </w:rPr>
        <w:lastRenderedPageBreak/>
        <w:t xml:space="preserve">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8E57A0" w:rsidRDefault="008E57A0" w:rsidP="008E57A0">
      <w:pPr>
        <w:pStyle w:val="afffff4"/>
        <w:numPr>
          <w:ilvl w:val="0"/>
          <w:numId w:val="14"/>
        </w:numPr>
        <w:shd w:val="clear" w:color="auto" w:fill="FFFFFF"/>
        <w:autoSpaceDE w:val="0"/>
        <w:autoSpaceDN w:val="0"/>
        <w:spacing w:after="120"/>
        <w:ind w:left="0" w:right="159" w:firstLine="567"/>
        <w:contextualSpacing/>
        <w:jc w:val="both"/>
        <w:rPr>
          <w:rFonts w:eastAsia="Calibri"/>
          <w:lang w:eastAsia="en-US"/>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1433A7" w:rsidRDefault="001433A7" w:rsidP="002C2F27">
      <w:pPr>
        <w:pStyle w:val="afffff4"/>
        <w:keepLines/>
        <w:spacing w:before="120" w:after="120"/>
        <w:ind w:left="567"/>
        <w:contextualSpacing/>
        <w:jc w:val="both"/>
      </w:pPr>
    </w:p>
    <w:p w:rsidR="001433A7" w:rsidRPr="00DF1AB2" w:rsidRDefault="001433A7" w:rsidP="002C2F27">
      <w:pPr>
        <w:pStyle w:val="afffff4"/>
        <w:keepLines/>
        <w:spacing w:before="120" w:after="120"/>
        <w:ind w:left="567"/>
        <w:contextualSpacing/>
        <w:jc w:val="both"/>
      </w:pPr>
    </w:p>
    <w:p w:rsidR="0026247E" w:rsidRDefault="0026247E" w:rsidP="00FA1AA1">
      <w:pPr>
        <w:spacing w:after="0"/>
        <w:jc w:val="left"/>
      </w:pPr>
    </w:p>
    <w:p w:rsidR="003A774D" w:rsidRDefault="003A774D">
      <w:pPr>
        <w:spacing w:after="0"/>
        <w:jc w:val="left"/>
        <w:rPr>
          <w:b/>
          <w:bCs/>
        </w:rPr>
      </w:pPr>
      <w: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CF7D3A"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наличии</w:t>
      </w:r>
      <w:r w:rsidRPr="00F63773">
        <w:rPr>
          <w:bCs/>
          <w:color w:val="FF0000"/>
        </w:rPr>
        <w:t xml:space="preserve"> </w:t>
      </w:r>
      <w:r w:rsidRPr="00F63773">
        <w:rPr>
          <w:color w:val="FF0000"/>
        </w:rPr>
        <w:t>печатей и</w:t>
      </w:r>
      <w:r w:rsidRPr="00F63773">
        <w:rPr>
          <w:bCs/>
          <w:color w:val="FF0000"/>
        </w:rPr>
        <w:t xml:space="preserve"> </w:t>
      </w:r>
      <w:r w:rsidRPr="00F63773">
        <w:rPr>
          <w:color w:val="FF0000"/>
        </w:rPr>
        <w:t xml:space="preserve">подписей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CF7D3A" w:rsidRPr="008524A4"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8F7B14">
        <w:rPr>
          <w:bCs/>
          <w:color w:val="FF0000"/>
        </w:rPr>
        <w:t>Каждый документ, входящий в Заявку, должен быть скреплен печатью Участника</w:t>
      </w:r>
      <w:r>
        <w:rPr>
          <w:bCs/>
          <w:color w:val="FF0000"/>
        </w:rPr>
        <w:t xml:space="preserve"> </w:t>
      </w:r>
      <w:r w:rsidRPr="00AF4336">
        <w:rPr>
          <w:bCs/>
          <w:color w:val="FF0000"/>
        </w:rPr>
        <w:t>(а при участии в запросе предложений физического лица – собственноручной подписью)</w:t>
      </w:r>
      <w:r w:rsidRPr="008F7B14">
        <w:rPr>
          <w:bCs/>
          <w:color w:val="FF0000"/>
        </w:rPr>
        <w:t>.</w:t>
      </w:r>
    </w:p>
    <w:p w:rsidR="00CF7D3A" w:rsidRPr="00CC3419" w:rsidRDefault="00CF7D3A" w:rsidP="00575CB5">
      <w:pPr>
        <w:pStyle w:val="afffff4"/>
        <w:widowControl w:val="0"/>
        <w:numPr>
          <w:ilvl w:val="0"/>
          <w:numId w:val="38"/>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CF7D3A" w:rsidRPr="00CC3419" w:rsidRDefault="00CF7D3A" w:rsidP="00575CB5">
      <w:pPr>
        <w:widowControl w:val="0"/>
        <w:numPr>
          <w:ilvl w:val="0"/>
          <w:numId w:val="37"/>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CF7D3A" w:rsidRPr="005B46E8" w:rsidRDefault="00CF7D3A" w:rsidP="00575CB5">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2"/>
          <w:lang w:eastAsia="ar-SA"/>
        </w:rPr>
      </w:pPr>
      <w:r w:rsidRPr="00CC3419">
        <w:rPr>
          <w:color w:val="0000FF"/>
          <w:spacing w:val="-1"/>
          <w:lang w:eastAsia="ar-SA"/>
        </w:rPr>
        <w:t>Письмо о подаче оферты по форме и в соответствии с инструкциями,</w:t>
      </w:r>
      <w:r w:rsidRPr="00CC3419">
        <w:rPr>
          <w:color w:val="0000FF"/>
          <w:lang w:eastAsia="ar-SA"/>
        </w:rPr>
        <w:t xml:space="preserve"> приведенными в настоящей Документации по запросу предложений </w:t>
      </w:r>
      <w:r w:rsidRPr="00CC3419">
        <w:rPr>
          <w:color w:val="0000FF"/>
          <w:spacing w:val="-2"/>
          <w:lang w:eastAsia="ar-SA"/>
        </w:rPr>
        <w:t>(</w:t>
      </w:r>
      <w:r w:rsidRPr="00CC3419">
        <w:rPr>
          <w:color w:val="0000FF"/>
          <w:lang w:eastAsia="ar-SA"/>
        </w:rPr>
        <w:t xml:space="preserve">раздел </w:t>
      </w:r>
      <w:r>
        <w:rPr>
          <w:color w:val="0000FF"/>
          <w:lang w:val="en-US" w:eastAsia="ar-SA"/>
        </w:rPr>
        <w:t>III</w:t>
      </w:r>
      <w:r w:rsidRPr="00CC3419">
        <w:rPr>
          <w:color w:val="0000FF"/>
          <w:lang w:eastAsia="ar-SA"/>
        </w:rPr>
        <w:t xml:space="preserve">, </w:t>
      </w:r>
      <w:r w:rsidRPr="00CC3419">
        <w:rPr>
          <w:color w:val="0000FF"/>
        </w:rPr>
        <w:t>форма 2);</w:t>
      </w:r>
    </w:p>
    <w:p w:rsidR="005B46E8" w:rsidRPr="005B46E8" w:rsidRDefault="005B46E8" w:rsidP="005B46E8">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1"/>
          <w:lang w:eastAsia="ar-SA"/>
        </w:rPr>
      </w:pPr>
      <w:r>
        <w:rPr>
          <w:color w:val="0000FF"/>
          <w:spacing w:val="-1"/>
          <w:lang w:eastAsia="ar-SA"/>
        </w:rPr>
        <w:t>Техническое п</w:t>
      </w:r>
      <w:r w:rsidR="00FD1B01">
        <w:rPr>
          <w:color w:val="0000FF"/>
          <w:spacing w:val="-1"/>
          <w:lang w:eastAsia="ar-SA"/>
        </w:rPr>
        <w:t>редложение</w:t>
      </w:r>
      <w:r w:rsidR="00CF7D3A" w:rsidRPr="00CC3419">
        <w:rPr>
          <w:color w:val="0000FF"/>
          <w:spacing w:val="-1"/>
          <w:lang w:eastAsia="ar-SA"/>
        </w:rPr>
        <w:t xml:space="preserve"> </w:t>
      </w:r>
      <w:r w:rsidR="009066FF">
        <w:rPr>
          <w:color w:val="0000FF"/>
          <w:spacing w:val="-1"/>
          <w:lang w:eastAsia="ar-SA"/>
        </w:rPr>
        <w:t xml:space="preserve">на </w:t>
      </w:r>
      <w:r>
        <w:rPr>
          <w:color w:val="0000FF"/>
          <w:spacing w:val="-1"/>
          <w:lang w:eastAsia="ar-SA"/>
        </w:rPr>
        <w:t>выполнение работ</w:t>
      </w:r>
      <w:r w:rsidR="009066FF">
        <w:rPr>
          <w:color w:val="0000FF"/>
          <w:spacing w:val="-1"/>
          <w:lang w:eastAsia="ar-SA"/>
        </w:rPr>
        <w:t xml:space="preserve"> </w:t>
      </w:r>
      <w:r w:rsidR="00CF7D3A" w:rsidRPr="00CC3419">
        <w:rPr>
          <w:color w:val="0000FF"/>
          <w:spacing w:val="-1"/>
          <w:lang w:eastAsia="ar-SA"/>
        </w:rPr>
        <w:t xml:space="preserve">по форме и в соответствии с инструкциями, приведенными в настоящей Документации по запросу предложений (раздел </w:t>
      </w:r>
      <w:r w:rsidR="00CF7D3A" w:rsidRPr="00CC3419">
        <w:rPr>
          <w:color w:val="0000FF"/>
          <w:spacing w:val="-1"/>
          <w:lang w:val="en-US" w:eastAsia="ar-SA"/>
        </w:rPr>
        <w:t>III</w:t>
      </w:r>
      <w:r w:rsidR="00CF7D3A" w:rsidRPr="00CC3419">
        <w:rPr>
          <w:color w:val="0000FF"/>
          <w:spacing w:val="-1"/>
          <w:lang w:eastAsia="ar-SA"/>
        </w:rPr>
        <w:t>, форма 3</w:t>
      </w:r>
      <w:proofErr w:type="gramStart"/>
      <w:r w:rsidR="00CF7D3A" w:rsidRPr="00CC3419">
        <w:rPr>
          <w:color w:val="0000FF"/>
          <w:spacing w:val="-1"/>
          <w:lang w:eastAsia="ar-SA"/>
        </w:rPr>
        <w:t>)</w:t>
      </w:r>
      <w:r w:rsidR="0071093D">
        <w:rPr>
          <w:color w:val="0000FF"/>
          <w:spacing w:val="-1"/>
          <w:lang w:eastAsia="ar-SA"/>
        </w:rPr>
        <w:t xml:space="preserve"> </w:t>
      </w:r>
      <w:r w:rsidRPr="005B46E8">
        <w:rPr>
          <w:color w:val="0000FF"/>
          <w:spacing w:val="-1"/>
          <w:lang w:eastAsia="ar-SA"/>
        </w:rPr>
        <w:t xml:space="preserve"> и</w:t>
      </w:r>
      <w:proofErr w:type="gramEnd"/>
      <w:r w:rsidRPr="005B46E8">
        <w:rPr>
          <w:color w:val="0000FF"/>
          <w:spacing w:val="-1"/>
          <w:lang w:eastAsia="ar-SA"/>
        </w:rPr>
        <w:t xml:space="preserve"> </w:t>
      </w:r>
      <w:r w:rsidRPr="005B46E8">
        <w:rPr>
          <w:bCs/>
          <w:color w:val="FF0000"/>
          <w:lang w:eastAsia="ar-SA"/>
        </w:rPr>
        <w:t>сметные расчеты</w:t>
      </w:r>
      <w:r w:rsidRPr="005B46E8">
        <w:rPr>
          <w:color w:val="0000FF"/>
          <w:spacing w:val="-1"/>
          <w:lang w:eastAsia="ar-SA"/>
        </w:rPr>
        <w:t xml:space="preserve"> по форме</w:t>
      </w:r>
      <w:r w:rsidR="0071093D">
        <w:rPr>
          <w:color w:val="0000FF"/>
          <w:spacing w:val="-1"/>
          <w:lang w:eastAsia="ar-SA"/>
        </w:rPr>
        <w:t xml:space="preserve"> </w:t>
      </w:r>
      <w:r w:rsidRPr="005B46E8">
        <w:rPr>
          <w:color w:val="0000FF"/>
          <w:spacing w:val="-1"/>
          <w:lang w:eastAsia="ar-SA"/>
        </w:rPr>
        <w:t>приведенн</w:t>
      </w:r>
      <w:r w:rsidR="0071093D">
        <w:rPr>
          <w:color w:val="0000FF"/>
          <w:spacing w:val="-1"/>
          <w:lang w:eastAsia="ar-SA"/>
        </w:rPr>
        <w:t>ой в Приложении 1 к закупочной документации</w:t>
      </w:r>
      <w:r w:rsidRPr="005B46E8">
        <w:rPr>
          <w:color w:val="0000FF"/>
          <w:spacing w:val="-1"/>
          <w:lang w:eastAsia="ar-SA"/>
        </w:rPr>
        <w:t>;</w:t>
      </w:r>
    </w:p>
    <w:p w:rsidR="00CF7D3A" w:rsidRPr="00D92385" w:rsidRDefault="00CF7D3A" w:rsidP="00575CB5">
      <w:pPr>
        <w:pStyle w:val="afffff4"/>
        <w:numPr>
          <w:ilvl w:val="0"/>
          <w:numId w:val="37"/>
        </w:numPr>
        <w:tabs>
          <w:tab w:val="clear" w:pos="1435"/>
        </w:tabs>
        <w:ind w:left="709" w:firstLine="0"/>
        <w:rPr>
          <w:color w:val="0000FF"/>
          <w:lang w:eastAsia="ar-SA"/>
        </w:rPr>
      </w:pPr>
      <w:r w:rsidRPr="00D92385">
        <w:rPr>
          <w:color w:val="0000FF"/>
          <w:lang w:eastAsia="ar-SA"/>
        </w:rPr>
        <w:t>Анкету Участника закупки (раздел III, форма 4);</w:t>
      </w:r>
    </w:p>
    <w:p w:rsidR="00CF7D3A"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№8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CF7D3A" w:rsidRPr="00D92385" w:rsidRDefault="00CF7D3A" w:rsidP="00575CB5">
      <w:pPr>
        <w:pStyle w:val="afffff4"/>
        <w:numPr>
          <w:ilvl w:val="0"/>
          <w:numId w:val="37"/>
        </w:numPr>
        <w:tabs>
          <w:tab w:val="clear" w:pos="1435"/>
        </w:tabs>
        <w:ind w:left="709" w:firstLine="0"/>
        <w:rPr>
          <w:color w:val="FF0000"/>
          <w:lang w:eastAsia="ar-SA"/>
        </w:rPr>
      </w:pPr>
      <w:r w:rsidRPr="00D92385">
        <w:rPr>
          <w:color w:val="FF0000"/>
          <w:lang w:eastAsia="ar-SA"/>
        </w:rPr>
        <w:t xml:space="preserve">Согласие на обработку персональных данных (раздел III Форма </w:t>
      </w:r>
      <w:r>
        <w:rPr>
          <w:color w:val="FF0000"/>
          <w:lang w:eastAsia="ar-SA"/>
        </w:rPr>
        <w:t>6</w:t>
      </w:r>
      <w:r w:rsidRPr="00D92385">
        <w:rPr>
          <w:color w:val="FF0000"/>
          <w:lang w:eastAsia="ar-SA"/>
        </w:rPr>
        <w:t>);</w:t>
      </w:r>
    </w:p>
    <w:p w:rsidR="00CF7D3A" w:rsidRPr="00CC3419"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 xml:space="preserve">Заполненную информационную справку о наличии у Участника закупки связей, носящих характер </w:t>
      </w:r>
      <w:proofErr w:type="spellStart"/>
      <w:r w:rsidRPr="00CC3419">
        <w:rPr>
          <w:bCs/>
          <w:lang w:eastAsia="ar-SA"/>
        </w:rPr>
        <w:t>аффилированности</w:t>
      </w:r>
      <w:proofErr w:type="spellEnd"/>
      <w:r w:rsidRPr="00CC3419">
        <w:rPr>
          <w:bCs/>
          <w:lang w:eastAsia="ar-SA"/>
        </w:rPr>
        <w:t xml:space="preserve">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Pr>
          <w:bCs/>
          <w:lang w:eastAsia="ar-SA"/>
        </w:rPr>
        <w:t>10</w:t>
      </w:r>
      <w:r w:rsidRPr="00CC3419">
        <w:rPr>
          <w:bCs/>
          <w:lang w:eastAsia="ar-SA"/>
        </w:rPr>
        <w:t>).</w:t>
      </w:r>
    </w:p>
    <w:p w:rsidR="00CF7D3A" w:rsidRPr="008524A4" w:rsidRDefault="00CF7D3A" w:rsidP="00575CB5">
      <w:pPr>
        <w:widowControl w:val="0"/>
        <w:numPr>
          <w:ilvl w:val="0"/>
          <w:numId w:val="37"/>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12);</w:t>
      </w:r>
    </w:p>
    <w:p w:rsidR="00CF7D3A" w:rsidRDefault="00CF7D3A" w:rsidP="00CF7D3A">
      <w:pPr>
        <w:widowControl w:val="0"/>
        <w:shd w:val="clear" w:color="auto" w:fill="FFFFFF"/>
        <w:tabs>
          <w:tab w:val="left" w:pos="1276"/>
        </w:tabs>
        <w:suppressAutoHyphens/>
        <w:autoSpaceDE w:val="0"/>
        <w:spacing w:after="0" w:line="264" w:lineRule="auto"/>
        <w:ind w:left="709" w:right="5"/>
        <w:rPr>
          <w:lang w:eastAsia="ar-SA"/>
        </w:rPr>
      </w:pPr>
    </w:p>
    <w:p w:rsidR="00CF7D3A" w:rsidRPr="00D92385" w:rsidRDefault="00CF7D3A" w:rsidP="00575CB5">
      <w:pPr>
        <w:widowControl w:val="0"/>
        <w:numPr>
          <w:ilvl w:val="0"/>
          <w:numId w:val="37"/>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lastRenderedPageBreak/>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CF7D3A" w:rsidRPr="00CC3419" w:rsidRDefault="00CF7D3A" w:rsidP="00CF7D3A">
      <w:pPr>
        <w:pStyle w:val="afffff4"/>
        <w:widowControl w:val="0"/>
        <w:suppressAutoHyphens/>
        <w:autoSpaceDE w:val="0"/>
        <w:spacing w:after="100" w:line="264" w:lineRule="auto"/>
        <w:ind w:left="0" w:firstLine="709"/>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CF7D3A" w:rsidRPr="0032592C" w:rsidRDefault="00CF7D3A" w:rsidP="00CF7D3A">
      <w:pPr>
        <w:widowControl w:val="0"/>
        <w:autoSpaceDE w:val="0"/>
        <w:spacing w:after="100" w:line="264" w:lineRule="auto"/>
        <w:ind w:firstLine="709"/>
        <w:rPr>
          <w:bCs/>
          <w:lang w:eastAsia="ar-SA"/>
        </w:rPr>
      </w:pPr>
      <w:bookmarkStart w:id="168"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168"/>
    </w:p>
    <w:p w:rsidR="00CF7D3A" w:rsidRPr="00617784"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2592C">
        <w:rPr>
          <w:bCs/>
          <w:color w:val="0000FF"/>
          <w:sz w:val="22"/>
          <w:szCs w:val="22"/>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2592C">
        <w:rPr>
          <w:bCs/>
          <w:color w:val="0000FF"/>
          <w:szCs w:val="22"/>
        </w:rPr>
        <w:t xml:space="preserve">. </w:t>
      </w:r>
    </w:p>
    <w:p w:rsidR="00CF7D3A" w:rsidRPr="0032592C" w:rsidRDefault="00CF7D3A" w:rsidP="00CF7D3A">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32592C">
        <w:rPr>
          <w:bCs/>
          <w:color w:val="0000FF"/>
          <w:szCs w:val="22"/>
        </w:rPr>
        <w:t>В</w:t>
      </w:r>
      <w:proofErr w:type="gramEnd"/>
      <w:r w:rsidRPr="0032592C">
        <w:rPr>
          <w:bCs/>
          <w:color w:val="0000FF"/>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32592C">
        <w:rPr>
          <w:bCs/>
          <w:color w:val="0000FF"/>
          <w:szCs w:val="22"/>
        </w:rPr>
        <w:t>апостилированный</w:t>
      </w:r>
      <w:proofErr w:type="spellEnd"/>
      <w:r w:rsidRPr="0032592C">
        <w:rPr>
          <w:bCs/>
          <w:color w:val="0000FF"/>
          <w:szCs w:val="22"/>
        </w:rPr>
        <w:t xml:space="preserve"> перевод такого документа).</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CF7D3A" w:rsidRPr="0032592C" w:rsidRDefault="00CF7D3A" w:rsidP="00575CB5">
      <w:pPr>
        <w:widowControl w:val="0"/>
        <w:numPr>
          <w:ilvl w:val="0"/>
          <w:numId w:val="35"/>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CF7D3A" w:rsidRPr="0071093D"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71093D" w:rsidRPr="0071093D" w:rsidRDefault="0071093D" w:rsidP="0071093D">
      <w:pPr>
        <w:pStyle w:val="afffff4"/>
        <w:numPr>
          <w:ilvl w:val="0"/>
          <w:numId w:val="34"/>
        </w:numPr>
        <w:rPr>
          <w:bCs/>
          <w:color w:val="FF0000"/>
        </w:rPr>
      </w:pPr>
      <w:r w:rsidRPr="0071093D">
        <w:rPr>
          <w:bCs/>
          <w:color w:val="FF0000"/>
        </w:rPr>
        <w:t>Заверенные Участником копии разрешающих документов на виды деятельности, связанные с выполнением Договора, вместе с приложениями.</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169" w:name="_Ref303668916"/>
    </w:p>
    <w:p w:rsidR="009066FF" w:rsidRPr="00617784" w:rsidRDefault="009066FF" w:rsidP="009066FF">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об опыте выполнения аналогичных по характеру и объему работ по договорам за последние 2 года (раздел III, форма 7).</w:t>
      </w:r>
    </w:p>
    <w:p w:rsidR="009066FF"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III, форма 8).</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Pr>
          <w:bCs/>
          <w:snapToGrid w:val="0"/>
          <w:color w:val="0000FF"/>
        </w:rPr>
        <w:t>9</w:t>
      </w:r>
      <w:r w:rsidRPr="0032592C">
        <w:rPr>
          <w:bCs/>
          <w:snapToGrid w:val="0"/>
          <w:color w:val="0000FF"/>
        </w:rPr>
        <w:t>).</w:t>
      </w:r>
    </w:p>
    <w:p w:rsidR="009066FF" w:rsidRDefault="009066FF" w:rsidP="009066FF">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snapToGrid w:val="0"/>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bookmarkEnd w:id="169"/>
    <w:p w:rsidR="00CF7D3A" w:rsidRPr="0032592C" w:rsidRDefault="00CF7D3A" w:rsidP="003A774D">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color w:val="7030A0"/>
          <w:lang w:eastAsia="ar-SA"/>
        </w:rPr>
        <w:t xml:space="preserve">Документы, позволяющие определить является/не является участник Закупочной </w:t>
      </w:r>
      <w:proofErr w:type="gramStart"/>
      <w:r w:rsidRPr="0032592C">
        <w:rPr>
          <w:bCs/>
          <w:color w:val="7030A0"/>
          <w:lang w:eastAsia="ar-SA"/>
        </w:rPr>
        <w:t>процедуры  субъектом</w:t>
      </w:r>
      <w:proofErr w:type="gramEnd"/>
      <w:r w:rsidRPr="0032592C">
        <w:rPr>
          <w:bCs/>
          <w:color w:val="7030A0"/>
          <w:lang w:eastAsia="ar-SA"/>
        </w:rPr>
        <w:t xml:space="preserve"> малого и среднего предпринимательства, а именно:</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lastRenderedPageBreak/>
        <w:t xml:space="preserve">а) </w:t>
      </w:r>
      <w:proofErr w:type="gramStart"/>
      <w:r w:rsidRPr="0032592C">
        <w:rPr>
          <w:color w:val="7030A0"/>
          <w:lang w:eastAsia="ar-SA"/>
        </w:rPr>
        <w:t>В</w:t>
      </w:r>
      <w:proofErr w:type="gramEnd"/>
      <w:r w:rsidRPr="0032592C">
        <w:rPr>
          <w:color w:val="7030A0"/>
          <w:lang w:eastAsia="ar-SA"/>
        </w:rPr>
        <w:t xml:space="preserve"> случае если участник является субъектом малого и среднего предпринимательства-заверенную участником 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https://rmsp.nalog.ru/.</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б) </w:t>
      </w:r>
      <w:proofErr w:type="gramStart"/>
      <w:r w:rsidRPr="0032592C">
        <w:rPr>
          <w:color w:val="7030A0"/>
          <w:lang w:eastAsia="ar-SA"/>
        </w:rPr>
        <w:t>В</w:t>
      </w:r>
      <w:proofErr w:type="gramEnd"/>
      <w:r w:rsidRPr="0032592C">
        <w:rPr>
          <w:color w:val="7030A0"/>
          <w:lang w:eastAsia="ar-SA"/>
        </w:rPr>
        <w:t xml:space="preserve"> случае, если участник не является субъектом малого и среднего предпринимательства- </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 xml:space="preserve">Заполненную анкету о принадлежности участника к субъектам малого и среднего предпринимательства </w:t>
      </w:r>
      <w:r w:rsidR="00640927" w:rsidRPr="0032592C">
        <w:rPr>
          <w:bCs/>
          <w:snapToGrid w:val="0"/>
          <w:color w:val="0000FF"/>
        </w:rPr>
        <w:t>(</w:t>
      </w:r>
      <w:r w:rsidR="00640927" w:rsidRPr="006C349E">
        <w:rPr>
          <w:bCs/>
          <w:snapToGrid w:val="0"/>
          <w:color w:val="0000FF"/>
        </w:rPr>
        <w:t>раздел III</w:t>
      </w:r>
      <w:r w:rsidR="00640927" w:rsidRPr="0032592C">
        <w:rPr>
          <w:bCs/>
          <w:snapToGrid w:val="0"/>
          <w:color w:val="0000FF"/>
        </w:rPr>
        <w:t xml:space="preserve">, форма </w:t>
      </w:r>
      <w:r w:rsidR="00640927">
        <w:rPr>
          <w:bCs/>
          <w:snapToGrid w:val="0"/>
          <w:color w:val="0000FF"/>
        </w:rPr>
        <w:t>11)</w:t>
      </w:r>
      <w:r w:rsidRPr="0032592C">
        <w:rPr>
          <w:color w:val="7030A0"/>
          <w:lang w:eastAsia="ar-SA"/>
        </w:rPr>
        <w:t>.</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Заверенную участником бухгалтерскую отчетность (бухгалтерский баланс и отчёт о прибылях и убытках с отметкой налоговой службы) за два предшествующих календарных года;</w:t>
      </w:r>
    </w:p>
    <w:p w:rsidR="00CF7D3A" w:rsidRDefault="00CF7D3A" w:rsidP="00CF7D3A">
      <w:pPr>
        <w:widowControl w:val="0"/>
        <w:autoSpaceDE w:val="0"/>
        <w:spacing w:before="120" w:after="0"/>
        <w:ind w:left="567"/>
        <w:rPr>
          <w:bCs/>
          <w:color w:val="7030A0"/>
          <w:lang w:eastAsia="ar-SA"/>
        </w:rPr>
      </w:pPr>
      <w:r w:rsidRPr="0032592C">
        <w:rPr>
          <w:color w:val="7030A0"/>
          <w:lang w:eastAsia="ar-SA"/>
        </w:rPr>
        <w:t>•</w:t>
      </w:r>
      <w:r w:rsidRPr="0032592C">
        <w:rPr>
          <w:color w:val="7030A0"/>
          <w:lang w:eastAsia="ar-SA"/>
        </w:rPr>
        <w:tab/>
        <w:t>Заверенные участником копии сведений о среднесписочной численности работников за два предшествующих календарных года</w:t>
      </w:r>
      <w:r w:rsidRPr="0032592C">
        <w:rPr>
          <w:bCs/>
          <w:color w:val="7030A0"/>
          <w:lang w:eastAsia="ar-SA"/>
        </w:rPr>
        <w:t>.</w:t>
      </w:r>
    </w:p>
    <w:p w:rsidR="006F206D" w:rsidRDefault="006F206D">
      <w:pPr>
        <w:spacing w:after="0"/>
        <w:jc w:val="left"/>
      </w:pPr>
    </w:p>
    <w:p w:rsidR="007633E7" w:rsidRDefault="006F206D" w:rsidP="002B030A">
      <w:pPr>
        <w:spacing w:after="0"/>
        <w:jc w:val="center"/>
        <w:rPr>
          <w:rStyle w:val="15"/>
          <w:b w:val="0"/>
          <w:bCs w:val="0"/>
          <w:sz w:val="24"/>
          <w:szCs w:val="24"/>
        </w:rPr>
      </w:pPr>
      <w:r>
        <w:br w:type="page"/>
      </w:r>
      <w:bookmarkStart w:id="170" w:name="_РАЗДЕЛ_I_4_ОБРАЗЦЫ_ФОРМ_И_ДОКУМЕНТО"/>
      <w:bookmarkStart w:id="171" w:name="_Ref119427310"/>
      <w:bookmarkStart w:id="172" w:name="_Toc166101215"/>
      <w:bookmarkStart w:id="173" w:name="_Ref166101288"/>
      <w:bookmarkStart w:id="174" w:name="_Ref166101291"/>
      <w:bookmarkStart w:id="175" w:name="_Ref166158276"/>
      <w:bookmarkStart w:id="176" w:name="_Ref166158279"/>
      <w:bookmarkStart w:id="177" w:name="_Ref166329210"/>
      <w:bookmarkStart w:id="178" w:name="_Ref166329212"/>
      <w:bookmarkStart w:id="179" w:name="_Ref166329217"/>
      <w:bookmarkEnd w:id="170"/>
      <w:r w:rsidR="007633E7" w:rsidRPr="00C70643">
        <w:rPr>
          <w:rStyle w:val="15"/>
          <w:sz w:val="24"/>
          <w:szCs w:val="24"/>
        </w:rPr>
        <w:lastRenderedPageBreak/>
        <w:t>ОБРАЗЦЫ ФОРМ ДЛЯ ЗАПОЛНЕНИЯ УЧАСТНИКАМИ ЗАКУПКИ</w:t>
      </w:r>
      <w:bookmarkEnd w:id="171"/>
      <w:bookmarkEnd w:id="172"/>
      <w:bookmarkEnd w:id="173"/>
      <w:bookmarkEnd w:id="174"/>
      <w:bookmarkEnd w:id="175"/>
      <w:bookmarkEnd w:id="176"/>
      <w:bookmarkEnd w:id="177"/>
      <w:bookmarkEnd w:id="178"/>
      <w:bookmarkEnd w:id="179"/>
    </w:p>
    <w:p w:rsidR="007B2A89" w:rsidRPr="007B2A89" w:rsidRDefault="007B2A89" w:rsidP="007B2A89"/>
    <w:p w:rsidR="007633E7" w:rsidRPr="00EF6612" w:rsidRDefault="007B2A89" w:rsidP="00EF6612">
      <w:pPr>
        <w:pStyle w:val="21"/>
        <w:rPr>
          <w:sz w:val="24"/>
          <w:szCs w:val="24"/>
        </w:rPr>
      </w:pPr>
      <w:bookmarkStart w:id="180" w:name="_Toc127334282"/>
      <w:bookmarkStart w:id="181" w:name="_Ref166329160"/>
      <w:bookmarkStart w:id="182" w:name="_Ref166329169"/>
      <w:bookmarkStart w:id="183" w:name="_Ref166487238"/>
      <w:bookmarkStart w:id="184" w:name="_Ref166487244"/>
      <w:bookmarkStart w:id="185" w:name="_Ref166487316"/>
      <w:bookmarkStart w:id="186" w:name="_Toc5691127"/>
      <w:r w:rsidRPr="00EF6612">
        <w:rPr>
          <w:sz w:val="24"/>
          <w:szCs w:val="24"/>
        </w:rPr>
        <w:t xml:space="preserve">ФОРМА 1. </w:t>
      </w:r>
      <w:r w:rsidR="007633E7" w:rsidRPr="00EF6612">
        <w:rPr>
          <w:sz w:val="24"/>
          <w:szCs w:val="24"/>
        </w:rPr>
        <w:t>ОПИСЬ ДОКУМЕНТОВ</w:t>
      </w:r>
      <w:bookmarkEnd w:id="180"/>
      <w:bookmarkEnd w:id="181"/>
      <w:bookmarkEnd w:id="182"/>
      <w:bookmarkEnd w:id="183"/>
      <w:bookmarkEnd w:id="184"/>
      <w:bookmarkEnd w:id="185"/>
      <w:bookmarkEnd w:id="186"/>
    </w:p>
    <w:p w:rsidR="007633E7" w:rsidRPr="00C70643" w:rsidRDefault="007633E7" w:rsidP="00FA1AA1">
      <w:pPr>
        <w:spacing w:after="0"/>
        <w:ind w:firstLine="567"/>
        <w:jc w:val="center"/>
        <w:rPr>
          <w:b/>
          <w:bCs/>
        </w:rPr>
      </w:pPr>
      <w:bookmarkStart w:id="187" w:name="_Toc119343910"/>
    </w:p>
    <w:p w:rsidR="007633E7" w:rsidRPr="00C70643" w:rsidRDefault="007633E7" w:rsidP="00FA1AA1">
      <w:pPr>
        <w:spacing w:after="0"/>
        <w:ind w:firstLine="567"/>
        <w:jc w:val="center"/>
        <w:rPr>
          <w:b/>
          <w:bCs/>
        </w:rPr>
      </w:pPr>
      <w:r w:rsidRPr="00C70643">
        <w:rPr>
          <w:b/>
          <w:bCs/>
        </w:rPr>
        <w:t>ОПИСЬ ДОКУМЕНТОВ,</w:t>
      </w:r>
      <w:bookmarkEnd w:id="187"/>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88" w:name="_Ref166329536"/>
      <w:bookmarkStart w:id="189" w:name="_Toc5691128"/>
      <w:bookmarkStart w:id="190" w:name="_Toc121292706"/>
      <w:bookmarkStart w:id="191" w:name="_Toc127334286"/>
      <w:r w:rsidRPr="00EF6612">
        <w:rPr>
          <w:sz w:val="24"/>
          <w:szCs w:val="24"/>
        </w:rPr>
        <w:lastRenderedPageBreak/>
        <w:t xml:space="preserve">ФОРМА 2. </w:t>
      </w:r>
      <w:r w:rsidR="004E41D6" w:rsidRPr="00EF6612">
        <w:rPr>
          <w:sz w:val="24"/>
          <w:szCs w:val="24"/>
        </w:rPr>
        <w:t>ПИСЬМО О ПОДАЧЕ ОФЕРТЫ</w:t>
      </w:r>
      <w:bookmarkEnd w:id="188"/>
      <w:bookmarkEnd w:id="189"/>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r w:rsidRPr="00AB126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w:t>
            </w:r>
            <w:proofErr w:type="gramStart"/>
            <w:r w:rsidRPr="00AB1267">
              <w:t>_»_</w:t>
            </w:r>
            <w:proofErr w:type="gramEnd"/>
            <w:r w:rsidRPr="00AB1267">
              <w:t>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proofErr w:type="gramStart"/>
            <w:r w:rsidRPr="00AB1267">
              <w:t>кроме того</w:t>
            </w:r>
            <w:proofErr w:type="gramEnd"/>
            <w:r w:rsidRPr="00AB1267">
              <w:t xml:space="preserve">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Все цены в предложение включают все налоги и другие обязательные платежи, а также все скидки, предлагаемые Исполнителем.</w:t>
      </w:r>
    </w:p>
    <w:p w:rsidR="00C23839" w:rsidRPr="00C23839" w:rsidRDefault="00C23839" w:rsidP="00C23839">
      <w:pPr>
        <w:keepNext/>
        <w:keepLines/>
        <w:widowControl w:val="0"/>
        <w:spacing w:after="0"/>
        <w:ind w:left="-180" w:firstLine="464"/>
      </w:pPr>
    </w:p>
    <w:p w:rsidR="00C23839" w:rsidRPr="00C23839" w:rsidRDefault="00C23839" w:rsidP="00C23839">
      <w:pPr>
        <w:spacing w:after="0"/>
      </w:pPr>
      <w:r w:rsidRPr="00C23839">
        <w:t>Условия оплаты: ________________________________________</w:t>
      </w:r>
    </w:p>
    <w:p w:rsidR="00C23839" w:rsidRPr="00C23839" w:rsidRDefault="00C23839" w:rsidP="00C23839">
      <w:pPr>
        <w:spacing w:after="0"/>
      </w:pPr>
      <w:r w:rsidRPr="00C23839">
        <w:t xml:space="preserve">Условия </w:t>
      </w:r>
      <w:r w:rsidR="00292206">
        <w:t>выполнения работ</w:t>
      </w:r>
      <w:r w:rsidRPr="00C23839">
        <w:t>: _______________________________________</w:t>
      </w:r>
    </w:p>
    <w:p w:rsidR="00C23839" w:rsidRPr="00C23839" w:rsidRDefault="00C23839" w:rsidP="00C23839">
      <w:pPr>
        <w:suppressAutoHyphens/>
        <w:spacing w:after="0"/>
      </w:pPr>
      <w:r w:rsidRPr="00C23839">
        <w:t xml:space="preserve">Срок </w:t>
      </w:r>
      <w:r w:rsidR="009708EB">
        <w:t xml:space="preserve">выполнения </w:t>
      </w:r>
      <w:proofErr w:type="gramStart"/>
      <w:r w:rsidR="009708EB">
        <w:t>работ</w:t>
      </w:r>
      <w:r w:rsidRPr="00C23839">
        <w:t>:_</w:t>
      </w:r>
      <w:proofErr w:type="gramEnd"/>
      <w:r w:rsidRPr="00C23839">
        <w:t xml:space="preserve">____________________________________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w:t>
      </w:r>
      <w:proofErr w:type="gramStart"/>
      <w:r w:rsidRPr="00AB1267">
        <w:t>_»_</w:t>
      </w:r>
      <w:proofErr w:type="gramEnd"/>
      <w:r w:rsidRPr="00AB1267">
        <w:t>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lastRenderedPageBreak/>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575CB5">
      <w:pPr>
        <w:widowControl w:val="0"/>
        <w:numPr>
          <w:ilvl w:val="0"/>
          <w:numId w:val="40"/>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575CB5">
      <w:pPr>
        <w:widowControl w:val="0"/>
        <w:numPr>
          <w:ilvl w:val="0"/>
          <w:numId w:val="40"/>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575CB5">
      <w:pPr>
        <w:widowControl w:val="0"/>
        <w:numPr>
          <w:ilvl w:val="0"/>
          <w:numId w:val="40"/>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w:t>
      </w:r>
      <w:proofErr w:type="gramStart"/>
      <w:r w:rsidRPr="00AB1267">
        <w:t>_(</w:t>
      </w:r>
      <w:proofErr w:type="gramEnd"/>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575CB5">
      <w:pPr>
        <w:widowControl w:val="0"/>
        <w:numPr>
          <w:ilvl w:val="0"/>
          <w:numId w:val="41"/>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575CB5">
      <w:pPr>
        <w:widowControl w:val="0"/>
        <w:numPr>
          <w:ilvl w:val="0"/>
          <w:numId w:val="41"/>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w:t>
      </w:r>
      <w:proofErr w:type="gramStart"/>
      <w:r w:rsidRPr="00AB1267">
        <w:t>_(</w:t>
      </w:r>
      <w:proofErr w:type="gramEnd"/>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 xml:space="preserve">заполняется физическим лицом, подающим Заявку на участие в </w:t>
      </w:r>
      <w:proofErr w:type="gramStart"/>
      <w:r w:rsidRPr="00AB1267">
        <w:rPr>
          <w:b/>
          <w:bCs/>
          <w:i/>
          <w:iCs/>
          <w:sz w:val="22"/>
          <w:shd w:val="clear" w:color="auto" w:fill="FFFF99"/>
        </w:rPr>
        <w:t>процедуре .</w:t>
      </w:r>
      <w:proofErr w:type="gramEnd"/>
      <w:r w:rsidRPr="00AB1267">
        <w:rPr>
          <w:b/>
          <w:bCs/>
          <w:i/>
          <w:iCs/>
          <w:sz w:val="22"/>
          <w:shd w:val="clear" w:color="auto" w:fill="FFFF99"/>
        </w:rPr>
        <w:t xml:space="preserve"> При подготовке Заявки юридическим лицом – данная формулировка подлежит удалению]</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w:t>
      </w:r>
      <w:proofErr w:type="gramStart"/>
      <w:r w:rsidRPr="00AB1267">
        <w:t>_(</w:t>
      </w:r>
      <w:proofErr w:type="gramEnd"/>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AB1267">
        <w:rPr>
          <w:color w:val="000000"/>
        </w:rPr>
        <w:t xml:space="preserve"> отчетный период</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xml:space="preserve">) отсутствуют в предусмотренном </w:t>
      </w:r>
      <w:r w:rsidRPr="00AB1267">
        <w:lastRenderedPageBreak/>
        <w:t>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w:t>
      </w:r>
      <w:proofErr w:type="spellStart"/>
      <w:r w:rsidRPr="00AB1267">
        <w:rPr>
          <w:sz w:val="20"/>
          <w:szCs w:val="20"/>
        </w:rPr>
        <w:t>ХХХ</w:t>
      </w:r>
      <w:proofErr w:type="spellEnd"/>
      <w:r w:rsidRPr="00AB1267">
        <w:rPr>
          <w:sz w:val="20"/>
          <w:szCs w:val="20"/>
        </w:rPr>
        <w:t> </w:t>
      </w:r>
      <w:proofErr w:type="gramStart"/>
      <w:r w:rsidRPr="00AB1267">
        <w:rPr>
          <w:sz w:val="20"/>
          <w:szCs w:val="20"/>
        </w:rPr>
        <w:t>ХХХ,ХХ</w:t>
      </w:r>
      <w:proofErr w:type="gramEnd"/>
      <w:r w:rsidRPr="00AB1267">
        <w:rPr>
          <w:sz w:val="20"/>
          <w:szCs w:val="20"/>
        </w:rPr>
        <w:t xml:space="preserve">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2B030A" w:rsidRDefault="00EF6612" w:rsidP="002B030A">
      <w:pPr>
        <w:pStyle w:val="21"/>
      </w:pPr>
      <w:r>
        <w:br w:type="page"/>
      </w:r>
      <w:bookmarkStart w:id="192" w:name="_Toc1553032"/>
      <w:bookmarkStart w:id="193" w:name="_Toc5691129"/>
      <w:r w:rsidR="002B030A">
        <w:lastRenderedPageBreak/>
        <w:t xml:space="preserve">ФОРМА 3. </w:t>
      </w:r>
      <w:r w:rsidR="009066FF">
        <w:t>П</w:t>
      </w:r>
      <w:r w:rsidR="002B030A">
        <w:t>редложение</w:t>
      </w:r>
      <w:bookmarkEnd w:id="192"/>
      <w:r w:rsidR="009066FF">
        <w:t xml:space="preserve"> на </w:t>
      </w:r>
      <w:r w:rsidR="009708EB">
        <w:t>выполнение работ</w:t>
      </w:r>
      <w:bookmarkEnd w:id="193"/>
    </w:p>
    <w:p w:rsidR="002B030A" w:rsidRDefault="002B030A" w:rsidP="002B030A">
      <w:pPr>
        <w:pStyle w:val="21"/>
      </w:pPr>
      <w:bookmarkStart w:id="194" w:name="_Toc1553033"/>
      <w:bookmarkStart w:id="195" w:name="_Toc5691130"/>
      <w:r w:rsidRPr="00821A7F">
        <w:t>Фирменный бланк Участника запроса предложений</w:t>
      </w:r>
      <w:r>
        <w:t>.</w:t>
      </w:r>
      <w:bookmarkEnd w:id="194"/>
      <w:bookmarkEnd w:id="195"/>
      <w:r w:rsidRPr="008E42A8">
        <w:t xml:space="preserve"> </w:t>
      </w:r>
    </w:p>
    <w:p w:rsidR="002B030A" w:rsidRPr="00563ECD" w:rsidRDefault="002B030A" w:rsidP="002B030A">
      <w:pPr>
        <w:keepNext/>
        <w:keepLines/>
        <w:ind w:firstLine="567"/>
      </w:pPr>
    </w:p>
    <w:p w:rsidR="002B030A" w:rsidRPr="00563ECD" w:rsidRDefault="002B030A" w:rsidP="002B030A">
      <w:pPr>
        <w:keepNext/>
        <w:keepLines/>
        <w:rPr>
          <w:color w:val="000000"/>
        </w:rPr>
      </w:pPr>
      <w:r w:rsidRPr="00563ECD">
        <w:rPr>
          <w:color w:val="000000"/>
        </w:rPr>
        <w:t xml:space="preserve">Наименование и адрес Участника </w:t>
      </w:r>
      <w:r w:rsidRPr="002C45CE">
        <w:rPr>
          <w:color w:val="000000"/>
        </w:rPr>
        <w:t>запроса предложений</w:t>
      </w:r>
      <w:r w:rsidRPr="00563ECD">
        <w:rPr>
          <w:color w:val="000000"/>
        </w:rPr>
        <w:t>: _</w:t>
      </w:r>
      <w:r>
        <w:rPr>
          <w:color w:val="000000"/>
        </w:rPr>
        <w:t>______________________________</w:t>
      </w:r>
    </w:p>
    <w:p w:rsidR="002B030A" w:rsidRDefault="002B030A" w:rsidP="002B030A">
      <w:pPr>
        <w:keepNext/>
        <w:keepLines/>
        <w:ind w:right="-55"/>
      </w:pPr>
      <w:r w:rsidRPr="00921CD1">
        <w:rPr>
          <w:b/>
        </w:rPr>
        <w:t>Таблица 1</w:t>
      </w:r>
      <w:r w:rsidRPr="00921CD1">
        <w:t xml:space="preserve"> Предлагаем</w:t>
      </w:r>
      <w:r w:rsidR="0071093D">
        <w:t>ые</w:t>
      </w:r>
      <w:r w:rsidRPr="00921CD1">
        <w:t xml:space="preserve"> </w:t>
      </w:r>
      <w:r w:rsidR="0071093D">
        <w:t>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4172"/>
        <w:gridCol w:w="1126"/>
        <w:gridCol w:w="966"/>
        <w:gridCol w:w="1356"/>
        <w:gridCol w:w="1582"/>
      </w:tblGrid>
      <w:tr w:rsidR="00DD3E99" w:rsidRPr="00921CD1" w:rsidTr="00DD3E99">
        <w:tc>
          <w:tcPr>
            <w:tcW w:w="785" w:type="dxa"/>
            <w:vAlign w:val="center"/>
          </w:tcPr>
          <w:p w:rsidR="00DD3E99" w:rsidRPr="00921CD1" w:rsidRDefault="00DD3E99" w:rsidP="00D0482A">
            <w:pPr>
              <w:keepNext/>
              <w:keepLines/>
              <w:ind w:right="-55"/>
              <w:jc w:val="center"/>
              <w:rPr>
                <w:i/>
              </w:rPr>
            </w:pPr>
            <w:r w:rsidRPr="00921CD1">
              <w:rPr>
                <w:i/>
              </w:rPr>
              <w:t xml:space="preserve">№ </w:t>
            </w:r>
          </w:p>
          <w:p w:rsidR="00DD3E99" w:rsidRPr="00921CD1" w:rsidRDefault="00DD3E99" w:rsidP="00D0482A">
            <w:pPr>
              <w:keepNext/>
              <w:keepLines/>
              <w:ind w:right="-55"/>
              <w:jc w:val="center"/>
              <w:rPr>
                <w:i/>
              </w:rPr>
            </w:pPr>
            <w:r w:rsidRPr="00921CD1">
              <w:rPr>
                <w:i/>
              </w:rPr>
              <w:t>п/п</w:t>
            </w:r>
          </w:p>
        </w:tc>
        <w:tc>
          <w:tcPr>
            <w:tcW w:w="4172" w:type="dxa"/>
            <w:vAlign w:val="center"/>
          </w:tcPr>
          <w:p w:rsidR="00DD3E99" w:rsidRPr="00921CD1" w:rsidRDefault="00DD3E99" w:rsidP="00D0482A">
            <w:pPr>
              <w:keepNext/>
              <w:keepLines/>
              <w:ind w:right="-55"/>
              <w:jc w:val="center"/>
              <w:rPr>
                <w:i/>
              </w:rPr>
            </w:pPr>
            <w:r w:rsidRPr="00921CD1">
              <w:rPr>
                <w:i/>
              </w:rPr>
              <w:t xml:space="preserve">Наименование </w:t>
            </w:r>
          </w:p>
          <w:p w:rsidR="00DD3E99" w:rsidRPr="00921CD1" w:rsidRDefault="0071093D" w:rsidP="00DD3E99">
            <w:pPr>
              <w:keepNext/>
              <w:keepLines/>
              <w:ind w:right="-55"/>
              <w:jc w:val="center"/>
              <w:rPr>
                <w:i/>
              </w:rPr>
            </w:pPr>
            <w:r>
              <w:rPr>
                <w:i/>
              </w:rPr>
              <w:t>работ</w:t>
            </w:r>
          </w:p>
        </w:tc>
        <w:tc>
          <w:tcPr>
            <w:tcW w:w="1126" w:type="dxa"/>
            <w:vAlign w:val="center"/>
          </w:tcPr>
          <w:p w:rsidR="00DD3E99" w:rsidRPr="00921CD1" w:rsidRDefault="00DD3E99" w:rsidP="00D0482A">
            <w:pPr>
              <w:keepNext/>
              <w:keepLines/>
              <w:ind w:right="-55"/>
              <w:jc w:val="center"/>
              <w:rPr>
                <w:i/>
              </w:rPr>
            </w:pPr>
            <w:r w:rsidRPr="00921CD1">
              <w:rPr>
                <w:i/>
              </w:rPr>
              <w:t>Ед.             изм.</w:t>
            </w:r>
          </w:p>
        </w:tc>
        <w:tc>
          <w:tcPr>
            <w:tcW w:w="966" w:type="dxa"/>
            <w:vAlign w:val="center"/>
          </w:tcPr>
          <w:p w:rsidR="00DD3E99" w:rsidRPr="00921CD1" w:rsidRDefault="00DD3E99" w:rsidP="00D0482A">
            <w:pPr>
              <w:keepNext/>
              <w:keepLines/>
              <w:ind w:right="-55"/>
              <w:jc w:val="center"/>
              <w:rPr>
                <w:i/>
              </w:rPr>
            </w:pPr>
            <w:r w:rsidRPr="00921CD1">
              <w:rPr>
                <w:i/>
              </w:rPr>
              <w:t>Кол-</w:t>
            </w:r>
          </w:p>
          <w:p w:rsidR="00DD3E99" w:rsidRPr="00921CD1" w:rsidRDefault="00DD3E99" w:rsidP="00D0482A">
            <w:pPr>
              <w:keepNext/>
              <w:keepLines/>
              <w:ind w:right="-55"/>
              <w:jc w:val="center"/>
              <w:rPr>
                <w:i/>
              </w:rPr>
            </w:pPr>
            <w:r w:rsidRPr="00921CD1">
              <w:rPr>
                <w:i/>
              </w:rPr>
              <w:t>во</w:t>
            </w:r>
          </w:p>
        </w:tc>
        <w:tc>
          <w:tcPr>
            <w:tcW w:w="1356" w:type="dxa"/>
            <w:vAlign w:val="center"/>
          </w:tcPr>
          <w:p w:rsidR="00DD3E99" w:rsidRPr="00921CD1" w:rsidRDefault="00DD3E99" w:rsidP="00D0482A">
            <w:pPr>
              <w:keepNext/>
              <w:keepLines/>
              <w:ind w:right="-55"/>
              <w:jc w:val="center"/>
              <w:rPr>
                <w:i/>
              </w:rPr>
            </w:pPr>
            <w:r w:rsidRPr="00921CD1">
              <w:rPr>
                <w:i/>
              </w:rPr>
              <w:t xml:space="preserve">Цена за ед. </w:t>
            </w:r>
          </w:p>
          <w:p w:rsidR="00DD3E99" w:rsidRPr="00921CD1" w:rsidRDefault="00DD3E99" w:rsidP="00D0482A">
            <w:pPr>
              <w:keepNext/>
              <w:keepLines/>
              <w:ind w:right="-55"/>
              <w:jc w:val="center"/>
              <w:rPr>
                <w:i/>
              </w:rPr>
            </w:pPr>
            <w:r w:rsidRPr="00921CD1">
              <w:rPr>
                <w:i/>
              </w:rPr>
              <w:t>руб.</w:t>
            </w:r>
          </w:p>
        </w:tc>
        <w:tc>
          <w:tcPr>
            <w:tcW w:w="1582" w:type="dxa"/>
            <w:vAlign w:val="center"/>
          </w:tcPr>
          <w:p w:rsidR="00DD3E99" w:rsidRPr="00921CD1" w:rsidRDefault="00DD3E99" w:rsidP="00DD3E99">
            <w:pPr>
              <w:keepNext/>
              <w:keepLines/>
              <w:ind w:right="-55"/>
              <w:jc w:val="center"/>
              <w:rPr>
                <w:i/>
              </w:rPr>
            </w:pPr>
            <w:proofErr w:type="gramStart"/>
            <w:r w:rsidRPr="00921CD1">
              <w:rPr>
                <w:i/>
              </w:rPr>
              <w:t>Сумма ,</w:t>
            </w:r>
            <w:proofErr w:type="gramEnd"/>
            <w:r w:rsidRPr="00921CD1">
              <w:rPr>
                <w:i/>
              </w:rPr>
              <w:t xml:space="preserve"> руб.</w:t>
            </w:r>
          </w:p>
        </w:tc>
      </w:tr>
      <w:tr w:rsidR="00DD3E99" w:rsidRPr="00921CD1" w:rsidTr="00DD3E99">
        <w:trPr>
          <w:trHeight w:val="534"/>
        </w:trPr>
        <w:tc>
          <w:tcPr>
            <w:tcW w:w="785" w:type="dxa"/>
            <w:vAlign w:val="center"/>
          </w:tcPr>
          <w:p w:rsidR="00DD3E99" w:rsidRPr="00921CD1" w:rsidRDefault="00DD3E99" w:rsidP="00D0482A">
            <w:pPr>
              <w:keepNext/>
              <w:keepLines/>
              <w:ind w:right="-55"/>
              <w:jc w:val="center"/>
            </w:pPr>
            <w:r w:rsidRPr="00921CD1">
              <w:t>1.</w:t>
            </w:r>
          </w:p>
        </w:tc>
        <w:tc>
          <w:tcPr>
            <w:tcW w:w="4172" w:type="dxa"/>
            <w:vAlign w:val="center"/>
          </w:tcPr>
          <w:p w:rsidR="00DD3E99" w:rsidRPr="00921CD1" w:rsidRDefault="00DD3E99" w:rsidP="00D0482A">
            <w:pPr>
              <w:keepNext/>
              <w:keepLines/>
              <w:ind w:right="-55"/>
            </w:pPr>
          </w:p>
        </w:tc>
        <w:tc>
          <w:tcPr>
            <w:tcW w:w="1126" w:type="dxa"/>
            <w:vAlign w:val="center"/>
          </w:tcPr>
          <w:p w:rsidR="00DD3E99" w:rsidRPr="00921CD1" w:rsidRDefault="00DD3E99" w:rsidP="00D0482A">
            <w:pPr>
              <w:keepNext/>
              <w:keepLines/>
              <w:ind w:right="-55"/>
            </w:pPr>
          </w:p>
        </w:tc>
        <w:tc>
          <w:tcPr>
            <w:tcW w:w="966" w:type="dxa"/>
            <w:vAlign w:val="center"/>
          </w:tcPr>
          <w:p w:rsidR="00DD3E99" w:rsidRPr="00921CD1" w:rsidRDefault="00DD3E99" w:rsidP="00D0482A">
            <w:pPr>
              <w:keepNext/>
              <w:keepLines/>
              <w:ind w:right="-55"/>
            </w:pPr>
          </w:p>
        </w:tc>
        <w:tc>
          <w:tcPr>
            <w:tcW w:w="1356" w:type="dxa"/>
            <w:vAlign w:val="center"/>
          </w:tcPr>
          <w:p w:rsidR="00DD3E99" w:rsidRPr="00921CD1" w:rsidRDefault="00DD3E99" w:rsidP="00D0482A">
            <w:pPr>
              <w:keepNext/>
              <w:keepLines/>
              <w:ind w:right="-55"/>
              <w:jc w:val="center"/>
            </w:pPr>
          </w:p>
        </w:tc>
        <w:tc>
          <w:tcPr>
            <w:tcW w:w="1582" w:type="dxa"/>
            <w:vAlign w:val="center"/>
          </w:tcPr>
          <w:p w:rsidR="00DD3E99" w:rsidRPr="00921CD1" w:rsidRDefault="00DD3E99" w:rsidP="00D0482A">
            <w:pPr>
              <w:keepNext/>
              <w:keepLines/>
              <w:ind w:right="-55"/>
              <w:jc w:val="center"/>
            </w:pPr>
          </w:p>
        </w:tc>
      </w:tr>
      <w:tr w:rsidR="00DD3E99" w:rsidRPr="00921CD1" w:rsidTr="00DD3E99">
        <w:trPr>
          <w:trHeight w:val="420"/>
        </w:trPr>
        <w:tc>
          <w:tcPr>
            <w:tcW w:w="8405" w:type="dxa"/>
            <w:gridSpan w:val="5"/>
            <w:vAlign w:val="center"/>
          </w:tcPr>
          <w:p w:rsidR="00DD3E99" w:rsidRPr="00921CD1" w:rsidRDefault="00DD3E99" w:rsidP="00DD3E99">
            <w:pPr>
              <w:keepNext/>
              <w:keepLines/>
              <w:ind w:right="-55"/>
              <w:jc w:val="center"/>
              <w:rPr>
                <w:b/>
              </w:rPr>
            </w:pPr>
            <w:r w:rsidRPr="00921CD1">
              <w:t xml:space="preserve">                                                                                                             Итого:</w:t>
            </w:r>
          </w:p>
        </w:tc>
        <w:tc>
          <w:tcPr>
            <w:tcW w:w="1582" w:type="dxa"/>
            <w:vAlign w:val="center"/>
          </w:tcPr>
          <w:p w:rsidR="00DD3E99" w:rsidRPr="00921CD1" w:rsidRDefault="00DD3E99" w:rsidP="00D0482A">
            <w:pPr>
              <w:keepNext/>
              <w:keepLines/>
              <w:ind w:right="-55"/>
              <w:jc w:val="center"/>
              <w:rPr>
                <w:b/>
              </w:rPr>
            </w:pPr>
          </w:p>
        </w:tc>
      </w:tr>
    </w:tbl>
    <w:p w:rsidR="00DD3E99" w:rsidRDefault="00DD3E99" w:rsidP="002B030A">
      <w:pPr>
        <w:keepNext/>
        <w:keepLines/>
        <w:ind w:right="-55"/>
        <w:rPr>
          <w:b/>
        </w:rPr>
      </w:pPr>
    </w:p>
    <w:p w:rsidR="002B030A" w:rsidRPr="00483C87" w:rsidRDefault="002B030A" w:rsidP="002B030A">
      <w:pPr>
        <w:keepNext/>
        <w:keepLines/>
        <w:ind w:right="-55"/>
      </w:pPr>
      <w:r w:rsidRPr="00921CD1">
        <w:rPr>
          <w:b/>
        </w:rPr>
        <w:t>Таблица 2</w:t>
      </w:r>
      <w:r>
        <w:rPr>
          <w:b/>
        </w:rPr>
        <w:t xml:space="preserve"> </w:t>
      </w:r>
      <w:r>
        <w:t xml:space="preserve">Условия </w:t>
      </w:r>
      <w:r w:rsidR="0071093D">
        <w:t>выполнения работ</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2B030A" w:rsidRPr="00921CD1" w:rsidTr="00DD3E99">
        <w:trPr>
          <w:gridAfter w:val="1"/>
          <w:wAfter w:w="128" w:type="dxa"/>
        </w:trPr>
        <w:tc>
          <w:tcPr>
            <w:tcW w:w="828" w:type="dxa"/>
            <w:vAlign w:val="center"/>
          </w:tcPr>
          <w:p w:rsidR="002B030A" w:rsidRPr="00921CD1" w:rsidRDefault="002B030A" w:rsidP="00D0482A">
            <w:pPr>
              <w:keepNext/>
              <w:keepLines/>
              <w:ind w:right="-55"/>
              <w:jc w:val="center"/>
              <w:rPr>
                <w:i/>
              </w:rPr>
            </w:pPr>
            <w:r w:rsidRPr="00921CD1">
              <w:rPr>
                <w:i/>
              </w:rPr>
              <w:t>№</w:t>
            </w:r>
          </w:p>
          <w:p w:rsidR="002B030A" w:rsidRPr="00921CD1" w:rsidRDefault="002B030A" w:rsidP="00D0482A">
            <w:pPr>
              <w:keepNext/>
              <w:keepLines/>
              <w:ind w:right="-55"/>
              <w:jc w:val="center"/>
              <w:rPr>
                <w:i/>
              </w:rPr>
            </w:pPr>
            <w:r w:rsidRPr="00921CD1">
              <w:rPr>
                <w:i/>
              </w:rPr>
              <w:t>п/п</w:t>
            </w:r>
          </w:p>
        </w:tc>
        <w:tc>
          <w:tcPr>
            <w:tcW w:w="9203" w:type="dxa"/>
            <w:gridSpan w:val="5"/>
            <w:vAlign w:val="center"/>
          </w:tcPr>
          <w:p w:rsidR="002B030A" w:rsidRPr="00921CD1" w:rsidRDefault="002B030A" w:rsidP="00D0482A">
            <w:pPr>
              <w:keepNext/>
              <w:keepLines/>
              <w:ind w:right="-55"/>
              <w:jc w:val="center"/>
              <w:rPr>
                <w:i/>
              </w:rPr>
            </w:pPr>
            <w:r w:rsidRPr="00921CD1">
              <w:rPr>
                <w:i/>
              </w:rPr>
              <w:t>Дополнительные условия</w:t>
            </w:r>
          </w:p>
        </w:tc>
      </w:tr>
      <w:tr w:rsidR="002B030A" w:rsidRPr="00921CD1" w:rsidTr="00DD3E99">
        <w:trPr>
          <w:gridAfter w:val="1"/>
          <w:wAfter w:w="128" w:type="dxa"/>
          <w:trHeight w:val="465"/>
        </w:trPr>
        <w:tc>
          <w:tcPr>
            <w:tcW w:w="828" w:type="dxa"/>
            <w:vAlign w:val="center"/>
          </w:tcPr>
          <w:p w:rsidR="002B030A" w:rsidRPr="00921CD1" w:rsidRDefault="002B030A" w:rsidP="00D0482A">
            <w:pPr>
              <w:keepNext/>
              <w:keepLines/>
              <w:ind w:right="-55"/>
              <w:jc w:val="center"/>
            </w:pPr>
            <w:r w:rsidRPr="00921CD1">
              <w:t>1.</w:t>
            </w:r>
          </w:p>
        </w:tc>
        <w:tc>
          <w:tcPr>
            <w:tcW w:w="4242" w:type="dxa"/>
            <w:gridSpan w:val="3"/>
            <w:vAlign w:val="center"/>
          </w:tcPr>
          <w:p w:rsidR="002B030A" w:rsidRPr="00921CD1" w:rsidRDefault="002B030A" w:rsidP="0071093D">
            <w:pPr>
              <w:keepNext/>
              <w:keepLines/>
              <w:ind w:right="-55"/>
              <w:jc w:val="left"/>
              <w:rPr>
                <w:i/>
              </w:rPr>
            </w:pPr>
            <w:r w:rsidRPr="00921CD1">
              <w:rPr>
                <w:i/>
              </w:rPr>
              <w:t xml:space="preserve">Срок </w:t>
            </w:r>
            <w:r w:rsidR="0071093D">
              <w:rPr>
                <w:i/>
              </w:rPr>
              <w:t>выполнения работ</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426"/>
        </w:trPr>
        <w:tc>
          <w:tcPr>
            <w:tcW w:w="828" w:type="dxa"/>
            <w:vAlign w:val="center"/>
          </w:tcPr>
          <w:p w:rsidR="002B030A" w:rsidRPr="00921CD1" w:rsidRDefault="002B030A" w:rsidP="00D0482A">
            <w:pPr>
              <w:keepNext/>
              <w:keepLines/>
              <w:ind w:right="-55"/>
              <w:jc w:val="center"/>
            </w:pPr>
            <w:r w:rsidRPr="00921CD1">
              <w:t>2.</w:t>
            </w:r>
          </w:p>
        </w:tc>
        <w:tc>
          <w:tcPr>
            <w:tcW w:w="4242" w:type="dxa"/>
            <w:gridSpan w:val="3"/>
            <w:vAlign w:val="center"/>
          </w:tcPr>
          <w:p w:rsidR="002B030A" w:rsidRPr="00921CD1" w:rsidRDefault="002B030A" w:rsidP="00D0482A">
            <w:pPr>
              <w:keepNext/>
              <w:keepLines/>
              <w:ind w:right="-55"/>
              <w:jc w:val="left"/>
              <w:rPr>
                <w:i/>
              </w:rPr>
            </w:pPr>
            <w:r w:rsidRPr="00921CD1">
              <w:rPr>
                <w:i/>
              </w:rPr>
              <w:t>Условия оплаты</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554"/>
        </w:trPr>
        <w:tc>
          <w:tcPr>
            <w:tcW w:w="828" w:type="dxa"/>
            <w:vAlign w:val="center"/>
          </w:tcPr>
          <w:p w:rsidR="002B030A" w:rsidRPr="00921CD1" w:rsidRDefault="00DD3E99" w:rsidP="00D0482A">
            <w:pPr>
              <w:keepNext/>
              <w:keepLines/>
              <w:ind w:right="-55"/>
              <w:jc w:val="center"/>
            </w:pPr>
            <w:r>
              <w:t>3</w:t>
            </w:r>
            <w:r w:rsidR="002B030A">
              <w:t>.</w:t>
            </w:r>
          </w:p>
        </w:tc>
        <w:tc>
          <w:tcPr>
            <w:tcW w:w="4242" w:type="dxa"/>
            <w:gridSpan w:val="3"/>
            <w:vAlign w:val="center"/>
          </w:tcPr>
          <w:p w:rsidR="002B030A" w:rsidRPr="00921CD1" w:rsidRDefault="002B030A" w:rsidP="0071093D">
            <w:pPr>
              <w:keepNext/>
              <w:keepLines/>
              <w:ind w:right="-55"/>
              <w:jc w:val="left"/>
              <w:rPr>
                <w:i/>
              </w:rPr>
            </w:pPr>
            <w:r>
              <w:rPr>
                <w:i/>
              </w:rPr>
              <w:t xml:space="preserve">Условия </w:t>
            </w:r>
            <w:r w:rsidR="0071093D">
              <w:rPr>
                <w:i/>
              </w:rPr>
              <w:t>выполнения работ</w:t>
            </w:r>
          </w:p>
        </w:tc>
        <w:tc>
          <w:tcPr>
            <w:tcW w:w="4961" w:type="dxa"/>
            <w:gridSpan w:val="2"/>
            <w:vAlign w:val="center"/>
          </w:tcPr>
          <w:p w:rsidR="002B030A" w:rsidRPr="00921CD1" w:rsidRDefault="002B030A" w:rsidP="00D0482A">
            <w:pPr>
              <w:keepNext/>
              <w:keepLines/>
              <w:ind w:right="-55"/>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2B030A" w:rsidRPr="00E95835" w:rsidRDefault="002B030A" w:rsidP="00D0482A">
            <w:pPr>
              <w:keepNext/>
              <w:keepLines/>
              <w:tabs>
                <w:tab w:val="left" w:pos="1080"/>
              </w:tabs>
              <w:rPr>
                <w:sz w:val="20"/>
              </w:rPr>
            </w:pPr>
            <w:r w:rsidRPr="00921CD1">
              <w:t xml:space="preserve">  </w:t>
            </w:r>
          </w:p>
          <w:p w:rsidR="002B030A" w:rsidRPr="00E95835" w:rsidRDefault="002B030A" w:rsidP="00D0482A">
            <w:pPr>
              <w:keepNext/>
              <w:keepLines/>
              <w:tabs>
                <w:tab w:val="left" w:pos="1080"/>
              </w:tabs>
              <w:rPr>
                <w:sz w:val="20"/>
              </w:rPr>
            </w:pP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bottom w:val="single" w:sz="4" w:space="0" w:color="auto"/>
            </w:tcBorders>
          </w:tcPr>
          <w:p w:rsidR="002B030A" w:rsidRPr="00E95835" w:rsidRDefault="002B030A" w:rsidP="00D0482A">
            <w:pPr>
              <w:keepNext/>
              <w:keepLines/>
              <w:tabs>
                <w:tab w:val="left" w:pos="1080"/>
              </w:tabs>
              <w:rPr>
                <w:sz w:val="20"/>
              </w:rPr>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2B030A" w:rsidRPr="00E95835" w:rsidRDefault="002B030A" w:rsidP="00D0482A">
            <w:pPr>
              <w:keepNext/>
              <w:keepLines/>
              <w:tabs>
                <w:tab w:val="left" w:pos="1080"/>
              </w:tabs>
              <w:rPr>
                <w:sz w:val="20"/>
              </w:rPr>
            </w:pPr>
            <w:r w:rsidRPr="00E95835">
              <w:rPr>
                <w:sz w:val="20"/>
              </w:rPr>
              <w:t>(подпись уполномоченного представителя)</w:t>
            </w: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top w:val="single" w:sz="4" w:space="0" w:color="auto"/>
            </w:tcBorders>
          </w:tcPr>
          <w:p w:rsidR="002B030A" w:rsidRPr="00E95835" w:rsidRDefault="002B030A" w:rsidP="00D0482A">
            <w:pPr>
              <w:keepNext/>
              <w:keepLines/>
              <w:tabs>
                <w:tab w:val="left" w:pos="1080"/>
              </w:tabs>
              <w:rPr>
                <w:sz w:val="20"/>
              </w:rPr>
            </w:pPr>
            <w:r w:rsidRPr="00E95835">
              <w:rPr>
                <w:sz w:val="20"/>
              </w:rPr>
              <w:t>(фамилия, имя, отчество подписавшего, должность)</w:t>
            </w:r>
          </w:p>
        </w:tc>
      </w:tr>
    </w:tbl>
    <w:p w:rsidR="002B030A" w:rsidRPr="00E95835" w:rsidRDefault="002B030A" w:rsidP="002B030A">
      <w:pPr>
        <w:keepNext/>
        <w:keepLines/>
        <w:tabs>
          <w:tab w:val="left" w:pos="1080"/>
        </w:tabs>
        <w:rPr>
          <w:b/>
        </w:rPr>
      </w:pPr>
    </w:p>
    <w:p w:rsidR="002B030A" w:rsidRPr="00E95835" w:rsidRDefault="002B030A" w:rsidP="002B030A">
      <w:pPr>
        <w:keepNext/>
        <w:keepLines/>
        <w:tabs>
          <w:tab w:val="left" w:pos="1080"/>
        </w:tabs>
        <w:rPr>
          <w:b/>
        </w:rPr>
      </w:pPr>
      <w:r w:rsidRPr="00E95835">
        <w:rPr>
          <w:b/>
        </w:rPr>
        <w:t>М.П.</w:t>
      </w:r>
    </w:p>
    <w:p w:rsidR="002B030A" w:rsidRDefault="002B030A" w:rsidP="002B030A">
      <w:pPr>
        <w:keepNext/>
        <w:keepLines/>
        <w:pBdr>
          <w:bottom w:val="single" w:sz="12" w:space="1" w:color="auto"/>
        </w:pBdr>
        <w:ind w:right="-55"/>
      </w:pPr>
    </w:p>
    <w:p w:rsidR="002B030A" w:rsidRPr="00921CD1" w:rsidRDefault="002B030A" w:rsidP="002B030A">
      <w:pPr>
        <w:keepNext/>
        <w:keepLines/>
        <w:pBdr>
          <w:bottom w:val="single" w:sz="12" w:space="1" w:color="auto"/>
        </w:pBdr>
        <w:ind w:right="-55"/>
        <w:rPr>
          <w:b/>
        </w:rPr>
      </w:pPr>
      <w:r w:rsidRPr="00921CD1">
        <w:t xml:space="preserve">                                                                  </w:t>
      </w:r>
      <w:r w:rsidRPr="00921CD1">
        <w:rPr>
          <w:b/>
        </w:rPr>
        <w:t>конец формы</w:t>
      </w:r>
    </w:p>
    <w:p w:rsidR="002B030A" w:rsidRDefault="002B030A" w:rsidP="002B030A">
      <w:pPr>
        <w:keepNext/>
        <w:keepLines/>
        <w:ind w:right="-55"/>
        <w:rPr>
          <w:b/>
        </w:rPr>
      </w:pPr>
    </w:p>
    <w:p w:rsidR="002B030A" w:rsidRDefault="002B030A" w:rsidP="002B030A">
      <w:pPr>
        <w:keepNext/>
        <w:keepLines/>
        <w:ind w:right="-55"/>
        <w:rPr>
          <w:b/>
        </w:rPr>
      </w:pPr>
      <w:r w:rsidRPr="00921CD1">
        <w:rPr>
          <w:b/>
        </w:rPr>
        <w:t>Инструкции по заполнению</w:t>
      </w:r>
    </w:p>
    <w:p w:rsidR="002B030A" w:rsidRPr="00921CD1" w:rsidRDefault="002B030A" w:rsidP="002B030A">
      <w:pPr>
        <w:keepNext/>
        <w:keepLines/>
        <w:ind w:right="-55"/>
        <w:rPr>
          <w:b/>
        </w:rPr>
      </w:pPr>
    </w:p>
    <w:p w:rsidR="002B030A" w:rsidRPr="007B4110"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указывает свое фирменное наименование (в </w:t>
      </w:r>
      <w:proofErr w:type="spellStart"/>
      <w:r w:rsidRPr="007B4110">
        <w:rPr>
          <w:sz w:val="20"/>
        </w:rPr>
        <w:t>т.ч</w:t>
      </w:r>
      <w:proofErr w:type="spellEnd"/>
      <w:r w:rsidRPr="007B4110">
        <w:rPr>
          <w:sz w:val="20"/>
        </w:rPr>
        <w:t>. организационно-правовую форму) и свой адрес.</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sidR="00EC50BB">
        <w:rPr>
          <w:sz w:val="20"/>
        </w:rPr>
        <w:t>услуги</w:t>
      </w:r>
      <w:r w:rsidRPr="003D494A">
        <w:rPr>
          <w:sz w:val="20"/>
        </w:rPr>
        <w:t>, единицы измерения, количество, цена за единицу с НДС, сумма с НДС, итоговая сумма с НДС.</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6E1856">
        <w:rPr>
          <w:sz w:val="20"/>
        </w:rPr>
        <w:t>запроса предложений</w:t>
      </w:r>
      <w:r w:rsidR="00EC50BB">
        <w:rPr>
          <w:sz w:val="20"/>
        </w:rPr>
        <w:t xml:space="preserve"> указывает цены продукции, работ, услуг </w:t>
      </w:r>
      <w:r w:rsidRPr="007B4110">
        <w:rPr>
          <w:sz w:val="20"/>
        </w:rPr>
        <w:t>с учетом всех дополнительных расходов.</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2</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 xml:space="preserve">В таблице </w:t>
      </w:r>
      <w:r>
        <w:rPr>
          <w:b/>
          <w:sz w:val="20"/>
        </w:rPr>
        <w:t>3</w:t>
      </w:r>
      <w:r w:rsidRPr="003D494A">
        <w:rPr>
          <w:sz w:val="20"/>
        </w:rPr>
        <w:t xml:space="preserve"> приводится перечень </w:t>
      </w:r>
      <w:r>
        <w:rPr>
          <w:sz w:val="20"/>
        </w:rPr>
        <w:t>технических характеристик предлагаемой к поставке продукции в соответствии с заявленными</w:t>
      </w:r>
      <w:r w:rsidRPr="003D494A">
        <w:rPr>
          <w:sz w:val="20"/>
        </w:rPr>
        <w:t>.</w:t>
      </w:r>
      <w:r>
        <w:rPr>
          <w:sz w:val="20"/>
        </w:rPr>
        <w:t xml:space="preserve"> </w:t>
      </w:r>
      <w:r w:rsidRPr="003D494A">
        <w:rPr>
          <w:b/>
          <w:sz w:val="20"/>
        </w:rPr>
        <w:t>Все поля обязательны для заполнения.</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В колонке «Требования Заказчика» отдельно приводится каждое отдельное требование.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6E1856">
        <w:rPr>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характеристик предлагаемой продукции.</w:t>
      </w:r>
    </w:p>
    <w:p w:rsidR="00084B4D" w:rsidRDefault="00084B4D">
      <w:pPr>
        <w:spacing w:after="0"/>
        <w:jc w:val="left"/>
      </w:pPr>
    </w:p>
    <w:p w:rsidR="00EF6612" w:rsidRPr="00F86C42" w:rsidRDefault="00EF6612">
      <w:pPr>
        <w:spacing w:after="0"/>
        <w:jc w:val="left"/>
        <w:rPr>
          <w:b/>
          <w:bCs/>
        </w:rPr>
      </w:pPr>
      <w:bookmarkStart w:id="196" w:name="_Ref166330580"/>
      <w:r>
        <w:br w:type="page"/>
      </w:r>
    </w:p>
    <w:p w:rsidR="007633E7" w:rsidRDefault="00EF6612" w:rsidP="00D41097">
      <w:pPr>
        <w:pStyle w:val="21"/>
        <w:tabs>
          <w:tab w:val="clear" w:pos="576"/>
        </w:tabs>
        <w:ind w:left="0" w:firstLine="0"/>
        <w:rPr>
          <w:sz w:val="24"/>
          <w:szCs w:val="24"/>
        </w:rPr>
      </w:pPr>
      <w:bookmarkStart w:id="197" w:name="_Toc5691132"/>
      <w:bookmarkEnd w:id="190"/>
      <w:bookmarkEnd w:id="191"/>
      <w:bookmarkEnd w:id="196"/>
      <w:r w:rsidRPr="00EF6612">
        <w:rPr>
          <w:sz w:val="24"/>
          <w:szCs w:val="24"/>
        </w:rPr>
        <w:lastRenderedPageBreak/>
        <w:t xml:space="preserve">ФОРМА 4. </w:t>
      </w:r>
      <w:r w:rsidR="004E41D6" w:rsidRPr="00EF6612">
        <w:rPr>
          <w:sz w:val="24"/>
          <w:szCs w:val="24"/>
        </w:rPr>
        <w:t>АНКЕТА УЧАСТНИКА ЗАКУПКИ</w:t>
      </w:r>
      <w:bookmarkEnd w:id="197"/>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6796"/>
        <w:gridCol w:w="2489"/>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w:t>
            </w:r>
            <w:proofErr w:type="spellStart"/>
            <w:r w:rsidRPr="00C4357E">
              <w:rPr>
                <w:bCs/>
                <w:color w:val="000000"/>
              </w:rPr>
              <w:t>Россети</w:t>
            </w:r>
            <w:proofErr w:type="spellEnd"/>
            <w:r w:rsidRPr="00C4357E">
              <w:rPr>
                <w:bCs/>
                <w:color w:val="000000"/>
              </w:rPr>
              <w:t>»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 xml:space="preserve">(в случае наличия у Участника закупки статуса субъекта МСП указать категорию МСП: индивидуальный предприниматель, </w:t>
            </w:r>
            <w:proofErr w:type="spellStart"/>
            <w:r w:rsidRPr="00C4357E">
              <w:rPr>
                <w:bCs/>
                <w:i/>
                <w:color w:val="000000"/>
              </w:rPr>
              <w:t>микропредприятие</w:t>
            </w:r>
            <w:proofErr w:type="spellEnd"/>
            <w:r w:rsidRPr="00C4357E">
              <w:rPr>
                <w:bCs/>
                <w:i/>
                <w:color w:val="000000"/>
              </w:rPr>
              <w:t>,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9"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0"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1"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 xml:space="preserve">В соответствии со ст.12 Конвенции одной из мер по предупреждению коррупции является в </w:t>
      </w:r>
      <w:proofErr w:type="spellStart"/>
      <w:r w:rsidRPr="00C4357E">
        <w:rPr>
          <w:rFonts w:eastAsia="Calibri"/>
          <w:color w:val="000000"/>
          <w:sz w:val="22"/>
          <w:szCs w:val="22"/>
          <w:lang w:eastAsia="en-US"/>
        </w:rPr>
        <w:t>т.ч</w:t>
      </w:r>
      <w:proofErr w:type="spellEnd"/>
      <w:r w:rsidRPr="00C4357E">
        <w:rPr>
          <w:rFonts w:eastAsia="Calibri"/>
          <w:color w:val="000000"/>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w:t>
      </w:r>
      <w:r w:rsidRPr="00C4357E">
        <w:rPr>
          <w:color w:val="000000"/>
          <w:sz w:val="22"/>
          <w:szCs w:val="22"/>
        </w:rPr>
        <w:t xml:space="preserve"> </w:t>
      </w:r>
      <w:r w:rsidRPr="00C4357E">
        <w:rPr>
          <w:b/>
          <w:color w:val="000000"/>
          <w:sz w:val="22"/>
          <w:szCs w:val="22"/>
        </w:rPr>
        <w:t>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C4357E">
        <w:rPr>
          <w:color w:val="000000"/>
          <w:sz w:val="22"/>
          <w:szCs w:val="22"/>
        </w:rPr>
        <w:t>Вольфсбергской</w:t>
      </w:r>
      <w:proofErr w:type="spellEnd"/>
      <w:r w:rsidRPr="00C4357E">
        <w:rPr>
          <w:color w:val="000000"/>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r w:rsidRPr="00C4357E">
        <w:rPr>
          <w:color w:val="000000"/>
          <w:sz w:val="22"/>
          <w:szCs w:val="22"/>
        </w:rPr>
        <w:t xml:space="preserve"> </w:t>
      </w:r>
      <w:bookmarkStart w:id="198" w:name="Par54"/>
      <w:bookmarkEnd w:id="198"/>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C4357E">
        <w:rPr>
          <w:color w:val="000000"/>
          <w:sz w:val="22"/>
          <w:szCs w:val="22"/>
        </w:rPr>
        <w:t>неполнородный</w:t>
      </w:r>
      <w:proofErr w:type="spellEnd"/>
      <w:r w:rsidRPr="00C4357E">
        <w:rPr>
          <w:color w:val="000000"/>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 xml:space="preserve">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w:t>
      </w:r>
      <w:proofErr w:type="spellStart"/>
      <w:r w:rsidRPr="00FE69CE">
        <w:rPr>
          <w:color w:val="000000"/>
          <w:sz w:val="22"/>
          <w:szCs w:val="22"/>
        </w:rPr>
        <w:t>т.д</w:t>
      </w:r>
      <w:proofErr w:type="spellEnd"/>
    </w:p>
    <w:p w:rsidR="00F40EDF" w:rsidRDefault="00F40EDF" w:rsidP="00F40EDF">
      <w:pPr>
        <w:pStyle w:val="21"/>
        <w:rPr>
          <w:sz w:val="24"/>
          <w:szCs w:val="24"/>
        </w:rPr>
      </w:pPr>
      <w:bookmarkStart w:id="199"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200" w:name="_Toc5691133"/>
      <w:r w:rsidRPr="00920C71">
        <w:rPr>
          <w:sz w:val="24"/>
          <w:szCs w:val="24"/>
        </w:rPr>
        <w:t>ФОРМА 5. СПРАВКА О ЦЕПОЧКЕ СОБСТВЕННИКОВ УЧАСТНИКА, ВКЛЮЧАЯ БЕНЕФИЦИАРОВ (В ТОМ ЧИСЛЕ КОНЕЧНЫХ)</w:t>
      </w:r>
      <w:bookmarkEnd w:id="199"/>
      <w:bookmarkEnd w:id="200"/>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r w:rsidRPr="002E6822">
              <w:rPr>
                <w:color w:val="000000"/>
                <w:sz w:val="20"/>
                <w:szCs w:val="20"/>
              </w:rPr>
              <w:t xml:space="preserve"> </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Информация о подтверждающих документах (наименование, реквизиты и </w:t>
            </w:r>
            <w:proofErr w:type="gramStart"/>
            <w:r w:rsidRPr="002E6822">
              <w:rPr>
                <w:color w:val="000000"/>
                <w:sz w:val="20"/>
                <w:szCs w:val="20"/>
              </w:rPr>
              <w:t>т.д.)*</w:t>
            </w:r>
            <w:proofErr w:type="gramEnd"/>
            <w:r w:rsidRPr="002E6822">
              <w:rPr>
                <w:color w:val="000000"/>
                <w:sz w:val="20"/>
                <w:szCs w:val="20"/>
              </w:rPr>
              <w:t>**</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w:t>
      </w:r>
      <w:proofErr w:type="gramStart"/>
      <w:r w:rsidRPr="002E6822">
        <w:rPr>
          <w:rFonts w:eastAsia="Calibri"/>
          <w:bCs/>
          <w:snapToGrid w:val="0"/>
          <w:color w:val="000000"/>
          <w:sz w:val="20"/>
          <w:szCs w:val="20"/>
          <w:lang w:eastAsia="ar-SA"/>
        </w:rPr>
        <w:t xml:space="preserve">представителя)   </w:t>
      </w:r>
      <w:proofErr w:type="gramEnd"/>
      <w:r w:rsidRPr="002E6822">
        <w:rPr>
          <w:rFonts w:eastAsia="Calibri"/>
          <w:bCs/>
          <w:snapToGrid w:val="0"/>
          <w:color w:val="000000"/>
          <w:sz w:val="20"/>
          <w:szCs w:val="20"/>
          <w:lang w:eastAsia="ar-SA"/>
        </w:rPr>
        <w:t xml:space="preserve">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w:t>
      </w:r>
      <w:r w:rsidRPr="002E6822">
        <w:rPr>
          <w:i/>
          <w:color w:val="000000"/>
          <w:sz w:val="20"/>
          <w:szCs w:val="20"/>
        </w:rPr>
        <w:lastRenderedPageBreak/>
        <w:t>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2E6822">
        <w:rPr>
          <w:i/>
          <w:color w:val="000000"/>
          <w:sz w:val="20"/>
          <w:szCs w:val="20"/>
        </w:rPr>
        <w:t>бенефициарного</w:t>
      </w:r>
      <w:proofErr w:type="spellEnd"/>
      <w:r w:rsidRPr="002E6822">
        <w:rPr>
          <w:i/>
          <w:color w:val="000000"/>
          <w:sz w:val="20"/>
          <w:szCs w:val="20"/>
        </w:rPr>
        <w:t xml:space="preserve">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201"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202" w:name="_Toc5691134"/>
      <w:r w:rsidRPr="00FE69CE">
        <w:rPr>
          <w:sz w:val="24"/>
          <w:szCs w:val="24"/>
        </w:rPr>
        <w:lastRenderedPageBreak/>
        <w:t>ФОРМА 6. СОГЛАСИЕ НА ОБРАБОТКУ ПЕРСОНАЛЬНЫХ ДАННЫХ</w:t>
      </w:r>
      <w:bookmarkEnd w:id="201"/>
      <w:bookmarkEnd w:id="202"/>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201</w:t>
      </w:r>
      <w:r w:rsidR="006046AD">
        <w:rPr>
          <w:rFonts w:eastAsia="Calibri"/>
          <w:b/>
          <w:snapToGrid w:val="0"/>
          <w:color w:val="000000"/>
        </w:rPr>
        <w:t>9</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(указывается</w:t>
      </w:r>
      <w:r w:rsidRPr="002E6822">
        <w:rPr>
          <w:rFonts w:eastAsia="Calibri"/>
          <w:color w:val="000000"/>
        </w:rPr>
        <w:t xml:space="preserve"> </w:t>
      </w:r>
      <w:r w:rsidRPr="002E6822">
        <w:rPr>
          <w:rFonts w:eastAsia="Calibri"/>
          <w:i/>
          <w:color w:val="000000"/>
        </w:rPr>
        <w:t>полное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2E6822">
        <w:rPr>
          <w:rFonts w:eastAsia="Calibri"/>
          <w:bCs/>
          <w:i/>
          <w:iCs/>
          <w:color w:val="000000"/>
        </w:rPr>
        <w:t>органе)*</w:t>
      </w:r>
      <w:proofErr w:type="gramEnd"/>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b/>
          <w:i/>
          <w:color w:val="000000"/>
        </w:rPr>
        <w:t xml:space="preserve"> </w:t>
      </w:r>
      <w:r w:rsidRPr="002E6822">
        <w:rPr>
          <w:rFonts w:eastAsia="Calibri"/>
          <w:color w:val="000000"/>
        </w:rPr>
        <w:t xml:space="preserve">дает свое согласие </w:t>
      </w:r>
      <w:r w:rsidRPr="002E6822">
        <w:rPr>
          <w:rFonts w:eastAsia="Calibri"/>
        </w:rPr>
        <w:t>Публичному акционерному обществу «Межрегиональная распределительная сетевая компания Волги»,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2E6822">
        <w:rPr>
          <w:rFonts w:eastAsia="Calibri"/>
          <w:color w:val="000000"/>
        </w:rPr>
        <w:t>субконтрагентов</w:t>
      </w:r>
      <w:proofErr w:type="spellEnd"/>
      <w:r w:rsidRPr="002E6822">
        <w:rPr>
          <w:rFonts w:eastAsia="Calibri"/>
          <w:color w:val="000000"/>
        </w:rPr>
        <w:t xml:space="preserve">: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w:t>
      </w:r>
      <w:proofErr w:type="spellStart"/>
      <w:r w:rsidRPr="002E6822">
        <w:rPr>
          <w:rFonts w:eastAsia="Calibri"/>
          <w:color w:val="000000"/>
        </w:rPr>
        <w:t>Росфинмониторинг</w:t>
      </w:r>
      <w:proofErr w:type="spellEnd"/>
      <w:r w:rsidRPr="002E6822">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 xml:space="preserve">(подпись уполномоченного </w:t>
      </w:r>
      <w:proofErr w:type="gramStart"/>
      <w:r w:rsidRPr="002E6822">
        <w:rPr>
          <w:rFonts w:eastAsia="Calibri"/>
          <w:sz w:val="20"/>
          <w:szCs w:val="20"/>
        </w:rPr>
        <w:t xml:space="preserve">представителя)   </w:t>
      </w:r>
      <w:proofErr w:type="gramEnd"/>
      <w:r w:rsidRPr="002E6822">
        <w:rPr>
          <w:rFonts w:eastAsia="Calibri"/>
          <w:sz w:val="20"/>
          <w:szCs w:val="20"/>
        </w:rPr>
        <w:t xml:space="preserve">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5E20CC">
        <w:rPr>
          <w:rFonts w:eastAsia="Calibri"/>
          <w:i/>
          <w:color w:val="000000"/>
          <w:sz w:val="20"/>
          <w:szCs w:val="20"/>
        </w:rPr>
        <w:t>субконтрагентов</w:t>
      </w:r>
      <w:proofErr w:type="spellEnd"/>
      <w:r w:rsidRPr="005E20CC">
        <w:rPr>
          <w:rFonts w:eastAsia="Calibri"/>
          <w:i/>
          <w:color w:val="000000"/>
          <w:sz w:val="20"/>
          <w:szCs w:val="2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FE69CE">
        <w:rPr>
          <w:rFonts w:eastAsia="Calibri"/>
          <w:i/>
          <w:color w:val="000000"/>
          <w:sz w:val="20"/>
          <w:szCs w:val="20"/>
        </w:rPr>
        <w:t>субконтрагента</w:t>
      </w:r>
      <w:proofErr w:type="spellEnd"/>
      <w:r w:rsidRPr="00FE69CE">
        <w:rPr>
          <w:rFonts w:eastAsia="Calibri"/>
          <w:i/>
          <w:color w:val="000000"/>
          <w:sz w:val="20"/>
          <w:szCs w:val="2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согласие на предоставление (обработку)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203" w:name="_Toc345031"/>
      <w:r>
        <w:br w:type="page"/>
      </w:r>
    </w:p>
    <w:p w:rsidR="00BB211F" w:rsidRDefault="00D0482A" w:rsidP="00BB211F">
      <w:pPr>
        <w:pStyle w:val="21"/>
        <w:pageBreakBefore/>
        <w:tabs>
          <w:tab w:val="clear" w:pos="576"/>
        </w:tabs>
        <w:spacing w:after="0"/>
        <w:ind w:left="567" w:firstLine="0"/>
        <w:rPr>
          <w:sz w:val="24"/>
          <w:szCs w:val="24"/>
        </w:rPr>
      </w:pPr>
      <w:bookmarkStart w:id="204" w:name="_Toc5691135"/>
      <w:r>
        <w:rPr>
          <w:sz w:val="24"/>
          <w:szCs w:val="24"/>
        </w:rPr>
        <w:lastRenderedPageBreak/>
        <w:t>ФОРМА 7</w:t>
      </w:r>
      <w:r w:rsidR="00742858" w:rsidRPr="00FE69CE">
        <w:rPr>
          <w:sz w:val="24"/>
          <w:szCs w:val="24"/>
        </w:rPr>
        <w:t xml:space="preserve">. </w:t>
      </w:r>
      <w:r w:rsidR="00BB211F" w:rsidRPr="008817AD">
        <w:rPr>
          <w:sz w:val="24"/>
          <w:szCs w:val="24"/>
        </w:rPr>
        <w:t>СПРАВКА О ПЕРЕЧНЕ И ОБЪЕМАХ ВЫПОЛНЕНИЯ АНАЛОГИЧНЫХ ДОГОВОРОВ</w:t>
      </w:r>
      <w:bookmarkEnd w:id="204"/>
    </w:p>
    <w:p w:rsidR="00BB211F" w:rsidRDefault="00BB211F" w:rsidP="00BB211F">
      <w:pPr>
        <w:jc w:val="center"/>
      </w:pPr>
      <w:r w:rsidRPr="0067498D">
        <w:rPr>
          <w:b/>
        </w:rPr>
        <w:t>Фирменный бланк Участника запроса предложений</w:t>
      </w:r>
    </w:p>
    <w:p w:rsidR="00BB211F" w:rsidRPr="00821A7F" w:rsidRDefault="00BB211F" w:rsidP="00BB211F">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BB211F" w:rsidRPr="00821A7F" w:rsidTr="00BB211F">
        <w:trPr>
          <w:cantSplit/>
          <w:trHeight w:val="423"/>
          <w:tblHeader/>
        </w:trPr>
        <w:tc>
          <w:tcPr>
            <w:tcW w:w="527" w:type="dxa"/>
            <w:vMerge w:val="restart"/>
          </w:tcPr>
          <w:p w:rsidR="00BB211F" w:rsidRPr="00821A7F" w:rsidRDefault="00BB211F" w:rsidP="00BB211F">
            <w:pPr>
              <w:keepNext/>
              <w:keepLines/>
              <w:spacing w:after="0"/>
              <w:rPr>
                <w:sz w:val="20"/>
                <w:szCs w:val="20"/>
              </w:rPr>
            </w:pPr>
            <w:r w:rsidRPr="00821A7F">
              <w:rPr>
                <w:sz w:val="20"/>
                <w:szCs w:val="20"/>
              </w:rPr>
              <w:t>№п/п</w:t>
            </w:r>
          </w:p>
        </w:tc>
        <w:tc>
          <w:tcPr>
            <w:tcW w:w="2025" w:type="dxa"/>
            <w:vMerge w:val="restart"/>
          </w:tcPr>
          <w:p w:rsidR="00BB211F" w:rsidRPr="00821A7F" w:rsidRDefault="00BB211F" w:rsidP="00BB211F">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BB211F" w:rsidRPr="00821A7F" w:rsidRDefault="00BB211F" w:rsidP="00BB211F">
            <w:pPr>
              <w:keepNext/>
              <w:keepLines/>
              <w:spacing w:after="0"/>
              <w:rPr>
                <w:sz w:val="20"/>
                <w:szCs w:val="20"/>
              </w:rPr>
            </w:pPr>
            <w:proofErr w:type="gramStart"/>
            <w:r w:rsidRPr="00821A7F">
              <w:rPr>
                <w:sz w:val="20"/>
                <w:szCs w:val="20"/>
              </w:rPr>
              <w:t>Предмет  договора</w:t>
            </w:r>
            <w:proofErr w:type="gramEnd"/>
            <w:r w:rsidRPr="00821A7F">
              <w:rPr>
                <w:sz w:val="20"/>
                <w:szCs w:val="20"/>
              </w:rPr>
              <w:t xml:space="preserve">, вид работ </w:t>
            </w:r>
            <w:r w:rsidRPr="00821A7F">
              <w:rPr>
                <w:bCs/>
                <w:iCs/>
                <w:sz w:val="20"/>
                <w:szCs w:val="20"/>
              </w:rPr>
              <w:t>(объем и состав работ, описание основных условий договора)</w:t>
            </w:r>
          </w:p>
        </w:tc>
        <w:tc>
          <w:tcPr>
            <w:tcW w:w="4394" w:type="dxa"/>
            <w:gridSpan w:val="3"/>
          </w:tcPr>
          <w:p w:rsidR="00BB211F" w:rsidRPr="00821A7F" w:rsidRDefault="00BB211F" w:rsidP="00BB211F">
            <w:pPr>
              <w:spacing w:after="0"/>
              <w:jc w:val="center"/>
            </w:pPr>
            <w:r w:rsidRPr="00821A7F">
              <w:rPr>
                <w:sz w:val="20"/>
                <w:szCs w:val="20"/>
              </w:rPr>
              <w:t>Сумма по договору, рублей</w:t>
            </w:r>
          </w:p>
        </w:tc>
        <w:tc>
          <w:tcPr>
            <w:tcW w:w="1100" w:type="dxa"/>
            <w:shd w:val="clear" w:color="auto" w:fill="auto"/>
          </w:tcPr>
          <w:p w:rsidR="00BB211F" w:rsidRPr="00821A7F" w:rsidRDefault="00BB211F" w:rsidP="00BB211F">
            <w:pPr>
              <w:spacing w:after="0"/>
              <w:jc w:val="left"/>
            </w:pPr>
          </w:p>
        </w:tc>
      </w:tr>
      <w:tr w:rsidR="00BB211F" w:rsidRPr="00821A7F" w:rsidTr="00BB211F">
        <w:trPr>
          <w:cantSplit/>
          <w:trHeight w:val="1603"/>
          <w:tblHeader/>
        </w:trPr>
        <w:tc>
          <w:tcPr>
            <w:tcW w:w="527" w:type="dxa"/>
            <w:vMerge/>
          </w:tcPr>
          <w:p w:rsidR="00BB211F" w:rsidRPr="00821A7F" w:rsidRDefault="00BB211F" w:rsidP="00BB211F">
            <w:pPr>
              <w:keepNext/>
              <w:keepLines/>
              <w:spacing w:after="0"/>
              <w:rPr>
                <w:sz w:val="20"/>
                <w:szCs w:val="20"/>
              </w:rPr>
            </w:pPr>
          </w:p>
        </w:tc>
        <w:tc>
          <w:tcPr>
            <w:tcW w:w="2025"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tcPr>
          <w:p w:rsidR="00BB211F" w:rsidRPr="00821A7F" w:rsidRDefault="00BB211F" w:rsidP="00BB211F">
            <w:pPr>
              <w:keepNext/>
              <w:keepLines/>
              <w:spacing w:after="0"/>
              <w:rPr>
                <w:sz w:val="20"/>
                <w:szCs w:val="20"/>
              </w:rPr>
            </w:pPr>
            <w:r w:rsidRPr="00821A7F">
              <w:rPr>
                <w:sz w:val="20"/>
                <w:szCs w:val="20"/>
              </w:rPr>
              <w:t>Общая сумма по договору</w:t>
            </w:r>
          </w:p>
        </w:tc>
        <w:tc>
          <w:tcPr>
            <w:tcW w:w="1701" w:type="dxa"/>
          </w:tcPr>
          <w:p w:rsidR="00BB211F" w:rsidRPr="00821A7F" w:rsidRDefault="00BB211F" w:rsidP="00BB211F">
            <w:pPr>
              <w:keepNext/>
              <w:keepLines/>
              <w:spacing w:after="0"/>
              <w:rPr>
                <w:sz w:val="20"/>
                <w:szCs w:val="20"/>
              </w:rPr>
            </w:pPr>
            <w:proofErr w:type="gramStart"/>
            <w:r w:rsidRPr="00821A7F">
              <w:rPr>
                <w:sz w:val="20"/>
                <w:szCs w:val="20"/>
              </w:rPr>
              <w:t>Номенклатура и объемы работ</w:t>
            </w:r>
            <w:proofErr w:type="gramEnd"/>
            <w:r w:rsidRPr="00821A7F">
              <w:rPr>
                <w:sz w:val="20"/>
                <w:szCs w:val="20"/>
              </w:rPr>
              <w:t xml:space="preserve"> соответствующие объемам указанным в ТЗ</w:t>
            </w:r>
          </w:p>
        </w:tc>
        <w:tc>
          <w:tcPr>
            <w:tcW w:w="1417" w:type="dxa"/>
          </w:tcPr>
          <w:p w:rsidR="00BB211F" w:rsidRPr="00821A7F" w:rsidRDefault="00BB211F" w:rsidP="00BB211F">
            <w:pPr>
              <w:keepNext/>
              <w:keepLines/>
              <w:spacing w:after="0"/>
              <w:rPr>
                <w:sz w:val="20"/>
                <w:szCs w:val="20"/>
              </w:rPr>
            </w:pPr>
            <w:r w:rsidRPr="00821A7F">
              <w:rPr>
                <w:sz w:val="20"/>
                <w:szCs w:val="20"/>
              </w:rPr>
              <w:t>Сумма работ</w:t>
            </w:r>
          </w:p>
        </w:tc>
        <w:tc>
          <w:tcPr>
            <w:tcW w:w="1100" w:type="dxa"/>
          </w:tcPr>
          <w:p w:rsidR="00BB211F" w:rsidRPr="00821A7F" w:rsidRDefault="00BB211F" w:rsidP="00BB211F">
            <w:pPr>
              <w:keepNext/>
              <w:keepLines/>
              <w:spacing w:after="0"/>
              <w:rPr>
                <w:sz w:val="20"/>
                <w:szCs w:val="20"/>
              </w:rPr>
            </w:pPr>
            <w:r w:rsidRPr="00821A7F">
              <w:rPr>
                <w:sz w:val="20"/>
                <w:szCs w:val="20"/>
              </w:rPr>
              <w:t>Примечания</w:t>
            </w:r>
          </w:p>
        </w:tc>
      </w:tr>
      <w:tr w:rsidR="00BB211F" w:rsidRPr="00821A7F" w:rsidTr="00BB211F">
        <w:trPr>
          <w:cantSplit/>
          <w:trHeight w:val="138"/>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00"/>
        </w:trPr>
        <w:tc>
          <w:tcPr>
            <w:tcW w:w="527" w:type="dxa"/>
            <w:vMerge/>
          </w:tcPr>
          <w:p w:rsidR="00BB211F" w:rsidRPr="00821A7F" w:rsidRDefault="00BB211F" w:rsidP="00BB211F">
            <w:pPr>
              <w:keepNext/>
              <w:keepLines/>
              <w:widowControl w:val="0"/>
              <w:numPr>
                <w:ilvl w:val="0"/>
                <w:numId w:val="44"/>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50"/>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7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rPr>
                <w:b/>
              </w:rPr>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r w:rsidR="00BB211F" w:rsidRPr="00821A7F" w:rsidTr="00BB211F">
        <w:trPr>
          <w:cantSplit/>
          <w:trHeight w:val="176"/>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widowControl w:val="0"/>
              <w:numPr>
                <w:ilvl w:val="0"/>
                <w:numId w:val="45"/>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88"/>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1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200"/>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213"/>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2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5104" w:type="dxa"/>
            <w:gridSpan w:val="4"/>
          </w:tcPr>
          <w:p w:rsidR="00BB211F" w:rsidRPr="00821A7F" w:rsidRDefault="00BB211F" w:rsidP="00BB211F">
            <w:pPr>
              <w:keepNext/>
              <w:keepLines/>
              <w:spacing w:after="0"/>
              <w:rPr>
                <w:b/>
              </w:rPr>
            </w:pPr>
            <w:r w:rsidRPr="00821A7F">
              <w:rPr>
                <w:b/>
              </w:rPr>
              <w:t>ИТОГО за [</w:t>
            </w:r>
            <w:r w:rsidRPr="00821A7F">
              <w:rPr>
                <w:b/>
                <w:i/>
              </w:rPr>
              <w:t xml:space="preserve">указать, в зависимости от обстоятельств, </w:t>
            </w:r>
            <w:proofErr w:type="gramStart"/>
            <w:r w:rsidRPr="00821A7F">
              <w:rPr>
                <w:b/>
                <w:i/>
              </w:rPr>
              <w:t>например</w:t>
            </w:r>
            <w:proofErr w:type="gramEnd"/>
            <w:r w:rsidRPr="00821A7F">
              <w:rPr>
                <w:b/>
                <w:i/>
              </w:rPr>
              <w:t xml:space="preserve"> «I-III кварталы 201__ года» и т.д.</w:t>
            </w:r>
            <w:r w:rsidRPr="00821A7F">
              <w:rPr>
                <w:b/>
              </w:rPr>
              <w:t>]</w:t>
            </w:r>
          </w:p>
        </w:tc>
        <w:tc>
          <w:tcPr>
            <w:tcW w:w="1276" w:type="dxa"/>
          </w:tcPr>
          <w:p w:rsidR="00BB211F" w:rsidRPr="00821A7F" w:rsidRDefault="00BB211F" w:rsidP="00BB211F">
            <w:pPr>
              <w:keepNext/>
              <w:keepLines/>
              <w:spacing w:after="0"/>
              <w:rPr>
                <w:b/>
              </w:rPr>
            </w:pP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bl>
    <w:p w:rsidR="00BB211F" w:rsidRPr="00821A7F"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821A7F" w:rsidTr="00BB211F">
        <w:tc>
          <w:tcPr>
            <w:tcW w:w="3960" w:type="dxa"/>
            <w:tcBorders>
              <w:bottom w:val="single" w:sz="4" w:space="0" w:color="auto"/>
            </w:tcBorders>
          </w:tcPr>
          <w:p w:rsidR="00BB211F" w:rsidRPr="00821A7F" w:rsidRDefault="00BB211F" w:rsidP="00BB211F">
            <w:pPr>
              <w:tabs>
                <w:tab w:val="left" w:pos="1080"/>
              </w:tabs>
              <w:spacing w:after="0"/>
              <w:rPr>
                <w:sz w:val="20"/>
                <w:szCs w:val="20"/>
              </w:rPr>
            </w:pPr>
          </w:p>
        </w:tc>
        <w:tc>
          <w:tcPr>
            <w:tcW w:w="1002" w:type="dxa"/>
          </w:tcPr>
          <w:p w:rsidR="00BB211F" w:rsidRPr="00821A7F" w:rsidRDefault="00BB211F" w:rsidP="00BB211F">
            <w:pPr>
              <w:tabs>
                <w:tab w:val="left" w:pos="1080"/>
              </w:tabs>
              <w:spacing w:after="0"/>
              <w:rPr>
                <w:sz w:val="20"/>
                <w:szCs w:val="20"/>
              </w:rPr>
            </w:pPr>
          </w:p>
        </w:tc>
        <w:tc>
          <w:tcPr>
            <w:tcW w:w="4677" w:type="dxa"/>
            <w:tcBorders>
              <w:bottom w:val="single" w:sz="4" w:space="0" w:color="auto"/>
            </w:tcBorders>
          </w:tcPr>
          <w:p w:rsidR="00BB211F" w:rsidRPr="00821A7F" w:rsidRDefault="00BB211F" w:rsidP="00BB211F">
            <w:pPr>
              <w:tabs>
                <w:tab w:val="left" w:pos="1080"/>
              </w:tabs>
              <w:spacing w:after="0"/>
              <w:rPr>
                <w:sz w:val="20"/>
                <w:szCs w:val="20"/>
              </w:rPr>
            </w:pPr>
          </w:p>
        </w:tc>
      </w:tr>
      <w:tr w:rsidR="00BB211F" w:rsidRPr="00821A7F" w:rsidTr="00BB211F">
        <w:tc>
          <w:tcPr>
            <w:tcW w:w="3960"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BB211F" w:rsidRPr="00821A7F" w:rsidRDefault="00BB211F" w:rsidP="00BB211F">
            <w:pPr>
              <w:tabs>
                <w:tab w:val="left" w:pos="1080"/>
              </w:tabs>
              <w:spacing w:after="0"/>
              <w:rPr>
                <w:sz w:val="20"/>
                <w:szCs w:val="20"/>
              </w:rPr>
            </w:pPr>
          </w:p>
        </w:tc>
        <w:tc>
          <w:tcPr>
            <w:tcW w:w="4677"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(фамилия, имя, отчество подписавшего, должность)</w:t>
            </w:r>
          </w:p>
        </w:tc>
      </w:tr>
    </w:tbl>
    <w:p w:rsidR="00BB211F" w:rsidRPr="00821A7F" w:rsidRDefault="00BB211F" w:rsidP="00BB211F">
      <w:pPr>
        <w:tabs>
          <w:tab w:val="left" w:pos="1080"/>
        </w:tabs>
        <w:spacing w:after="0"/>
        <w:rPr>
          <w:b/>
        </w:rPr>
      </w:pPr>
    </w:p>
    <w:p w:rsidR="00BB211F" w:rsidRPr="00821A7F" w:rsidRDefault="00BB211F" w:rsidP="00BB211F">
      <w:pPr>
        <w:tabs>
          <w:tab w:val="left" w:pos="1080"/>
        </w:tabs>
        <w:spacing w:after="0"/>
        <w:rPr>
          <w:b/>
        </w:rPr>
      </w:pPr>
      <w:r w:rsidRPr="00821A7F">
        <w:rPr>
          <w:b/>
        </w:rPr>
        <w:t>М.П.</w:t>
      </w: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Pr="00BB211F" w:rsidRDefault="00BB211F" w:rsidP="00BB211F"/>
    <w:p w:rsidR="00BB211F" w:rsidRPr="00FE69CE" w:rsidRDefault="00BB211F" w:rsidP="00BB211F">
      <w:pPr>
        <w:pStyle w:val="21"/>
        <w:rPr>
          <w:sz w:val="24"/>
          <w:szCs w:val="24"/>
        </w:rPr>
      </w:pPr>
      <w:bookmarkStart w:id="205" w:name="_Toc5691136"/>
      <w:r>
        <w:rPr>
          <w:sz w:val="24"/>
          <w:szCs w:val="24"/>
        </w:rPr>
        <w:lastRenderedPageBreak/>
        <w:t xml:space="preserve">ФОРМА 8. </w:t>
      </w:r>
      <w:r w:rsidRPr="00FE69CE">
        <w:rPr>
          <w:sz w:val="24"/>
          <w:szCs w:val="24"/>
        </w:rPr>
        <w:t>СПРАВКА О МАТЕРИАЛЬНО-ТЕХНИЧЕСКИХ РЕСУРСАХ</w:t>
      </w:r>
      <w:bookmarkEnd w:id="205"/>
    </w:p>
    <w:p w:rsidR="00BB211F" w:rsidRPr="0067498D" w:rsidRDefault="00BB211F" w:rsidP="00BB211F">
      <w:pPr>
        <w:spacing w:after="0"/>
        <w:jc w:val="center"/>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Сводная информация о планируемых к привлечению для выполнения договора МТР</w:t>
      </w:r>
    </w:p>
    <w:p w:rsidR="00BB211F" w:rsidRPr="0067498D" w:rsidRDefault="00BB211F" w:rsidP="00BB211F">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BB211F" w:rsidRPr="0067498D" w:rsidTr="00BB211F">
        <w:trPr>
          <w:cantSplit/>
          <w:trHeight w:val="530"/>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p w:rsidR="00BB211F" w:rsidRPr="0067498D" w:rsidRDefault="00BB211F" w:rsidP="00BB211F">
            <w:pPr>
              <w:keepNext/>
              <w:keepLines/>
              <w:spacing w:before="40" w:after="40"/>
              <w:ind w:right="57"/>
              <w:jc w:val="left"/>
              <w:rPr>
                <w:sz w:val="22"/>
                <w:szCs w:val="22"/>
              </w:rPr>
            </w:pPr>
            <w:r w:rsidRPr="0067498D">
              <w:rPr>
                <w:sz w:val="22"/>
                <w:szCs w:val="22"/>
              </w:rPr>
              <w:t>п/п</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Местонахождение</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BB211F" w:rsidRPr="0067498D" w:rsidRDefault="00BB211F" w:rsidP="00BB211F">
            <w:pPr>
              <w:keepNext/>
              <w:keepLines/>
              <w:spacing w:before="40" w:after="40"/>
              <w:ind w:right="57"/>
              <w:jc w:val="center"/>
              <w:rPr>
                <w:sz w:val="20"/>
                <w:szCs w:val="20"/>
              </w:rPr>
            </w:pPr>
            <w:r w:rsidRPr="0067498D">
              <w:rPr>
                <w:sz w:val="20"/>
                <w:szCs w:val="20"/>
              </w:rPr>
              <w:t>Состояние</w:t>
            </w:r>
          </w:p>
        </w:tc>
        <w:tc>
          <w:tcPr>
            <w:tcW w:w="1613" w:type="dxa"/>
          </w:tcPr>
          <w:p w:rsidR="00BB211F" w:rsidRPr="0067498D" w:rsidRDefault="00BB211F" w:rsidP="00BB211F">
            <w:pPr>
              <w:keepNext/>
              <w:keepLines/>
              <w:spacing w:before="40" w:after="40"/>
              <w:ind w:right="57"/>
              <w:jc w:val="center"/>
              <w:rPr>
                <w:sz w:val="20"/>
                <w:szCs w:val="20"/>
              </w:rPr>
            </w:pPr>
            <w:r w:rsidRPr="0067498D">
              <w:rPr>
                <w:sz w:val="20"/>
                <w:szCs w:val="20"/>
              </w:rPr>
              <w:t>Примечания</w:t>
            </w: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Cs/>
        </w:rPr>
      </w:pPr>
    </w:p>
    <w:p w:rsidR="00BB211F" w:rsidRPr="0067498D" w:rsidRDefault="00BB211F" w:rsidP="00BB211F">
      <w:pPr>
        <w:widowControl w:val="0"/>
        <w:spacing w:after="0"/>
        <w:rPr>
          <w:b/>
          <w:sz w:val="20"/>
          <w:szCs w:val="20"/>
        </w:rPr>
      </w:pP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Default="00BB211F" w:rsidP="00BB211F">
      <w:pPr>
        <w:pStyle w:val="21"/>
        <w:rPr>
          <w:sz w:val="24"/>
          <w:szCs w:val="24"/>
        </w:rPr>
      </w:pPr>
      <w:bookmarkStart w:id="206" w:name="_Toc5691137"/>
      <w:r w:rsidRPr="0067498D">
        <w:rPr>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bookmarkEnd w:id="206"/>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Pr="00BB211F" w:rsidRDefault="00BB211F" w:rsidP="00BB211F"/>
    <w:p w:rsidR="00BB211F" w:rsidRPr="00FE69CE" w:rsidRDefault="00BB211F" w:rsidP="00BB211F">
      <w:pPr>
        <w:pStyle w:val="21"/>
        <w:rPr>
          <w:sz w:val="24"/>
          <w:szCs w:val="24"/>
        </w:rPr>
      </w:pPr>
      <w:bookmarkStart w:id="207" w:name="_Toc345030"/>
      <w:bookmarkStart w:id="208" w:name="_Toc5691138"/>
      <w:r w:rsidRPr="00FE69CE">
        <w:rPr>
          <w:sz w:val="24"/>
          <w:szCs w:val="24"/>
        </w:rPr>
        <w:lastRenderedPageBreak/>
        <w:t>ФОРМА 9. СПРАВКА О КАДРОВЫХ РЕСУРСАХ</w:t>
      </w:r>
      <w:bookmarkEnd w:id="207"/>
      <w:bookmarkEnd w:id="208"/>
    </w:p>
    <w:p w:rsidR="00BB211F" w:rsidRPr="0067498D" w:rsidRDefault="00BB211F" w:rsidP="00BB211F">
      <w:pPr>
        <w:tabs>
          <w:tab w:val="left" w:pos="1080"/>
        </w:tabs>
        <w:spacing w:after="0"/>
        <w:jc w:val="right"/>
        <w:rPr>
          <w:b/>
        </w:rPr>
      </w:pPr>
    </w:p>
    <w:p w:rsidR="00BB211F" w:rsidRPr="0067498D" w:rsidRDefault="00BB211F" w:rsidP="00BB211F">
      <w:pPr>
        <w:tabs>
          <w:tab w:val="left" w:pos="1080"/>
        </w:tabs>
        <w:spacing w:after="0"/>
        <w:jc w:val="right"/>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keepNext/>
        <w:keepLines/>
        <w:suppressAutoHyphens/>
        <w:spacing w:after="0"/>
        <w:jc w:val="center"/>
        <w:rPr>
          <w:b/>
        </w:rPr>
      </w:pPr>
    </w:p>
    <w:p w:rsidR="00BB211F" w:rsidRPr="0067498D" w:rsidRDefault="00BB211F" w:rsidP="00BB211F">
      <w:pPr>
        <w:keepNext/>
        <w:keepLines/>
        <w:suppressAutoHyphens/>
        <w:spacing w:after="0"/>
        <w:rPr>
          <w:b/>
          <w:sz w:val="22"/>
          <w:szCs w:val="22"/>
        </w:rPr>
      </w:pPr>
    </w:p>
    <w:p w:rsidR="00BB211F" w:rsidRPr="0067498D" w:rsidRDefault="00BB211F" w:rsidP="00BB211F">
      <w:pPr>
        <w:keepNext/>
        <w:keepLines/>
        <w:suppressAutoHyphens/>
        <w:spacing w:after="0"/>
        <w:rPr>
          <w:b/>
          <w:sz w:val="22"/>
          <w:szCs w:val="22"/>
        </w:rPr>
      </w:pPr>
      <w:r w:rsidRPr="0067498D">
        <w:rPr>
          <w:b/>
          <w:sz w:val="22"/>
          <w:szCs w:val="22"/>
        </w:rPr>
        <w:t>Таблица-1. Основные кадровые ресурсы</w:t>
      </w:r>
    </w:p>
    <w:p w:rsidR="00BB211F" w:rsidRPr="0067498D" w:rsidRDefault="00BB211F" w:rsidP="00BB211F">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BB211F" w:rsidRPr="0067498D" w:rsidTr="00BB211F">
        <w:tc>
          <w:tcPr>
            <w:tcW w:w="648" w:type="dxa"/>
            <w:vAlign w:val="center"/>
          </w:tcPr>
          <w:p w:rsidR="00BB211F" w:rsidRPr="0067498D" w:rsidRDefault="00BB211F" w:rsidP="00BB211F">
            <w:pPr>
              <w:keepNext/>
              <w:keepLines/>
              <w:spacing w:after="0"/>
              <w:rPr>
                <w:sz w:val="22"/>
                <w:szCs w:val="22"/>
              </w:rPr>
            </w:pPr>
            <w:r w:rsidRPr="0067498D">
              <w:rPr>
                <w:sz w:val="22"/>
                <w:szCs w:val="22"/>
              </w:rPr>
              <w:t>№п/п</w:t>
            </w:r>
          </w:p>
        </w:tc>
        <w:tc>
          <w:tcPr>
            <w:tcW w:w="2384" w:type="dxa"/>
            <w:vAlign w:val="center"/>
          </w:tcPr>
          <w:p w:rsidR="00BB211F" w:rsidRPr="0067498D" w:rsidRDefault="00BB211F" w:rsidP="00BB211F">
            <w:pPr>
              <w:keepNext/>
              <w:keepLines/>
              <w:spacing w:after="0"/>
              <w:jc w:val="center"/>
              <w:rPr>
                <w:sz w:val="22"/>
                <w:szCs w:val="22"/>
              </w:rPr>
            </w:pPr>
            <w:r w:rsidRPr="0067498D">
              <w:rPr>
                <w:sz w:val="22"/>
                <w:szCs w:val="22"/>
              </w:rPr>
              <w:t>Ф.И.О. специалиста</w:t>
            </w:r>
          </w:p>
        </w:tc>
        <w:tc>
          <w:tcPr>
            <w:tcW w:w="2710" w:type="dxa"/>
            <w:vAlign w:val="center"/>
          </w:tcPr>
          <w:p w:rsidR="00BB211F" w:rsidRPr="0067498D" w:rsidRDefault="00BB211F" w:rsidP="00BB211F">
            <w:pPr>
              <w:keepNext/>
              <w:keepLines/>
              <w:spacing w:after="0"/>
              <w:jc w:val="center"/>
              <w:rPr>
                <w:sz w:val="22"/>
                <w:szCs w:val="22"/>
              </w:rPr>
            </w:pPr>
            <w:r w:rsidRPr="0067498D">
              <w:rPr>
                <w:sz w:val="22"/>
                <w:szCs w:val="22"/>
              </w:rPr>
              <w:t>Аттестат, допуск, свидетельство, диплом</w:t>
            </w:r>
          </w:p>
          <w:p w:rsidR="00BB211F" w:rsidRPr="0067498D" w:rsidRDefault="00BB211F" w:rsidP="00BB211F">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BB211F" w:rsidRPr="0067498D" w:rsidRDefault="00BB211F" w:rsidP="00BB211F">
            <w:pPr>
              <w:keepNext/>
              <w:keepLines/>
              <w:spacing w:after="0"/>
              <w:jc w:val="center"/>
              <w:rPr>
                <w:sz w:val="22"/>
                <w:szCs w:val="22"/>
              </w:rPr>
            </w:pPr>
            <w:r w:rsidRPr="0067498D">
              <w:rPr>
                <w:sz w:val="22"/>
                <w:szCs w:val="22"/>
              </w:rPr>
              <w:t>Должность</w:t>
            </w:r>
          </w:p>
        </w:tc>
        <w:tc>
          <w:tcPr>
            <w:tcW w:w="2375" w:type="dxa"/>
            <w:vAlign w:val="center"/>
          </w:tcPr>
          <w:p w:rsidR="00BB211F" w:rsidRPr="0067498D" w:rsidRDefault="00BB211F" w:rsidP="00BB211F">
            <w:pPr>
              <w:keepNext/>
              <w:keepLines/>
              <w:spacing w:after="0"/>
              <w:jc w:val="center"/>
              <w:rPr>
                <w:sz w:val="22"/>
                <w:szCs w:val="22"/>
              </w:rPr>
            </w:pPr>
            <w:r w:rsidRPr="0067498D">
              <w:rPr>
                <w:sz w:val="22"/>
                <w:szCs w:val="22"/>
              </w:rPr>
              <w:t>Стаж работы в данной или аналогичной должности, лет</w:t>
            </w:r>
          </w:p>
        </w:tc>
      </w:tr>
      <w:tr w:rsidR="00BB211F" w:rsidRPr="0067498D" w:rsidTr="00BB211F">
        <w:tc>
          <w:tcPr>
            <w:tcW w:w="10031" w:type="dxa"/>
            <w:gridSpan w:val="5"/>
          </w:tcPr>
          <w:p w:rsidR="00BB211F" w:rsidRPr="0067498D" w:rsidRDefault="00BB211F" w:rsidP="00BB211F">
            <w:pPr>
              <w:keepNext/>
              <w:keepLines/>
              <w:spacing w:after="0"/>
              <w:rPr>
                <w:sz w:val="22"/>
                <w:szCs w:val="22"/>
              </w:rPr>
            </w:pPr>
            <w:r w:rsidRPr="0067498D">
              <w:rPr>
                <w:sz w:val="22"/>
                <w:szCs w:val="22"/>
              </w:rPr>
              <w:t>Руководящее звено (руководитель и его заместители)</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jc w:val="center"/>
        <w:rPr>
          <w:color w:val="FF6600"/>
        </w:rPr>
      </w:pPr>
      <w:r w:rsidRPr="0067498D">
        <w:tab/>
      </w:r>
      <w:r w:rsidRPr="0067498D">
        <w:rPr>
          <w:b/>
        </w:rPr>
        <w:t>Таблица-2. Прочий персонал</w:t>
      </w:r>
    </w:p>
    <w:p w:rsidR="00BB211F" w:rsidRPr="0067498D" w:rsidRDefault="00BB211F" w:rsidP="00BB211F">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Группа специалистов</w:t>
            </w:r>
          </w:p>
        </w:tc>
        <w:tc>
          <w:tcPr>
            <w:tcW w:w="5003" w:type="dxa"/>
          </w:tcPr>
          <w:p w:rsidR="00BB211F" w:rsidRPr="0067498D" w:rsidRDefault="00BB211F" w:rsidP="00BB211F">
            <w:pPr>
              <w:keepNext/>
              <w:keepLines/>
              <w:spacing w:after="0"/>
              <w:jc w:val="center"/>
              <w:rPr>
                <w:color w:val="000000"/>
              </w:rPr>
            </w:pPr>
            <w:r w:rsidRPr="0067498D">
              <w:rPr>
                <w:color w:val="000000"/>
              </w:rPr>
              <w:t>Штатная численность, чел.</w:t>
            </w: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Руководящий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Инженерно-технический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Рабочие и вспомогательный персонал</w:t>
            </w:r>
          </w:p>
        </w:tc>
        <w:tc>
          <w:tcPr>
            <w:tcW w:w="5003" w:type="dxa"/>
          </w:tcPr>
          <w:p w:rsidR="00BB211F" w:rsidRPr="0067498D" w:rsidRDefault="00BB211F" w:rsidP="00BB211F">
            <w:pPr>
              <w:keepNext/>
              <w:keepLines/>
              <w:spacing w:after="0"/>
              <w:jc w:val="center"/>
              <w:rPr>
                <w:color w:val="000000"/>
              </w:rPr>
            </w:pPr>
          </w:p>
        </w:tc>
      </w:tr>
    </w:tbl>
    <w:p w:rsidR="00BB211F" w:rsidRPr="0067498D" w:rsidRDefault="00BB211F" w:rsidP="00BB211F">
      <w:pPr>
        <w:keepNext/>
        <w:keepLines/>
        <w:spacing w:after="0"/>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В таблице-1 данной справки перечисляются только те работники, которые будут непосредственно привлечены Участником в ходе выполнения Договора.</w:t>
      </w:r>
      <w:r w:rsidRPr="0067498D">
        <w:t xml:space="preserve"> </w:t>
      </w:r>
      <w:r w:rsidRPr="0067498D">
        <w:rPr>
          <w:sz w:val="20"/>
          <w:szCs w:val="20"/>
        </w:rPr>
        <w:t>В таблице-2 данной справки указывается в общем штатная численность всех специалистов, находящихся в штате Участника.</w:t>
      </w:r>
      <w:r w:rsidRPr="0067498D">
        <w:t xml:space="preserve"> </w:t>
      </w:r>
      <w:r w:rsidRPr="0067498D">
        <w:rPr>
          <w:sz w:val="20"/>
          <w:szCs w:val="20"/>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p w:rsidR="00BB211F" w:rsidRPr="00FE69CE" w:rsidRDefault="00BB211F" w:rsidP="00BB211F">
      <w:pPr>
        <w:pStyle w:val="21"/>
        <w:rPr>
          <w:sz w:val="24"/>
          <w:szCs w:val="24"/>
        </w:rPr>
      </w:pPr>
      <w:bookmarkStart w:id="209" w:name="_Toc5691139"/>
      <w:bookmarkEnd w:id="203"/>
      <w:r w:rsidRPr="00FE69CE">
        <w:rPr>
          <w:sz w:val="24"/>
          <w:szCs w:val="24"/>
        </w:rPr>
        <w:lastRenderedPageBreak/>
        <w:t>ФОРМА 10. СПРАВКА О НАЛИЧИИ У УЧАСТНИКА ЗАКУПКИ СВЯЗЕЙ, НОСЯЩИХ ХАРАКТЕР АФФИЛИРОВАННОСТИ</w:t>
      </w:r>
      <w:bookmarkEnd w:id="209"/>
    </w:p>
    <w:p w:rsidR="00BB211F" w:rsidRPr="00FE69CE" w:rsidRDefault="00BB211F" w:rsidP="00BB211F"/>
    <w:p w:rsidR="00BB211F" w:rsidRPr="00FE69CE" w:rsidRDefault="00BB211F" w:rsidP="00BB211F">
      <w:pPr>
        <w:jc w:val="center"/>
        <w:rPr>
          <w:b/>
        </w:rPr>
      </w:pPr>
      <w:r w:rsidRPr="00FE69CE">
        <w:rPr>
          <w:b/>
        </w:rPr>
        <w:t>Фирменный бланк Участника закупки</w:t>
      </w:r>
    </w:p>
    <w:p w:rsidR="00BB211F" w:rsidRPr="00FE69CE" w:rsidRDefault="00BB211F" w:rsidP="00BB211F">
      <w:pPr>
        <w:pStyle w:val="21"/>
      </w:pPr>
    </w:p>
    <w:p w:rsidR="00BB211F" w:rsidRPr="002E6822" w:rsidRDefault="00BB211F" w:rsidP="00BB211F">
      <w:pPr>
        <w:keepNext/>
        <w:keepLines/>
        <w:tabs>
          <w:tab w:val="left" w:pos="1080"/>
        </w:tabs>
        <w:spacing w:after="0"/>
        <w:ind w:firstLine="540"/>
        <w:jc w:val="center"/>
        <w:rPr>
          <w:b/>
        </w:rPr>
      </w:pPr>
    </w:p>
    <w:p w:rsidR="00BB211F" w:rsidRPr="002E6822" w:rsidRDefault="00BB211F" w:rsidP="00BB211F">
      <w:pPr>
        <w:keepNext/>
        <w:keepLines/>
        <w:tabs>
          <w:tab w:val="left" w:pos="1080"/>
        </w:tabs>
        <w:spacing w:after="0"/>
        <w:ind w:firstLine="540"/>
        <w:jc w:val="center"/>
        <w:rPr>
          <w:b/>
        </w:rPr>
      </w:pPr>
      <w:r w:rsidRPr="002E6822">
        <w:rPr>
          <w:b/>
        </w:rPr>
        <w:t>Уважаемые господа!</w:t>
      </w:r>
    </w:p>
    <w:p w:rsidR="00BB211F" w:rsidRPr="002E6822" w:rsidRDefault="00BB211F" w:rsidP="00BB211F">
      <w:pPr>
        <w:keepNext/>
        <w:keepLines/>
        <w:tabs>
          <w:tab w:val="left" w:pos="1080"/>
        </w:tabs>
        <w:spacing w:after="0"/>
        <w:ind w:firstLine="540"/>
      </w:pPr>
    </w:p>
    <w:p w:rsidR="00BB211F" w:rsidRPr="002E6822" w:rsidRDefault="00BB211F" w:rsidP="00BB211F">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xml:space="preserve">] связей, носящих характер </w:t>
      </w:r>
      <w:proofErr w:type="spellStart"/>
      <w:r w:rsidRPr="002E6822">
        <w:t>аффилированности</w:t>
      </w:r>
      <w:proofErr w:type="spellEnd"/>
      <w:r w:rsidRPr="002E6822">
        <w:t xml:space="preserve">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BB211F" w:rsidRPr="002E6822" w:rsidRDefault="00BB211F" w:rsidP="00BB211F">
      <w:pPr>
        <w:keepNext/>
        <w:keepLines/>
        <w:tabs>
          <w:tab w:val="left" w:pos="1080"/>
        </w:tabs>
        <w:spacing w:after="0"/>
        <w:ind w:firstLine="540"/>
      </w:pPr>
      <w:r w:rsidRPr="002E6822">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60"/>
        <w:gridCol w:w="718"/>
        <w:gridCol w:w="4961"/>
      </w:tblGrid>
      <w:tr w:rsidR="00BB211F" w:rsidRPr="002E6822" w:rsidTr="00BB211F">
        <w:tc>
          <w:tcPr>
            <w:tcW w:w="3960"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r>
      <w:tr w:rsidR="00BB211F" w:rsidRPr="002E6822" w:rsidTr="00BB211F">
        <w:tc>
          <w:tcPr>
            <w:tcW w:w="3960"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BB211F" w:rsidRPr="002E6822" w:rsidRDefault="00BB211F" w:rsidP="00BB211F">
      <w:pPr>
        <w:keepNext/>
        <w:keepLines/>
        <w:tabs>
          <w:tab w:val="left" w:pos="1080"/>
        </w:tabs>
        <w:spacing w:after="0"/>
        <w:ind w:firstLine="540"/>
        <w:rPr>
          <w:b/>
        </w:rPr>
      </w:pPr>
      <w:r w:rsidRPr="002E6822">
        <w:rPr>
          <w:b/>
        </w:rPr>
        <w:t>М.П.</w:t>
      </w: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sz w:val="20"/>
          <w:szCs w:val="20"/>
        </w:rPr>
      </w:pPr>
      <w:r w:rsidRPr="002E6822">
        <w:rPr>
          <w:b/>
          <w:sz w:val="20"/>
          <w:szCs w:val="20"/>
        </w:rPr>
        <w:t>Инструкции по заполнению</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xml:space="preserve">] НЕТ связей, которые могут быть признаны носящими характер </w:t>
      </w:r>
      <w:proofErr w:type="spellStart"/>
      <w:r w:rsidRPr="002E6822">
        <w:rPr>
          <w:sz w:val="20"/>
          <w:szCs w:val="20"/>
        </w:rPr>
        <w:t>аффилированности</w:t>
      </w:r>
      <w:proofErr w:type="spellEnd"/>
      <w:r w:rsidRPr="002E6822">
        <w:rPr>
          <w:sz w:val="20"/>
          <w:szCs w:val="20"/>
        </w:rPr>
        <w:t xml:space="preserve"> с лицами так или иначе связанными с Заказчиком, Организатором закупки и/или могут быть признаны конфликтом интересов.</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При составлении данной справки Участник закупки должен учесть, что сокрытие любой информации о наличии связей, носящих характер </w:t>
      </w:r>
      <w:proofErr w:type="spellStart"/>
      <w:r w:rsidRPr="002E6822">
        <w:rPr>
          <w:sz w:val="20"/>
          <w:szCs w:val="20"/>
        </w:rPr>
        <w:t>аффилированности</w:t>
      </w:r>
      <w:proofErr w:type="spellEnd"/>
      <w:r w:rsidRPr="002E6822">
        <w:rPr>
          <w:sz w:val="20"/>
          <w:szCs w:val="20"/>
        </w:rPr>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8817AD" w:rsidRDefault="008817AD" w:rsidP="00D41097">
      <w:pPr>
        <w:pStyle w:val="21"/>
        <w:pageBreakBefore/>
        <w:tabs>
          <w:tab w:val="clear" w:pos="576"/>
        </w:tabs>
        <w:spacing w:after="0"/>
        <w:ind w:left="0" w:firstLine="0"/>
        <w:rPr>
          <w:sz w:val="24"/>
          <w:szCs w:val="24"/>
        </w:rPr>
      </w:pPr>
      <w:bookmarkStart w:id="210" w:name="_Toc5691140"/>
      <w:r w:rsidRPr="008817AD">
        <w:rPr>
          <w:sz w:val="24"/>
          <w:szCs w:val="24"/>
        </w:rPr>
        <w:lastRenderedPageBreak/>
        <w:t xml:space="preserve">ФОРМА </w:t>
      </w:r>
      <w:r w:rsidR="00BB211F">
        <w:rPr>
          <w:sz w:val="24"/>
          <w:szCs w:val="24"/>
        </w:rPr>
        <w:t xml:space="preserve">11. </w:t>
      </w:r>
      <w:r w:rsidRPr="008817AD">
        <w:rPr>
          <w:sz w:val="24"/>
          <w:szCs w:val="24"/>
        </w:rPr>
        <w:t>ДЕКЛАРАЦИИ О СООТВЕТСТВИИ УЧАСТНИКА ЗАКУПКИ КРИТЕРИЯМ ОТНЕСЕНИЯ К СУБЪЕКТАМ МАЛОГО И СРЕДНЕГО ПРЕДПРИНИМАТЕЛЬСТВА</w:t>
      </w:r>
      <w:bookmarkEnd w:id="210"/>
    </w:p>
    <w:p w:rsidR="00742858" w:rsidRDefault="00742858" w:rsidP="00742858">
      <w:pPr>
        <w:widowControl w:val="0"/>
        <w:spacing w:after="0"/>
        <w:jc w:val="center"/>
        <w:rPr>
          <w:b/>
          <w:bCs/>
        </w:rPr>
      </w:pPr>
    </w:p>
    <w:p w:rsidR="00742858" w:rsidRPr="00821A7F" w:rsidRDefault="00742858" w:rsidP="00742858">
      <w:pPr>
        <w:widowControl w:val="0"/>
        <w:spacing w:after="0"/>
        <w:jc w:val="center"/>
        <w:rPr>
          <w:b/>
          <w:bCs/>
        </w:rPr>
      </w:pPr>
      <w:r w:rsidRPr="00821A7F">
        <w:rPr>
          <w:b/>
          <w:bCs/>
        </w:rPr>
        <w:t>Фирменный бланк Участника (субподрядчика)</w:t>
      </w:r>
    </w:p>
    <w:p w:rsidR="00742858" w:rsidRPr="00821A7F" w:rsidRDefault="00742858" w:rsidP="00742858">
      <w:pPr>
        <w:widowControl w:val="0"/>
        <w:spacing w:after="0"/>
        <w:rPr>
          <w:b/>
          <w:bCs/>
          <w:snapToGrid w:val="0"/>
        </w:rPr>
      </w:pPr>
    </w:p>
    <w:p w:rsidR="00742858" w:rsidRPr="00821A7F" w:rsidRDefault="00742858" w:rsidP="00742858">
      <w:pPr>
        <w:widowControl w:val="0"/>
        <w:autoSpaceDE w:val="0"/>
        <w:autoSpaceDN w:val="0"/>
        <w:adjustRightInd w:val="0"/>
        <w:spacing w:after="0"/>
        <w:jc w:val="left"/>
        <w:rPr>
          <w:rFonts w:eastAsia="Calibri"/>
          <w:bCs/>
          <w:lang w:eastAsia="en-US"/>
        </w:rPr>
      </w:pPr>
    </w:p>
    <w:p w:rsidR="00742858" w:rsidRPr="00821A7F" w:rsidRDefault="00742858" w:rsidP="00742858">
      <w:pPr>
        <w:widowControl w:val="0"/>
        <w:autoSpaceDE w:val="0"/>
        <w:autoSpaceDN w:val="0"/>
        <w:adjustRightInd w:val="0"/>
        <w:spacing w:after="0"/>
        <w:rPr>
          <w:rFonts w:eastAsia="Calibri"/>
          <w:color w:val="000000"/>
          <w:lang w:eastAsia="en-US"/>
        </w:rPr>
      </w:pPr>
      <w:r w:rsidRPr="00821A7F">
        <w:rPr>
          <w:rFonts w:eastAsia="Calibri"/>
          <w:bCs/>
          <w:lang w:eastAsia="en-US"/>
        </w:rPr>
        <w:t xml:space="preserve">Подтверждаем, что____________________________ </w:t>
      </w:r>
      <w:r w:rsidRPr="00821A7F">
        <w:rPr>
          <w:rFonts w:eastAsia="Calibri"/>
          <w:bCs/>
          <w:i/>
          <w:lang w:eastAsia="en-US"/>
        </w:rPr>
        <w:t>(указывается наименование участника закупки)</w:t>
      </w:r>
      <w:r w:rsidRPr="00821A7F">
        <w:rPr>
          <w:rFonts w:eastAsia="Calibri"/>
          <w:bCs/>
          <w:lang w:eastAsia="en-US"/>
        </w:rPr>
        <w:t xml:space="preserve"> в соответствии со </w:t>
      </w:r>
      <w:hyperlink r:id="rId12" w:history="1">
        <w:r w:rsidRPr="00821A7F">
          <w:rPr>
            <w:rFonts w:eastAsia="Calibri"/>
            <w:bCs/>
            <w:lang w:eastAsia="en-US"/>
          </w:rPr>
          <w:t>статьей 4</w:t>
        </w:r>
      </w:hyperlink>
      <w:r w:rsidRPr="00821A7F">
        <w:rPr>
          <w:rFonts w:eastAsia="Calibri"/>
          <w:bCs/>
          <w:lang w:eastAsia="en-US"/>
        </w:rPr>
        <w:t xml:space="preserve"> Федерального закона "О развитии малого и среднего предпринимательства в   Российской   Федерации" </w:t>
      </w:r>
      <w:r w:rsidRPr="00821A7F">
        <w:rPr>
          <w:rFonts w:eastAsia="Calibri"/>
          <w:lang w:eastAsia="en-US"/>
        </w:rPr>
        <w:t>удовлетворяет</w:t>
      </w:r>
      <w:r w:rsidRPr="00821A7F">
        <w:rPr>
          <w:rFonts w:eastAsia="Calibri"/>
          <w:color w:val="FF0000"/>
          <w:lang w:eastAsia="en-US"/>
        </w:rPr>
        <w:t>/</w:t>
      </w:r>
      <w:r w:rsidRPr="00821A7F">
        <w:rPr>
          <w:rFonts w:eastAsia="Calibri"/>
          <w:i/>
          <w:color w:val="FF0000"/>
          <w:lang w:eastAsia="en-US"/>
        </w:rPr>
        <w:t>не удовлетворяет</w:t>
      </w:r>
      <w:r w:rsidRPr="00821A7F">
        <w:rPr>
          <w:rFonts w:eastAsia="Calibri"/>
          <w:lang w:eastAsia="en-US"/>
        </w:rPr>
        <w:t xml:space="preserve"> критериям отнесения организации к субъектам_______________________________________</w:t>
      </w:r>
      <w:r w:rsidRPr="00821A7F">
        <w:rPr>
          <w:rFonts w:eastAsia="Calibri"/>
          <w:i/>
          <w:lang w:eastAsia="en-US"/>
        </w:rPr>
        <w:t xml:space="preserve"> </w:t>
      </w:r>
      <w:r w:rsidRPr="00821A7F">
        <w:rPr>
          <w:rFonts w:eastAsia="Calibri"/>
          <w:i/>
          <w:color w:val="FF0000"/>
          <w:lang w:eastAsia="en-US"/>
        </w:rPr>
        <w:t>(указывается субъект малого или среднего предпринимательства в зависимости от критериев отнесения/не указывается, если Участник не является субъектом малого или среднего предпринимательства)</w:t>
      </w:r>
      <w:r w:rsidRPr="00821A7F">
        <w:rPr>
          <w:rFonts w:eastAsia="Calibri"/>
          <w:lang w:eastAsia="en-US"/>
        </w:rPr>
        <w:t xml:space="preserve"> предпринимательства, и сообщаем следующую информацию</w:t>
      </w:r>
      <w:r w:rsidRPr="00821A7F">
        <w:rPr>
          <w:rFonts w:eastAsia="Calibri"/>
          <w:bCs/>
          <w:color w:val="000000"/>
          <w:lang w:eastAsia="en-US"/>
        </w:rPr>
        <w:t>:</w:t>
      </w:r>
    </w:p>
    <w:p w:rsidR="00742858" w:rsidRPr="00821A7F" w:rsidRDefault="00742858" w:rsidP="00742858">
      <w:pPr>
        <w:widowControl w:val="0"/>
        <w:autoSpaceDE w:val="0"/>
        <w:autoSpaceDN w:val="0"/>
        <w:adjustRightInd w:val="0"/>
        <w:spacing w:after="0"/>
        <w:rPr>
          <w:rFonts w:eastAsia="Calibri"/>
          <w:lang w:eastAsia="en-US"/>
        </w:rPr>
      </w:pPr>
      <w:bookmarkStart w:id="211" w:name="sub_10102"/>
      <w:r w:rsidRPr="00821A7F">
        <w:rPr>
          <w:rFonts w:eastAsia="Calibri"/>
          <w:color w:val="FF0000"/>
          <w:lang w:eastAsia="en-US"/>
        </w:rPr>
        <w:t xml:space="preserve">     </w:t>
      </w:r>
      <w:r w:rsidRPr="00821A7F">
        <w:rPr>
          <w:rFonts w:eastAsia="Calibri"/>
          <w:color w:val="000000"/>
          <w:lang w:eastAsia="en-US"/>
        </w:rPr>
        <w:t>1.</w:t>
      </w:r>
      <w:r w:rsidRPr="00821A7F">
        <w:rPr>
          <w:rFonts w:eastAsia="Calibri"/>
          <w:color w:val="FF0000"/>
          <w:lang w:eastAsia="en-US"/>
        </w:rPr>
        <w:t xml:space="preserve"> </w:t>
      </w:r>
      <w:r w:rsidRPr="00821A7F">
        <w:rPr>
          <w:rFonts w:eastAsia="Calibri"/>
          <w:lang w:eastAsia="en-US"/>
        </w:rPr>
        <w:t>Адрес местонахождения (юридический адрес): __</w:t>
      </w:r>
      <w:bookmarkEnd w:id="211"/>
      <w:r w:rsidRPr="00821A7F">
        <w:rPr>
          <w:rFonts w:eastAsia="Calibri"/>
          <w:lang w:eastAsia="en-US"/>
        </w:rPr>
        <w:t>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12" w:name="sub_10103"/>
      <w:r w:rsidRPr="00821A7F">
        <w:rPr>
          <w:rFonts w:eastAsia="Calibri"/>
          <w:lang w:eastAsia="en-US"/>
        </w:rPr>
        <w:t xml:space="preserve">     2. ИНН/КПП: _________________________________________________________________.</w:t>
      </w:r>
    </w:p>
    <w:bookmarkEnd w:id="212"/>
    <w:p w:rsidR="00742858" w:rsidRPr="00821A7F" w:rsidRDefault="00742858" w:rsidP="00742858">
      <w:pPr>
        <w:widowControl w:val="0"/>
        <w:autoSpaceDE w:val="0"/>
        <w:autoSpaceDN w:val="0"/>
        <w:adjustRightInd w:val="0"/>
        <w:spacing w:after="0"/>
        <w:rPr>
          <w:rFonts w:eastAsia="Calibri"/>
          <w:lang w:eastAsia="en-US"/>
        </w:rPr>
      </w:pPr>
      <w:r w:rsidRPr="00821A7F">
        <w:rPr>
          <w:rFonts w:eastAsia="Calibri"/>
          <w:lang w:eastAsia="en-US"/>
        </w:rPr>
        <w:t xml:space="preserve">                                         (N, сведения о дате выдачи документа и выдавшем его органе)</w:t>
      </w:r>
    </w:p>
    <w:p w:rsidR="00742858" w:rsidRPr="00821A7F" w:rsidRDefault="00742858" w:rsidP="00742858">
      <w:pPr>
        <w:widowControl w:val="0"/>
        <w:autoSpaceDE w:val="0"/>
        <w:autoSpaceDN w:val="0"/>
        <w:adjustRightInd w:val="0"/>
        <w:spacing w:after="0"/>
        <w:rPr>
          <w:rFonts w:eastAsia="Calibri"/>
          <w:lang w:eastAsia="en-US"/>
        </w:rPr>
      </w:pPr>
      <w:bookmarkStart w:id="213" w:name="sub_10104"/>
      <w:r w:rsidRPr="00821A7F">
        <w:rPr>
          <w:rFonts w:eastAsia="Calibri"/>
          <w:lang w:eastAsia="en-US"/>
        </w:rPr>
        <w:t xml:space="preserve">     3. ОГРН: _____________________________________________________________________.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14" w:name="sub_10105"/>
      <w:bookmarkEnd w:id="213"/>
      <w:r w:rsidRPr="00821A7F">
        <w:rPr>
          <w:rFonts w:eastAsia="Calibri"/>
          <w:lang w:eastAsia="en-US"/>
        </w:rPr>
        <w:t xml:space="preserve">     </w:t>
      </w:r>
      <w:bookmarkEnd w:id="214"/>
      <w:r w:rsidRPr="00821A7F">
        <w:rPr>
          <w:rFonts w:eastAsia="Calibri"/>
          <w:lang w:eastAsia="en-US"/>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r:id="rId13" w:anchor="sub_10124" w:history="1">
        <w:r w:rsidRPr="00821A7F">
          <w:rPr>
            <w:rFonts w:eastAsia="Calibri"/>
            <w:lang w:eastAsia="en-US"/>
          </w:rPr>
          <w:t>*</w:t>
        </w:r>
      </w:hyperlink>
      <w:r w:rsidRPr="00821A7F">
        <w:rPr>
          <w:rFonts w:eastAsia="Calibri"/>
          <w:lang w:eastAsia="en-US"/>
        </w:rPr>
        <w:t>:</w:t>
      </w:r>
    </w:p>
    <w:tbl>
      <w:tblPr>
        <w:tblW w:w="1091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5528"/>
        <w:gridCol w:w="1560"/>
        <w:gridCol w:w="1559"/>
        <w:gridCol w:w="1701"/>
      </w:tblGrid>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5" w:name="sub_10107"/>
            <w:r w:rsidRPr="00821A7F">
              <w:rPr>
                <w:rFonts w:eastAsia="Calibri"/>
                <w:lang w:eastAsia="en-US"/>
              </w:rPr>
              <w:t>N</w:t>
            </w:r>
            <w:bookmarkEnd w:id="215"/>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п/п</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Наименование сведений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Средние предприятия</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Показатель</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w:t>
            </w:r>
            <w:hyperlink r:id="rId14" w:anchor="sub_10125" w:history="1">
              <w:r w:rsidRPr="00821A7F">
                <w:rPr>
                  <w:rFonts w:eastAsia="Calibri"/>
                  <w:lang w:eastAsia="en-US"/>
                </w:rPr>
                <w:t>**</w:t>
              </w:r>
            </w:hyperlink>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5</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6" w:name="sub_10108"/>
            <w:r w:rsidRPr="00821A7F">
              <w:rPr>
                <w:rFonts w:eastAsia="Calibri"/>
                <w:lang w:eastAsia="en-US"/>
              </w:rPr>
              <w:t>1.</w:t>
            </w:r>
            <w:bookmarkEnd w:id="216"/>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25</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7" w:name="sub_10109"/>
            <w:r w:rsidRPr="00821A7F">
              <w:rPr>
                <w:rFonts w:eastAsia="Calibri"/>
                <w:lang w:eastAsia="en-US"/>
              </w:rPr>
              <w:t>2.</w:t>
            </w:r>
            <w:bookmarkEnd w:id="217"/>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49</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8" w:name="sub_10110"/>
            <w:r w:rsidRPr="00821A7F">
              <w:rPr>
                <w:rFonts w:eastAsia="Calibri"/>
                <w:lang w:eastAsia="en-US"/>
              </w:rPr>
              <w:t>3.</w:t>
            </w:r>
            <w:bookmarkEnd w:id="218"/>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9" w:name="sub_10111"/>
            <w:r w:rsidRPr="00821A7F">
              <w:rPr>
                <w:rFonts w:eastAsia="Calibri"/>
                <w:lang w:eastAsia="en-US"/>
              </w:rPr>
              <w:t>4.</w:t>
            </w:r>
            <w:bookmarkEnd w:id="219"/>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821A7F">
              <w:lastRenderedPageBreak/>
              <w:t>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Наличие у хозяйственного общества, хозяйственного партнерства статуса участника проекта в соответствии с Федеральным </w:t>
            </w:r>
            <w:hyperlink r:id="rId15" w:history="1">
              <w:r w:rsidRPr="00821A7F">
                <w:t>законом</w:t>
              </w:r>
            </w:hyperlink>
            <w:r w:rsidRPr="00821A7F">
              <w:t xml:space="preserve"> "Об инновационном центре "</w:t>
            </w:r>
            <w:proofErr w:type="spellStart"/>
            <w:r w:rsidRPr="00821A7F">
              <w:t>Сколково</w:t>
            </w:r>
            <w:proofErr w:type="spellEnd"/>
            <w:r w:rsidRPr="00821A7F">
              <w:t>"</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bookmarkStart w:id="220" w:name="sub_10113"/>
            <w:r w:rsidRPr="00821A7F">
              <w:rPr>
                <w:rFonts w:eastAsia="Calibri"/>
                <w:lang w:eastAsia="en-US"/>
              </w:rPr>
              <w:t xml:space="preserve">   6.</w:t>
            </w:r>
            <w:bookmarkEnd w:id="220"/>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history="1">
              <w:r w:rsidRPr="00821A7F">
                <w:t>законом</w:t>
              </w:r>
            </w:hyperlink>
            <w:r w:rsidRPr="00821A7F">
              <w:t xml:space="preserve"> "О науке и государственной научно-технической политике"</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7.</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 Среднесписочная численность работников за предшествующий календарный год, человек</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от 101 до 250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количество человек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8.</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Доход за предшествующий календарный год, который</w:t>
            </w:r>
          </w:p>
          <w:p w:rsidR="00742858" w:rsidRPr="00821A7F" w:rsidRDefault="00742858" w:rsidP="00505FBB">
            <w:pPr>
              <w:widowControl w:val="0"/>
              <w:autoSpaceDE w:val="0"/>
              <w:autoSpaceDN w:val="0"/>
              <w:spacing w:after="0"/>
            </w:pPr>
            <w:r w:rsidRPr="00821A7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800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2000</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в млн. рублей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9.</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10.</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7" w:history="1">
              <w:r w:rsidRPr="00821A7F">
                <w:rPr>
                  <w:rFonts w:eastAsia="Calibri"/>
                  <w:lang w:eastAsia="en-US"/>
                </w:rPr>
                <w:t>ОКВЭД2</w:t>
              </w:r>
            </w:hyperlink>
            <w:r w:rsidRPr="00821A7F">
              <w:rPr>
                <w:rFonts w:eastAsia="Calibri"/>
                <w:lang w:eastAsia="en-US"/>
              </w:rPr>
              <w:t xml:space="preserve"> и </w:t>
            </w:r>
            <w:hyperlink r:id="rId18"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11.</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19" w:history="1">
              <w:r w:rsidRPr="00821A7F">
                <w:rPr>
                  <w:rFonts w:eastAsia="Calibri"/>
                  <w:lang w:eastAsia="en-US"/>
                </w:rPr>
                <w:t>ОКВЭД2</w:t>
              </w:r>
            </w:hyperlink>
            <w:r w:rsidRPr="00821A7F">
              <w:rPr>
                <w:rFonts w:eastAsia="Calibri"/>
                <w:lang w:eastAsia="en-US"/>
              </w:rPr>
              <w:t xml:space="preserve"> и </w:t>
            </w:r>
            <w:hyperlink r:id="rId20"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lastRenderedPageBreak/>
              <w:t>12.</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13.</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 случае участия - наименование заказчика, реализующего программу партнерства)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14.</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1" w:history="1">
              <w:r w:rsidRPr="00821A7F">
                <w:t>законом</w:t>
              </w:r>
            </w:hyperlink>
            <w:r w:rsidRPr="00821A7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2" w:history="1">
              <w:r w:rsidRPr="00821A7F">
                <w:t>законом</w:t>
              </w:r>
            </w:hyperlink>
            <w:r w:rsidRPr="00821A7F">
              <w:t xml:space="preserve"> "О закупках товаров, работ, услуг отдельными видами юридических лиц"</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(при наличии –количество исполненных контрактов или договоров и общая сумма)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16.</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3" w:history="1">
              <w:r w:rsidRPr="00821A7F">
                <w:t>О закупках товаров</w:t>
              </w:r>
            </w:hyperlink>
            <w:r w:rsidRPr="00821A7F">
              <w:t>, работ, услуг отдельными видами юридических лиц" и "</w:t>
            </w:r>
            <w:hyperlink r:id="rId24" w:history="1">
              <w:r w:rsidRPr="00821A7F">
                <w:t>О контрактной системе</w:t>
              </w:r>
            </w:hyperlink>
            <w:r w:rsidRPr="00821A7F">
              <w:t xml:space="preserve">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bl>
    <w:p w:rsidR="00742858" w:rsidRPr="00821A7F" w:rsidRDefault="00742858" w:rsidP="00742858">
      <w:pPr>
        <w:widowControl w:val="0"/>
        <w:autoSpaceDE w:val="0"/>
        <w:autoSpaceDN w:val="0"/>
        <w:adjustRightInd w:val="0"/>
        <w:spacing w:after="0"/>
        <w:jc w:val="left"/>
        <w:rPr>
          <w:rFonts w:eastAsia="Calibri"/>
          <w:lang w:eastAsia="en-US"/>
        </w:rPr>
      </w:pPr>
      <w:bookmarkStart w:id="221" w:name="sub_10122"/>
      <w:r w:rsidRPr="00821A7F">
        <w:rPr>
          <w:rFonts w:eastAsia="Calibri"/>
          <w:lang w:eastAsia="en-US"/>
        </w:rPr>
        <w:t xml:space="preserve"> </w:t>
      </w:r>
    </w:p>
    <w:p w:rsidR="00742858" w:rsidRPr="00821A7F" w:rsidRDefault="00742858" w:rsidP="00742858">
      <w:pPr>
        <w:widowControl w:val="0"/>
        <w:autoSpaceDE w:val="0"/>
        <w:autoSpaceDN w:val="0"/>
        <w:adjustRightInd w:val="0"/>
        <w:spacing w:after="0"/>
        <w:jc w:val="left"/>
        <w:rPr>
          <w:rFonts w:eastAsia="Calibri"/>
          <w:lang w:eastAsia="en-US"/>
        </w:rPr>
      </w:pPr>
      <w:r w:rsidRPr="00821A7F">
        <w:rPr>
          <w:rFonts w:eastAsia="Calibri"/>
          <w:lang w:eastAsia="en-US"/>
        </w:rPr>
        <w:t>(</w:t>
      </w:r>
      <w:bookmarkEnd w:id="221"/>
      <w:r w:rsidRPr="00821A7F">
        <w:rPr>
          <w:rFonts w:eastAsia="Calibri"/>
          <w:lang w:eastAsia="en-US"/>
        </w:rPr>
        <w:t>подпись) М.П.</w:t>
      </w:r>
    </w:p>
    <w:p w:rsidR="00742858" w:rsidRPr="00821A7F" w:rsidRDefault="00742858" w:rsidP="00742858">
      <w:pPr>
        <w:widowControl w:val="0"/>
        <w:autoSpaceDE w:val="0"/>
        <w:autoSpaceDN w:val="0"/>
        <w:adjustRightInd w:val="0"/>
        <w:spacing w:after="0"/>
        <w:jc w:val="left"/>
        <w:rPr>
          <w:rFonts w:eastAsia="Calibri"/>
          <w:lang w:eastAsia="en-US"/>
        </w:rPr>
      </w:pPr>
      <w:bookmarkStart w:id="222" w:name="sub_10123"/>
      <w:r w:rsidRPr="00821A7F">
        <w:rPr>
          <w:rFonts w:eastAsia="Calibri"/>
          <w:lang w:eastAsia="en-US"/>
        </w:rPr>
        <w:t>______________________________________________________________________</w:t>
      </w:r>
    </w:p>
    <w:bookmarkEnd w:id="222"/>
    <w:p w:rsidR="00742858" w:rsidRPr="00821A7F" w:rsidRDefault="00742858" w:rsidP="00742858">
      <w:pPr>
        <w:widowControl w:val="0"/>
        <w:autoSpaceDE w:val="0"/>
        <w:autoSpaceDN w:val="0"/>
        <w:adjustRightInd w:val="0"/>
        <w:spacing w:after="0"/>
        <w:jc w:val="left"/>
        <w:rPr>
          <w:rFonts w:eastAsia="Calibri"/>
          <w:sz w:val="20"/>
          <w:szCs w:val="20"/>
          <w:lang w:eastAsia="en-US"/>
        </w:rPr>
      </w:pPr>
      <w:r w:rsidRPr="00821A7F">
        <w:rPr>
          <w:rFonts w:eastAsia="Calibri"/>
          <w:sz w:val="20"/>
          <w:szCs w:val="20"/>
          <w:lang w:eastAsia="en-US"/>
        </w:rPr>
        <w:t xml:space="preserve">     (фамилия, имя, отчество (при наличии) подписавшего, должность)</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p>
    <w:p w:rsidR="00742858" w:rsidRPr="00821A7F" w:rsidRDefault="00742858" w:rsidP="00742858">
      <w:pPr>
        <w:widowControl w:val="0"/>
        <w:autoSpaceDE w:val="0"/>
        <w:autoSpaceDN w:val="0"/>
        <w:adjustRightInd w:val="0"/>
        <w:spacing w:after="0"/>
        <w:rPr>
          <w:rFonts w:eastAsia="Calibri"/>
          <w:sz w:val="20"/>
          <w:szCs w:val="20"/>
          <w:lang w:eastAsia="en-US"/>
        </w:rPr>
      </w:pPr>
      <w:r w:rsidRPr="00821A7F">
        <w:rPr>
          <w:rFonts w:eastAsia="Calibri"/>
          <w:sz w:val="20"/>
          <w:szCs w:val="20"/>
          <w:lang w:eastAsia="en-US"/>
        </w:rPr>
        <w:t>_____________________________</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23" w:name="sub_10124"/>
      <w:r w:rsidRPr="00821A7F">
        <w:rPr>
          <w:rFonts w:eastAsia="Calibri"/>
          <w:sz w:val="20"/>
          <w:szCs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24" w:name="sub_10125"/>
      <w:bookmarkEnd w:id="223"/>
      <w:r w:rsidRPr="00821A7F">
        <w:rPr>
          <w:rFonts w:eastAsia="Calibri"/>
          <w:sz w:val="20"/>
          <w:szCs w:val="20"/>
          <w:lang w:eastAsia="en-US"/>
        </w:rPr>
        <w:t>** Пункты 1-11 настоящего документа являются обязательными для заполнения.</w:t>
      </w:r>
    </w:p>
    <w:bookmarkEnd w:id="224"/>
    <w:p w:rsidR="00742858" w:rsidRPr="00821A7F" w:rsidRDefault="00742858" w:rsidP="00742858">
      <w:pPr>
        <w:widowControl w:val="0"/>
        <w:autoSpaceDE w:val="0"/>
        <w:autoSpaceDN w:val="0"/>
        <w:adjustRightInd w:val="0"/>
        <w:spacing w:after="0"/>
        <w:ind w:firstLine="540"/>
        <w:outlineLvl w:val="3"/>
        <w:rPr>
          <w:sz w:val="20"/>
          <w:szCs w:val="20"/>
          <w:bdr w:val="none" w:sz="0" w:space="0" w:color="auto" w:frame="1"/>
        </w:rPr>
      </w:pPr>
      <w:r w:rsidRPr="00821A7F">
        <w:rPr>
          <w:rFonts w:eastAsia="Calibri"/>
          <w:sz w:val="20"/>
          <w:szCs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p>
    <w:p w:rsidR="00742858" w:rsidRPr="00742858" w:rsidRDefault="00742858" w:rsidP="00742858"/>
    <w:p w:rsidR="00742858" w:rsidRPr="00FE69CE" w:rsidRDefault="00D0482A" w:rsidP="00742858">
      <w:pPr>
        <w:pStyle w:val="21"/>
        <w:rPr>
          <w:sz w:val="24"/>
          <w:szCs w:val="24"/>
        </w:rPr>
      </w:pPr>
      <w:bookmarkStart w:id="225" w:name="_Toc345033"/>
      <w:bookmarkStart w:id="226" w:name="_Toc5691141"/>
      <w:r>
        <w:rPr>
          <w:sz w:val="24"/>
          <w:szCs w:val="24"/>
        </w:rPr>
        <w:lastRenderedPageBreak/>
        <w:t xml:space="preserve">ФОРМА </w:t>
      </w:r>
      <w:r w:rsidR="00BB211F">
        <w:rPr>
          <w:sz w:val="24"/>
          <w:szCs w:val="24"/>
        </w:rPr>
        <w:t>12</w:t>
      </w:r>
      <w:r w:rsidR="00742858" w:rsidRPr="00FE69CE">
        <w:rPr>
          <w:sz w:val="24"/>
          <w:szCs w:val="24"/>
        </w:rPr>
        <w:t>. ПРОТОКОЛ РАЗНОГЛАСИЙ К ПРОЕКТУ ДОГОВОРА</w:t>
      </w:r>
      <w:bookmarkEnd w:id="225"/>
      <w:bookmarkEnd w:id="226"/>
    </w:p>
    <w:p w:rsidR="00742858" w:rsidRPr="002E6822" w:rsidRDefault="00742858" w:rsidP="00742858">
      <w:pPr>
        <w:tabs>
          <w:tab w:val="left" w:pos="1080"/>
        </w:tabs>
        <w:spacing w:after="0"/>
      </w:pPr>
      <w:bookmarkStart w:id="227" w:name="_Протокол_разногласий_к"/>
      <w:bookmarkEnd w:id="227"/>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28" w:name="_Toc247081584"/>
      <w:r w:rsidRPr="002E6822">
        <w:rPr>
          <w:b/>
        </w:rPr>
        <w:t>М.П.</w:t>
      </w:r>
      <w:bookmarkEnd w:id="228"/>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29" w:name="_Toc247081585"/>
      <w:r w:rsidRPr="002E6822">
        <w:rPr>
          <w:b/>
          <w:sz w:val="20"/>
          <w:szCs w:val="20"/>
        </w:rPr>
        <w:t>Инструкции по заполнению</w:t>
      </w:r>
      <w:bookmarkEnd w:id="229"/>
      <w:r w:rsidRPr="002E6822">
        <w:rPr>
          <w:b/>
          <w:sz w:val="20"/>
          <w:szCs w:val="20"/>
        </w:rPr>
        <w:t xml:space="preserve"> </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30" w:name="_Toc127334290"/>
    </w:p>
    <w:p w:rsidR="00D41097" w:rsidRDefault="00D41097" w:rsidP="00D41097">
      <w:pPr>
        <w:jc w:val="center"/>
      </w:pPr>
      <w:bookmarkStart w:id="231" w:name="_Toc119343918"/>
      <w:bookmarkEnd w:id="230"/>
    </w:p>
    <w:p w:rsidR="00F86C42" w:rsidRDefault="00F86C42" w:rsidP="00F86C42">
      <w:pPr>
        <w:pStyle w:val="11"/>
        <w:tabs>
          <w:tab w:val="clear" w:pos="432"/>
        </w:tabs>
        <w:spacing w:before="0" w:after="0"/>
        <w:ind w:left="720" w:firstLine="0"/>
        <w:jc w:val="both"/>
        <w:rPr>
          <w:rStyle w:val="15"/>
          <w:b/>
          <w:sz w:val="28"/>
          <w:szCs w:val="28"/>
        </w:rPr>
      </w:pPr>
      <w:r>
        <w:rPr>
          <w:rStyle w:val="15"/>
          <w:b/>
          <w:sz w:val="28"/>
          <w:szCs w:val="28"/>
        </w:rPr>
        <w:t xml:space="preserve">                         </w:t>
      </w: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32" w:name="_Ref166247676"/>
      <w:bookmarkStart w:id="233" w:name="_Toc291689567"/>
      <w:bookmarkStart w:id="234" w:name="_Toc1553041"/>
      <w:bookmarkStart w:id="235" w:name="_Toc5691142"/>
      <w:r>
        <w:rPr>
          <w:rStyle w:val="15"/>
          <w:b/>
          <w:sz w:val="28"/>
          <w:szCs w:val="28"/>
          <w:lang w:val="en-US"/>
        </w:rPr>
        <w:lastRenderedPageBreak/>
        <w:t>IV</w:t>
      </w:r>
      <w:r w:rsidRPr="000E1D14">
        <w:rPr>
          <w:rStyle w:val="15"/>
          <w:b/>
          <w:sz w:val="28"/>
          <w:szCs w:val="28"/>
        </w:rPr>
        <w:t>.</w:t>
      </w:r>
      <w:r>
        <w:rPr>
          <w:rStyle w:val="15"/>
          <w:b/>
          <w:sz w:val="28"/>
          <w:szCs w:val="28"/>
        </w:rPr>
        <w:t xml:space="preserve">   </w:t>
      </w:r>
      <w:r w:rsidRPr="00C70643">
        <w:rPr>
          <w:rStyle w:val="15"/>
          <w:b/>
          <w:sz w:val="28"/>
          <w:szCs w:val="28"/>
        </w:rPr>
        <w:t>ТЕХНИЧЕСКАЯ ЧАСТЬ</w:t>
      </w:r>
      <w:bookmarkEnd w:id="232"/>
      <w:bookmarkEnd w:id="233"/>
      <w:bookmarkEnd w:id="234"/>
      <w:bookmarkEnd w:id="235"/>
    </w:p>
    <w:p w:rsidR="00F86C42" w:rsidRDefault="00F86C42" w:rsidP="00F86C42">
      <w:pPr>
        <w:tabs>
          <w:tab w:val="left" w:pos="4150"/>
        </w:tabs>
        <w:rPr>
          <w:lang w:eastAsia="ar-SA"/>
        </w:rPr>
      </w:pPr>
      <w:r>
        <w:rPr>
          <w:lang w:eastAsia="ar-SA"/>
        </w:rPr>
        <w:tab/>
      </w:r>
    </w:p>
    <w:tbl>
      <w:tblPr>
        <w:tblW w:w="9781" w:type="dxa"/>
        <w:tblInd w:w="-142" w:type="dxa"/>
        <w:tblCellMar>
          <w:left w:w="0" w:type="dxa"/>
          <w:right w:w="0" w:type="dxa"/>
        </w:tblCellMar>
        <w:tblLook w:val="0000" w:firstRow="0" w:lastRow="0" w:firstColumn="0" w:lastColumn="0" w:noHBand="0" w:noVBand="0"/>
      </w:tblPr>
      <w:tblGrid>
        <w:gridCol w:w="9781"/>
      </w:tblGrid>
      <w:tr w:rsidR="006D0555" w:rsidRPr="006D0555" w:rsidTr="005B46E8">
        <w:trPr>
          <w:trHeight w:val="275"/>
        </w:trPr>
        <w:tc>
          <w:tcPr>
            <w:tcW w:w="9781" w:type="dxa"/>
            <w:tcBorders>
              <w:top w:val="nil"/>
              <w:left w:val="nil"/>
              <w:bottom w:val="nil"/>
              <w:right w:val="nil"/>
            </w:tcBorders>
            <w:shd w:val="clear" w:color="auto" w:fill="auto"/>
            <w:vAlign w:val="bottom"/>
          </w:tcPr>
          <w:p w:rsidR="006D0555" w:rsidRPr="006D0555" w:rsidRDefault="006D0555" w:rsidP="006D0555">
            <w:pPr>
              <w:spacing w:after="0"/>
              <w:jc w:val="center"/>
              <w:rPr>
                <w:b/>
                <w:bCs/>
                <w:sz w:val="22"/>
                <w:szCs w:val="22"/>
              </w:rPr>
            </w:pPr>
            <w:r w:rsidRPr="006D0555">
              <w:rPr>
                <w:b/>
                <w:bCs/>
                <w:sz w:val="22"/>
                <w:szCs w:val="22"/>
              </w:rPr>
              <w:t>ТЕХНИЧЕСКОЕ ЗАДАНИЕ</w:t>
            </w:r>
          </w:p>
        </w:tc>
      </w:tr>
      <w:tr w:rsidR="006D0555" w:rsidRPr="006D0555" w:rsidTr="005B46E8">
        <w:trPr>
          <w:trHeight w:val="275"/>
        </w:trPr>
        <w:tc>
          <w:tcPr>
            <w:tcW w:w="9781" w:type="dxa"/>
            <w:tcBorders>
              <w:top w:val="nil"/>
              <w:left w:val="nil"/>
              <w:bottom w:val="nil"/>
              <w:right w:val="nil"/>
            </w:tcBorders>
            <w:shd w:val="clear" w:color="auto" w:fill="auto"/>
            <w:vAlign w:val="bottom"/>
          </w:tcPr>
          <w:p w:rsidR="006D0555" w:rsidRPr="006D0555" w:rsidRDefault="006D0555" w:rsidP="006D0555">
            <w:pPr>
              <w:spacing w:after="0"/>
              <w:jc w:val="center"/>
              <w:rPr>
                <w:b/>
                <w:bCs/>
              </w:rPr>
            </w:pPr>
            <w:r w:rsidRPr="006D0555">
              <w:rPr>
                <w:b/>
                <w:bCs/>
              </w:rPr>
              <w:t xml:space="preserve"> </w:t>
            </w:r>
            <w:r w:rsidRPr="006D0555">
              <w:rPr>
                <w:b/>
                <w:color w:val="0000FF"/>
              </w:rPr>
              <w:t>«Выполнение работ по благоустройству территории в ДОЛ "Энергетик" (строительство дорожки из тротуарной плитки</w:t>
            </w:r>
            <w:proofErr w:type="gramStart"/>
            <w:r w:rsidRPr="006D0555">
              <w:rPr>
                <w:b/>
                <w:color w:val="0000FF"/>
              </w:rPr>
              <w:t xml:space="preserve">)» </w:t>
            </w:r>
            <w:r w:rsidRPr="006D0555">
              <w:rPr>
                <w:b/>
                <w:bCs/>
              </w:rPr>
              <w:t xml:space="preserve"> </w:t>
            </w:r>
            <w:proofErr w:type="gramEnd"/>
          </w:p>
        </w:tc>
      </w:tr>
    </w:tbl>
    <w:p w:rsidR="006D0555" w:rsidRPr="006D0555" w:rsidRDefault="006D0555" w:rsidP="006D0555">
      <w:pPr>
        <w:spacing w:after="0"/>
        <w:jc w:val="center"/>
      </w:pPr>
    </w:p>
    <w:p w:rsidR="006D0555" w:rsidRPr="006D0555" w:rsidRDefault="006D0555" w:rsidP="006D0555">
      <w:pPr>
        <w:spacing w:after="0"/>
        <w:jc w:val="left"/>
        <w:rPr>
          <w:b/>
        </w:rPr>
      </w:pPr>
      <w:r w:rsidRPr="006D0555">
        <w:rPr>
          <w:b/>
        </w:rPr>
        <w:t>1.Объект ремонта:</w:t>
      </w:r>
      <w:r w:rsidRPr="006D0555">
        <w:t xml:space="preserve"> </w:t>
      </w:r>
      <w:r w:rsidRPr="006D0555">
        <w:rPr>
          <w:b/>
          <w:color w:val="0000FF"/>
        </w:rPr>
        <w:t xml:space="preserve">«Выполнение работ по благоустройству территории в ДОЛ "Энергетик" (строительство дорожки из тротуарной плитки)». </w:t>
      </w:r>
    </w:p>
    <w:p w:rsidR="006D0555" w:rsidRPr="006D0555" w:rsidRDefault="006D0555" w:rsidP="006D0555">
      <w:pPr>
        <w:tabs>
          <w:tab w:val="num" w:pos="540"/>
        </w:tabs>
        <w:spacing w:after="0"/>
        <w:ind w:left="-180" w:hanging="540"/>
        <w:jc w:val="left"/>
      </w:pPr>
      <w:r w:rsidRPr="006D0555">
        <w:t xml:space="preserve">            Местонахождение – РМ, Кочкуровский район, с. Сабаево</w:t>
      </w:r>
    </w:p>
    <w:p w:rsidR="006D0555" w:rsidRPr="006D0555" w:rsidRDefault="006D0555" w:rsidP="006D0555">
      <w:pPr>
        <w:tabs>
          <w:tab w:val="num" w:pos="540"/>
        </w:tabs>
        <w:spacing w:after="0"/>
        <w:ind w:left="-180" w:hanging="540"/>
        <w:jc w:val="left"/>
      </w:pPr>
      <w:r w:rsidRPr="006D0555">
        <w:t xml:space="preserve">            </w:t>
      </w:r>
    </w:p>
    <w:p w:rsidR="006D0555" w:rsidRPr="006D0555" w:rsidRDefault="006D0555" w:rsidP="006D0555">
      <w:pPr>
        <w:numPr>
          <w:ilvl w:val="1"/>
          <w:numId w:val="58"/>
        </w:numPr>
        <w:spacing w:after="0"/>
        <w:jc w:val="left"/>
        <w:rPr>
          <w:b/>
        </w:rPr>
      </w:pPr>
      <w:r w:rsidRPr="006D0555">
        <w:rPr>
          <w:b/>
        </w:rPr>
        <w:t>Объем работ:</w:t>
      </w:r>
    </w:p>
    <w:tbl>
      <w:tblPr>
        <w:tblW w:w="11280" w:type="dxa"/>
        <w:tblLayout w:type="fixed"/>
        <w:tblCellMar>
          <w:left w:w="0" w:type="dxa"/>
          <w:right w:w="0" w:type="dxa"/>
        </w:tblCellMar>
        <w:tblLook w:val="0000" w:firstRow="0" w:lastRow="0" w:firstColumn="0" w:lastColumn="0" w:noHBand="0" w:noVBand="0"/>
      </w:tblPr>
      <w:tblGrid>
        <w:gridCol w:w="426"/>
        <w:gridCol w:w="8930"/>
        <w:gridCol w:w="992"/>
        <w:gridCol w:w="932"/>
      </w:tblGrid>
      <w:tr w:rsidR="006D0555" w:rsidRPr="006D0555" w:rsidTr="005B46E8">
        <w:trPr>
          <w:gridAfter w:val="3"/>
          <w:wAfter w:w="10854" w:type="dxa"/>
          <w:cantSplit/>
        </w:trPr>
        <w:tc>
          <w:tcPr>
            <w:tcW w:w="426" w:type="dxa"/>
            <w:tcBorders>
              <w:top w:val="nil"/>
              <w:left w:val="nil"/>
              <w:bottom w:val="nil"/>
              <w:right w:val="nil"/>
            </w:tcBorders>
          </w:tcPr>
          <w:p w:rsidR="006D0555" w:rsidRPr="006D0555" w:rsidRDefault="006D0555" w:rsidP="006D0555">
            <w:pPr>
              <w:widowControl w:val="0"/>
              <w:autoSpaceDE w:val="0"/>
              <w:autoSpaceDN w:val="0"/>
              <w:adjustRightInd w:val="0"/>
              <w:spacing w:before="20" w:after="20"/>
              <w:ind w:left="30" w:right="30"/>
              <w:jc w:val="left"/>
            </w:pPr>
          </w:p>
        </w:tc>
      </w:tr>
      <w:tr w:rsidR="006D0555" w:rsidRPr="006D0555" w:rsidTr="005B46E8">
        <w:trPr>
          <w:cantSplit/>
        </w:trPr>
        <w:tc>
          <w:tcPr>
            <w:tcW w:w="426" w:type="dxa"/>
            <w:tcBorders>
              <w:left w:val="nil"/>
            </w:tcBorders>
          </w:tcPr>
          <w:p w:rsidR="006D0555" w:rsidRPr="006D0555" w:rsidRDefault="006D0555" w:rsidP="006D0555">
            <w:pPr>
              <w:widowControl w:val="0"/>
              <w:autoSpaceDE w:val="0"/>
              <w:autoSpaceDN w:val="0"/>
              <w:adjustRightInd w:val="0"/>
              <w:spacing w:before="20" w:after="20"/>
              <w:ind w:left="30" w:right="30"/>
              <w:jc w:val="left"/>
              <w:rPr>
                <w:bCs/>
              </w:rPr>
            </w:pPr>
            <w:r w:rsidRPr="006D0555">
              <w:rPr>
                <w:bCs/>
              </w:rPr>
              <w:t>1.</w:t>
            </w:r>
          </w:p>
        </w:tc>
        <w:tc>
          <w:tcPr>
            <w:tcW w:w="8930" w:type="dxa"/>
          </w:tcPr>
          <w:p w:rsidR="006D0555" w:rsidRPr="006D0555" w:rsidRDefault="006D0555" w:rsidP="006D0555">
            <w:pPr>
              <w:widowControl w:val="0"/>
              <w:autoSpaceDE w:val="0"/>
              <w:autoSpaceDN w:val="0"/>
              <w:adjustRightInd w:val="0"/>
              <w:spacing w:before="20" w:after="20"/>
              <w:ind w:right="30"/>
              <w:jc w:val="left"/>
              <w:rPr>
                <w:bCs/>
              </w:rPr>
            </w:pPr>
            <w:r w:rsidRPr="006D0555">
              <w:rPr>
                <w:bCs/>
              </w:rPr>
              <w:t>Устройство покрытий из тротуарной плитки 47м2</w:t>
            </w:r>
          </w:p>
        </w:tc>
        <w:tc>
          <w:tcPr>
            <w:tcW w:w="992" w:type="dxa"/>
          </w:tcPr>
          <w:p w:rsidR="006D0555" w:rsidRPr="006D0555" w:rsidRDefault="006D0555" w:rsidP="006D0555">
            <w:pPr>
              <w:widowControl w:val="0"/>
              <w:autoSpaceDE w:val="0"/>
              <w:autoSpaceDN w:val="0"/>
              <w:adjustRightInd w:val="0"/>
              <w:spacing w:before="20" w:after="20"/>
              <w:ind w:left="30" w:right="30"/>
              <w:jc w:val="right"/>
              <w:rPr>
                <w:b/>
                <w:bCs/>
              </w:rPr>
            </w:pPr>
          </w:p>
        </w:tc>
        <w:tc>
          <w:tcPr>
            <w:tcW w:w="932" w:type="dxa"/>
          </w:tcPr>
          <w:p w:rsidR="006D0555" w:rsidRPr="006D0555" w:rsidRDefault="006D0555" w:rsidP="006D0555">
            <w:pPr>
              <w:widowControl w:val="0"/>
              <w:autoSpaceDE w:val="0"/>
              <w:autoSpaceDN w:val="0"/>
              <w:adjustRightInd w:val="0"/>
              <w:spacing w:before="20" w:after="20"/>
              <w:ind w:left="30" w:right="30"/>
              <w:jc w:val="right"/>
              <w:rPr>
                <w:b/>
                <w:bCs/>
              </w:rPr>
            </w:pPr>
          </w:p>
        </w:tc>
      </w:tr>
      <w:tr w:rsidR="006D0555" w:rsidRPr="006D0555" w:rsidTr="005B46E8">
        <w:trPr>
          <w:cantSplit/>
        </w:trPr>
        <w:tc>
          <w:tcPr>
            <w:tcW w:w="426" w:type="dxa"/>
            <w:tcBorders>
              <w:left w:val="nil"/>
            </w:tcBorders>
          </w:tcPr>
          <w:p w:rsidR="006D0555" w:rsidRPr="006D0555" w:rsidRDefault="006D0555" w:rsidP="006D0555">
            <w:pPr>
              <w:widowControl w:val="0"/>
              <w:autoSpaceDE w:val="0"/>
              <w:autoSpaceDN w:val="0"/>
              <w:adjustRightInd w:val="0"/>
              <w:spacing w:before="20" w:after="20"/>
              <w:ind w:left="30" w:right="30"/>
              <w:jc w:val="left"/>
              <w:rPr>
                <w:bCs/>
              </w:rPr>
            </w:pPr>
            <w:r w:rsidRPr="006D0555">
              <w:rPr>
                <w:bCs/>
              </w:rPr>
              <w:t>2.</w:t>
            </w:r>
          </w:p>
        </w:tc>
        <w:tc>
          <w:tcPr>
            <w:tcW w:w="8930" w:type="dxa"/>
          </w:tcPr>
          <w:p w:rsidR="006D0555" w:rsidRPr="006D0555" w:rsidRDefault="006D0555" w:rsidP="006D0555">
            <w:pPr>
              <w:widowControl w:val="0"/>
              <w:autoSpaceDE w:val="0"/>
              <w:autoSpaceDN w:val="0"/>
              <w:adjustRightInd w:val="0"/>
              <w:spacing w:before="20" w:after="20"/>
              <w:ind w:left="30" w:right="30"/>
              <w:jc w:val="left"/>
              <w:rPr>
                <w:bCs/>
              </w:rPr>
            </w:pPr>
            <w:r w:rsidRPr="006D0555">
              <w:rPr>
                <w:bCs/>
              </w:rPr>
              <w:t>Установка бортовых камней бетонных 75 м</w:t>
            </w:r>
          </w:p>
        </w:tc>
        <w:tc>
          <w:tcPr>
            <w:tcW w:w="992" w:type="dxa"/>
          </w:tcPr>
          <w:p w:rsidR="006D0555" w:rsidRPr="006D0555" w:rsidRDefault="006D0555" w:rsidP="006D0555">
            <w:pPr>
              <w:widowControl w:val="0"/>
              <w:autoSpaceDE w:val="0"/>
              <w:autoSpaceDN w:val="0"/>
              <w:adjustRightInd w:val="0"/>
              <w:spacing w:before="20" w:after="20"/>
              <w:ind w:left="30" w:right="30"/>
              <w:jc w:val="right"/>
              <w:rPr>
                <w:bCs/>
              </w:rPr>
            </w:pPr>
            <w:r w:rsidRPr="006D0555">
              <w:rPr>
                <w:bCs/>
              </w:rPr>
              <w:t xml:space="preserve"> </w:t>
            </w:r>
          </w:p>
        </w:tc>
        <w:tc>
          <w:tcPr>
            <w:tcW w:w="932" w:type="dxa"/>
          </w:tcPr>
          <w:p w:rsidR="006D0555" w:rsidRPr="006D0555" w:rsidRDefault="006D0555" w:rsidP="006D0555">
            <w:pPr>
              <w:widowControl w:val="0"/>
              <w:autoSpaceDE w:val="0"/>
              <w:autoSpaceDN w:val="0"/>
              <w:adjustRightInd w:val="0"/>
              <w:spacing w:before="20" w:after="20"/>
              <w:ind w:left="30" w:right="30"/>
              <w:jc w:val="right"/>
              <w:rPr>
                <w:bCs/>
              </w:rPr>
            </w:pPr>
          </w:p>
        </w:tc>
      </w:tr>
    </w:tbl>
    <w:p w:rsidR="006D0555" w:rsidRPr="006D0555" w:rsidRDefault="006D0555" w:rsidP="006D0555">
      <w:pPr>
        <w:tabs>
          <w:tab w:val="num" w:pos="540"/>
        </w:tabs>
        <w:spacing w:after="0"/>
        <w:ind w:left="-180" w:hanging="540"/>
        <w:rPr>
          <w:b/>
        </w:rPr>
      </w:pPr>
      <w:r w:rsidRPr="006D0555">
        <w:rPr>
          <w:b/>
        </w:rPr>
        <w:t xml:space="preserve">            </w:t>
      </w:r>
      <w:r w:rsidRPr="006D0555">
        <w:rPr>
          <w:lang w:eastAsia="en-US"/>
        </w:rPr>
        <w:t xml:space="preserve">Подрядчик выполняет работы в соответствии с рабочей документацией и локально-сметным расчетом на </w:t>
      </w:r>
      <w:r w:rsidRPr="006D0555">
        <w:rPr>
          <w:color w:val="0000FF"/>
        </w:rPr>
        <w:t>«</w:t>
      </w:r>
      <w:r w:rsidRPr="006D0555">
        <w:rPr>
          <w:b/>
          <w:color w:val="0000FF"/>
        </w:rPr>
        <w:t>Выполнение работ по благоустройству территории в ДОЛ "Энергетик" (строительство дорожки из тротуарной плитки)</w:t>
      </w:r>
      <w:r w:rsidRPr="006D0555">
        <w:rPr>
          <w:color w:val="0000FF"/>
        </w:rPr>
        <w:t>»</w:t>
      </w:r>
    </w:p>
    <w:p w:rsidR="006D0555" w:rsidRPr="006D0555" w:rsidRDefault="006D0555" w:rsidP="006D0555">
      <w:pPr>
        <w:tabs>
          <w:tab w:val="num" w:pos="540"/>
        </w:tabs>
        <w:spacing w:after="0"/>
        <w:ind w:left="-180" w:hanging="540"/>
        <w:rPr>
          <w:b/>
        </w:rPr>
      </w:pPr>
      <w:r w:rsidRPr="006D0555">
        <w:rPr>
          <w:b/>
        </w:rPr>
        <w:t xml:space="preserve">            </w:t>
      </w:r>
    </w:p>
    <w:p w:rsidR="006D0555" w:rsidRPr="006D0555" w:rsidRDefault="006D0555" w:rsidP="006D0555">
      <w:pPr>
        <w:tabs>
          <w:tab w:val="num" w:pos="540"/>
        </w:tabs>
        <w:spacing w:after="0"/>
        <w:ind w:left="-180" w:hanging="540"/>
        <w:rPr>
          <w:b/>
        </w:rPr>
      </w:pPr>
      <w:r w:rsidRPr="006D0555">
        <w:rPr>
          <w:b/>
        </w:rPr>
        <w:t xml:space="preserve">            2. Дополнительные условия:</w:t>
      </w:r>
    </w:p>
    <w:p w:rsidR="006D0555" w:rsidRPr="006D0555" w:rsidRDefault="006D0555" w:rsidP="006D0555">
      <w:pPr>
        <w:tabs>
          <w:tab w:val="left" w:pos="900"/>
        </w:tabs>
        <w:spacing w:after="0"/>
        <w:rPr>
          <w:color w:val="000000"/>
        </w:rPr>
      </w:pPr>
      <w:proofErr w:type="gramStart"/>
      <w:r w:rsidRPr="006D0555">
        <w:t>2.1</w:t>
      </w:r>
      <w:r w:rsidRPr="006D0555">
        <w:rPr>
          <w:b/>
        </w:rPr>
        <w:t xml:space="preserve"> </w:t>
      </w:r>
      <w:r w:rsidRPr="006D0555">
        <w:t xml:space="preserve"> Приобретение</w:t>
      </w:r>
      <w:proofErr w:type="gramEnd"/>
      <w:r w:rsidRPr="006D0555">
        <w:t xml:space="preserve">, </w:t>
      </w:r>
      <w:r w:rsidRPr="006D0555">
        <w:rPr>
          <w:color w:val="000000"/>
        </w:rPr>
        <w:t>доставка строительных материалов, оборудования, конструкций на объект и вывоз строительного мусора с объекта Подрядчик осуществляет собственными силами и своим транспортом.</w:t>
      </w:r>
    </w:p>
    <w:p w:rsidR="006D0555" w:rsidRPr="006D0555" w:rsidRDefault="006D0555" w:rsidP="006D0555">
      <w:pPr>
        <w:tabs>
          <w:tab w:val="left" w:pos="900"/>
        </w:tabs>
        <w:spacing w:after="0"/>
        <w:rPr>
          <w:color w:val="000000"/>
        </w:rPr>
      </w:pPr>
    </w:p>
    <w:p w:rsidR="006D0555" w:rsidRPr="006D0555" w:rsidRDefault="006D0555" w:rsidP="006D0555">
      <w:pPr>
        <w:spacing w:after="0"/>
        <w:rPr>
          <w:b/>
        </w:rPr>
      </w:pPr>
      <w:r w:rsidRPr="006D0555">
        <w:rPr>
          <w:b/>
        </w:rPr>
        <w:t xml:space="preserve">3. Сроки выполнения работ </w:t>
      </w:r>
    </w:p>
    <w:p w:rsidR="006D0555" w:rsidRPr="006D0555" w:rsidRDefault="006D0555" w:rsidP="006D0555">
      <w:pPr>
        <w:tabs>
          <w:tab w:val="num" w:pos="540"/>
        </w:tabs>
        <w:spacing w:after="0"/>
        <w:jc w:val="left"/>
      </w:pPr>
      <w:r w:rsidRPr="006D0555">
        <w:t xml:space="preserve">Начало работ – в течении трех дней </w:t>
      </w:r>
      <w:r w:rsidRPr="006D0555">
        <w:rPr>
          <w:color w:val="0000FF"/>
        </w:rPr>
        <w:t xml:space="preserve">с момента заключения договора                                                                                          </w:t>
      </w:r>
    </w:p>
    <w:p w:rsidR="006D0555" w:rsidRPr="006D0555" w:rsidRDefault="006D0555" w:rsidP="006D0555">
      <w:pPr>
        <w:tabs>
          <w:tab w:val="num" w:pos="540"/>
        </w:tabs>
        <w:spacing w:after="0"/>
        <w:ind w:left="-180" w:firstLine="180"/>
        <w:jc w:val="left"/>
      </w:pPr>
      <w:r w:rsidRPr="006D0555">
        <w:t>Окончание работ –</w:t>
      </w:r>
      <w:r w:rsidRPr="006D0555">
        <w:rPr>
          <w:color w:val="0000FF"/>
        </w:rPr>
        <w:t xml:space="preserve"> в течении 20 дней с момента заключения договора</w:t>
      </w:r>
    </w:p>
    <w:p w:rsidR="006D0555" w:rsidRPr="006D0555" w:rsidRDefault="006D0555" w:rsidP="006D0555">
      <w:pPr>
        <w:spacing w:after="0"/>
        <w:rPr>
          <w:b/>
        </w:rPr>
      </w:pPr>
    </w:p>
    <w:p w:rsidR="006D0555" w:rsidRPr="006D0555" w:rsidRDefault="006D0555" w:rsidP="006D0555">
      <w:pPr>
        <w:spacing w:after="0"/>
        <w:jc w:val="left"/>
        <w:rPr>
          <w:b/>
        </w:rPr>
      </w:pPr>
      <w:r w:rsidRPr="006D0555">
        <w:rPr>
          <w:b/>
        </w:rPr>
        <w:t>4. Основные требования к подрядчику:</w:t>
      </w:r>
    </w:p>
    <w:p w:rsidR="006D0555" w:rsidRPr="006D0555" w:rsidRDefault="006D0555" w:rsidP="006D0555">
      <w:pPr>
        <w:tabs>
          <w:tab w:val="left" w:pos="709"/>
        </w:tabs>
        <w:spacing w:after="0"/>
      </w:pPr>
      <w:r w:rsidRPr="006D0555">
        <w:t>4.1. Должен быть зарегистрированным в установленном порядке и иметь действующее свидетельство о допуске к работам, оказывающим влияние на безопасность объектов капитального строительства, выданное саморегулируемой организацией (СРО) на выполнение работ, предусмотренных настоящим техническим заданием.</w:t>
      </w:r>
    </w:p>
    <w:p w:rsidR="006D0555" w:rsidRPr="006D0555" w:rsidRDefault="006D0555" w:rsidP="006D0555">
      <w:pPr>
        <w:spacing w:after="0"/>
      </w:pPr>
      <w:r w:rsidRPr="006D0555">
        <w:t>4.2. Должен иметь опыт выполнения аналогичных работ не менее 2 лет и освоения надлежащих объемов ремонта за данный период.</w:t>
      </w:r>
    </w:p>
    <w:p w:rsidR="006D0555" w:rsidRPr="006D0555" w:rsidRDefault="006D0555" w:rsidP="006D0555">
      <w:pPr>
        <w:spacing w:after="0"/>
      </w:pPr>
      <w:r w:rsidRPr="006D0555">
        <w:t>4.3. Должен иметь достаточное количество собственного квалифицированного и аттестованного персонала для проведения ремонта на объектах в установленные сроки (подтверждается копиями аттестатов и удостоверений).</w:t>
      </w:r>
    </w:p>
    <w:p w:rsidR="006D0555" w:rsidRPr="006D0555" w:rsidRDefault="006D0555" w:rsidP="006D0555">
      <w:pPr>
        <w:spacing w:after="0"/>
      </w:pPr>
      <w:r w:rsidRPr="006D0555">
        <w:t>4.4. Должен иметь достаточное для исполнения договора количество материально-технических ресурсов (машин и механизмов, специальных приспособлений и инструментов) для выполнения работ.</w:t>
      </w:r>
    </w:p>
    <w:p w:rsidR="006D0555" w:rsidRPr="006D0555" w:rsidRDefault="006D0555" w:rsidP="006D0555">
      <w:pPr>
        <w:spacing w:after="0"/>
      </w:pPr>
      <w:r w:rsidRPr="006D0555">
        <w:t>4.5. Не должен иметь негативного опыта работы при исполнении договорных обязательств, не должно быть претензий, либо судебных решений не в пользу Участника вследствие неисполнения некачественного или несвоевременного исполнения договорных обязательств.</w:t>
      </w:r>
    </w:p>
    <w:p w:rsidR="006D0555" w:rsidRPr="006D0555" w:rsidRDefault="006D0555" w:rsidP="006D0555">
      <w:pPr>
        <w:spacing w:after="0"/>
      </w:pPr>
      <w:r w:rsidRPr="006D0555">
        <w:t xml:space="preserve">4.6. Должен </w:t>
      </w:r>
      <w:proofErr w:type="spellStart"/>
      <w:r w:rsidRPr="006D0555">
        <w:t>отсутствать</w:t>
      </w:r>
      <w:proofErr w:type="spellEnd"/>
      <w:r w:rsidRPr="006D0555">
        <w:t xml:space="preserve">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D0555" w:rsidRPr="006D0555" w:rsidRDefault="006D0555" w:rsidP="006D0555">
      <w:pPr>
        <w:spacing w:after="0"/>
      </w:pPr>
      <w:r w:rsidRPr="006D0555">
        <w:t>4.7. Не должен находиться в процессе ликвидации, реорганизации и т.д.,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6D0555" w:rsidRPr="006D0555" w:rsidRDefault="006D0555" w:rsidP="006D0555">
      <w:pPr>
        <w:spacing w:after="0"/>
      </w:pPr>
      <w:r w:rsidRPr="006D0555">
        <w:lastRenderedPageBreak/>
        <w:t xml:space="preserve">4.8. Устойчивое финансовое состояние участника, в </w:t>
      </w:r>
      <w:proofErr w:type="spellStart"/>
      <w:r w:rsidRPr="006D0555">
        <w:t>т.ч</w:t>
      </w:r>
      <w:proofErr w:type="spellEnd"/>
      <w:r w:rsidRPr="006D0555">
        <w:t xml:space="preserve">. отсутствие задолженностей по налоговым и иным платежам в </w:t>
      </w:r>
      <w:proofErr w:type="gramStart"/>
      <w:r w:rsidRPr="006D0555">
        <w:t>бюджет  (</w:t>
      </w:r>
      <w:proofErr w:type="gramEnd"/>
      <w:r w:rsidRPr="006D0555">
        <w:t xml:space="preserve">подтверждается справкой, заверенной налоговым органом, либо заверенной нотариальной копией, копиями свидетельств о собственности на имущество). </w:t>
      </w:r>
    </w:p>
    <w:p w:rsidR="006D0555" w:rsidRPr="006D0555" w:rsidRDefault="006D0555" w:rsidP="006D0555">
      <w:pPr>
        <w:spacing w:after="0"/>
      </w:pPr>
    </w:p>
    <w:p w:rsidR="006D0555" w:rsidRPr="006D0555" w:rsidRDefault="006D0555" w:rsidP="006D0555">
      <w:pPr>
        <w:spacing w:after="0"/>
        <w:rPr>
          <w:b/>
        </w:rPr>
      </w:pPr>
      <w:r w:rsidRPr="006D0555">
        <w:rPr>
          <w:b/>
        </w:rPr>
        <w:t>5.  Требования к материалам и оборудованию:</w:t>
      </w:r>
    </w:p>
    <w:p w:rsidR="006D0555" w:rsidRPr="006D0555" w:rsidRDefault="006D0555" w:rsidP="006D0555">
      <w:pPr>
        <w:spacing w:after="0"/>
      </w:pPr>
      <w:r w:rsidRPr="006D0555">
        <w:t>5.1 Подрядчик обязан заблаговременно за 10 дней представить Заказчику данные о выбранных им материалах (включая соответствующие паспорта, сертификаты соответствия нормам РФ,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из-за их несоответствия стандартам качества, Подрядчик обязан за свой счет и своими силами произвести их замену.</w:t>
      </w:r>
    </w:p>
    <w:p w:rsidR="006D0555" w:rsidRPr="006D0555" w:rsidRDefault="006D0555" w:rsidP="006D0555">
      <w:pPr>
        <w:spacing w:after="0"/>
      </w:pPr>
      <w:r w:rsidRPr="006D0555">
        <w:t>5.2 Применяемые материалы должны быть новыми, ранее неиспользуемыми и с непросроченным сроком изготовления.</w:t>
      </w:r>
    </w:p>
    <w:p w:rsidR="006D0555" w:rsidRPr="006D0555" w:rsidRDefault="006D0555" w:rsidP="006D0555">
      <w:pPr>
        <w:spacing w:after="0"/>
      </w:pPr>
      <w:r w:rsidRPr="006D0555">
        <w:t>5.3 Количество материалов должно соответствовать объему выполняемых работ.</w:t>
      </w:r>
    </w:p>
    <w:p w:rsidR="006D0555" w:rsidRPr="006D0555" w:rsidRDefault="006D0555" w:rsidP="006D0555">
      <w:pPr>
        <w:spacing w:after="0"/>
      </w:pPr>
      <w:r w:rsidRPr="006D0555">
        <w:t>5.4 Используемые технологическая оснастка и инструмент должны соответствовать техническим требованиям, паспортам, сертификатам.</w:t>
      </w:r>
    </w:p>
    <w:p w:rsidR="006D0555" w:rsidRPr="006D0555" w:rsidRDefault="006D0555" w:rsidP="006D0555">
      <w:pPr>
        <w:spacing w:after="0"/>
      </w:pPr>
    </w:p>
    <w:p w:rsidR="006D0555" w:rsidRPr="006D0555" w:rsidRDefault="006D0555" w:rsidP="006D0555">
      <w:pPr>
        <w:spacing w:after="0"/>
        <w:rPr>
          <w:b/>
        </w:rPr>
      </w:pPr>
      <w:r w:rsidRPr="006D0555">
        <w:rPr>
          <w:b/>
        </w:rPr>
        <w:t>6. Требования к выполнению работ:</w:t>
      </w:r>
    </w:p>
    <w:p w:rsidR="006D0555" w:rsidRPr="006D0555" w:rsidRDefault="006D0555" w:rsidP="006D0555">
      <w:pPr>
        <w:spacing w:after="0"/>
      </w:pPr>
      <w:r w:rsidRPr="006D0555">
        <w:t xml:space="preserve"> 6.1 </w:t>
      </w:r>
      <w:r w:rsidRPr="000C7DA9">
        <w:t>Выполнить работы качественно, в соответствии с разработанной проектной и рабочей документацией, с соблюдением требований ПУЭ, ПТЭ, СНиП, ПОТЭЭ</w:t>
      </w:r>
      <w:r>
        <w:t>,</w:t>
      </w:r>
      <w:r w:rsidRPr="000C7DA9">
        <w:t xml:space="preserve"> пожарн</w:t>
      </w:r>
      <w:r>
        <w:t xml:space="preserve">ыми, </w:t>
      </w:r>
      <w:r w:rsidRPr="006D0555">
        <w:t>другими действующими нормативными документами и государственными стандартами.</w:t>
      </w:r>
    </w:p>
    <w:p w:rsidR="006D0555" w:rsidRDefault="00213C2E" w:rsidP="006D0555">
      <w:pPr>
        <w:spacing w:after="0"/>
      </w:pPr>
      <w:r>
        <w:t xml:space="preserve">6.2. </w:t>
      </w:r>
      <w:r w:rsidRPr="000C7DA9">
        <w:t>Все работы должны быть выполнены в объеме утвержденной в установленном порядке проектной документации</w:t>
      </w:r>
    </w:p>
    <w:p w:rsidR="006D0555" w:rsidRDefault="006D0555" w:rsidP="006D0555">
      <w:pPr>
        <w:snapToGrid w:val="0"/>
        <w:spacing w:after="0"/>
      </w:pPr>
      <w:r w:rsidRPr="006D0555">
        <w:t>6.</w:t>
      </w:r>
      <w:r w:rsidR="00213C2E">
        <w:t>3</w:t>
      </w:r>
      <w:r w:rsidRPr="006D0555">
        <w:t xml:space="preserve"> </w:t>
      </w:r>
      <w:r w:rsidR="00213C2E">
        <w:t>Работы</w:t>
      </w:r>
      <w:r w:rsidRPr="006D0555">
        <w:t xml:space="preserve"> выполнять по проекту производства работ (ППР), согласованному с Заказчиком. Подрядчик обязан представить ППР на согласование Заказчику не позднее, чем за 3 дня до начала работ.</w:t>
      </w:r>
    </w:p>
    <w:p w:rsidR="00213C2E" w:rsidRPr="000C7DA9" w:rsidRDefault="00213C2E" w:rsidP="00213C2E">
      <w:pPr>
        <w:widowControl w:val="0"/>
        <w:tabs>
          <w:tab w:val="left" w:pos="426"/>
          <w:tab w:val="left" w:pos="1134"/>
        </w:tabs>
        <w:spacing w:after="0"/>
        <w:contextualSpacing/>
      </w:pPr>
      <w:r>
        <w:t xml:space="preserve">6.4. </w:t>
      </w:r>
      <w:r w:rsidRPr="000C7DA9">
        <w:t xml:space="preserve">Ведение исполнительной и формирование приемо-сдаточной документации законченных строительством объектов осуществляется в соответствии с действующем законодательством. </w:t>
      </w:r>
    </w:p>
    <w:p w:rsidR="00213C2E" w:rsidRPr="000C7DA9" w:rsidRDefault="00213C2E" w:rsidP="00213C2E">
      <w:pPr>
        <w:widowControl w:val="0"/>
        <w:tabs>
          <w:tab w:val="left" w:pos="426"/>
          <w:tab w:val="left" w:pos="1134"/>
        </w:tabs>
        <w:spacing w:after="0"/>
        <w:contextualSpacing/>
      </w:pPr>
      <w:r w:rsidRPr="000C7DA9">
        <w:t>6.</w:t>
      </w:r>
      <w:r>
        <w:t>5</w:t>
      </w:r>
      <w:r w:rsidRPr="000C7DA9">
        <w:t xml:space="preserve">. Порядок приемки в эксплуатацию законченных строительством объектов осуществляется в соответствии с законодательством РФ, с нормативной документацией РФ. </w:t>
      </w:r>
    </w:p>
    <w:p w:rsidR="00213C2E" w:rsidRPr="000C7DA9" w:rsidRDefault="00213C2E" w:rsidP="00213C2E">
      <w:pPr>
        <w:widowControl w:val="0"/>
        <w:tabs>
          <w:tab w:val="left" w:pos="426"/>
          <w:tab w:val="left" w:pos="1134"/>
        </w:tabs>
        <w:spacing w:after="0"/>
        <w:contextualSpacing/>
      </w:pPr>
      <w:r>
        <w:t>6.6</w:t>
      </w:r>
      <w:r w:rsidRPr="000C7DA9">
        <w:t>. Подрядчик за свой счет восстанавливает поврежденные коммуникации сторонних организаций.</w:t>
      </w:r>
    </w:p>
    <w:p w:rsidR="00213C2E" w:rsidRDefault="00213C2E" w:rsidP="00213C2E">
      <w:pPr>
        <w:widowControl w:val="0"/>
        <w:tabs>
          <w:tab w:val="left" w:pos="426"/>
          <w:tab w:val="left" w:pos="1134"/>
        </w:tabs>
        <w:spacing w:after="0"/>
        <w:contextualSpacing/>
      </w:pPr>
      <w:r>
        <w:t xml:space="preserve">6.7. </w:t>
      </w:r>
      <w:r w:rsidRPr="000C7DA9">
        <w:t>Риск случайной гибели или случайного повреждения материалов, оборудования и иного имущества, используемого при выполнении работ, несет Подрядчик.</w:t>
      </w:r>
    </w:p>
    <w:p w:rsidR="006D0555" w:rsidRPr="006D0555" w:rsidRDefault="006D0555" w:rsidP="006D0555">
      <w:pPr>
        <w:snapToGrid w:val="0"/>
        <w:spacing w:after="0"/>
      </w:pPr>
    </w:p>
    <w:p w:rsidR="006D0555" w:rsidRPr="006D0555" w:rsidRDefault="006D0555" w:rsidP="006D0555">
      <w:pPr>
        <w:spacing w:after="0"/>
        <w:rPr>
          <w:b/>
        </w:rPr>
      </w:pPr>
      <w:r w:rsidRPr="006D0555">
        <w:rPr>
          <w:b/>
        </w:rPr>
        <w:t>7. Приемка из ремонта:</w:t>
      </w:r>
    </w:p>
    <w:p w:rsidR="006D0555" w:rsidRPr="006D0555" w:rsidRDefault="006D0555" w:rsidP="006D0555">
      <w:pPr>
        <w:widowControl w:val="0"/>
        <w:shd w:val="clear" w:color="auto" w:fill="FFFFFF"/>
        <w:tabs>
          <w:tab w:val="left" w:pos="427"/>
        </w:tabs>
        <w:autoSpaceDE w:val="0"/>
        <w:autoSpaceDN w:val="0"/>
        <w:adjustRightInd w:val="0"/>
        <w:spacing w:after="0" w:line="274" w:lineRule="exact"/>
      </w:pPr>
      <w:r w:rsidRPr="006D0555">
        <w:t xml:space="preserve"> Приемка работ осуществляется в </w:t>
      </w:r>
      <w:proofErr w:type="gramStart"/>
      <w:r w:rsidRPr="006D0555">
        <w:t>соответствии  с</w:t>
      </w:r>
      <w:proofErr w:type="gramEnd"/>
      <w:r w:rsidRPr="006D0555">
        <w:t xml:space="preserve"> условиями указанными в договоре подряда на выполнение работ.</w:t>
      </w:r>
    </w:p>
    <w:p w:rsidR="006D0555" w:rsidRPr="006D0555" w:rsidRDefault="006D0555" w:rsidP="006D0555">
      <w:pPr>
        <w:widowControl w:val="0"/>
        <w:shd w:val="clear" w:color="auto" w:fill="FFFFFF"/>
        <w:tabs>
          <w:tab w:val="left" w:pos="427"/>
        </w:tabs>
        <w:autoSpaceDE w:val="0"/>
        <w:autoSpaceDN w:val="0"/>
        <w:adjustRightInd w:val="0"/>
        <w:spacing w:after="0" w:line="274" w:lineRule="exact"/>
      </w:pPr>
    </w:p>
    <w:p w:rsidR="006D0555" w:rsidRPr="006D0555" w:rsidRDefault="006D0555" w:rsidP="006D0555">
      <w:pPr>
        <w:widowControl w:val="0"/>
        <w:shd w:val="clear" w:color="auto" w:fill="FFFFFF"/>
        <w:tabs>
          <w:tab w:val="left" w:pos="427"/>
        </w:tabs>
        <w:autoSpaceDE w:val="0"/>
        <w:autoSpaceDN w:val="0"/>
        <w:adjustRightInd w:val="0"/>
        <w:spacing w:after="0" w:line="274" w:lineRule="exact"/>
        <w:rPr>
          <w:b/>
        </w:rPr>
      </w:pPr>
      <w:r w:rsidRPr="006D0555">
        <w:rPr>
          <w:b/>
        </w:rPr>
        <w:t>8. Материально-техническое обеспечение:</w:t>
      </w:r>
    </w:p>
    <w:p w:rsidR="006D0555" w:rsidRPr="006D0555" w:rsidRDefault="006D0555" w:rsidP="006D0555">
      <w:pPr>
        <w:spacing w:after="0"/>
      </w:pPr>
      <w:r w:rsidRPr="006D0555">
        <w:t xml:space="preserve"> Работы выполняются иждивением подрядчика.</w:t>
      </w:r>
    </w:p>
    <w:p w:rsidR="006D0555" w:rsidRPr="006D0555" w:rsidRDefault="006D0555" w:rsidP="006D0555">
      <w:pPr>
        <w:spacing w:after="0"/>
      </w:pPr>
    </w:p>
    <w:p w:rsidR="006D0555" w:rsidRPr="006D0555" w:rsidRDefault="006D0555" w:rsidP="006D0555">
      <w:pPr>
        <w:spacing w:after="0"/>
        <w:rPr>
          <w:b/>
        </w:rPr>
      </w:pPr>
      <w:r w:rsidRPr="006D0555">
        <w:rPr>
          <w:b/>
        </w:rPr>
        <w:t>9. Гарантии подрядчика:</w:t>
      </w:r>
    </w:p>
    <w:p w:rsidR="006D0555" w:rsidRPr="006D0555" w:rsidRDefault="006D0555" w:rsidP="006D0555">
      <w:pPr>
        <w:spacing w:after="0"/>
      </w:pPr>
      <w:r w:rsidRPr="006D0555">
        <w:t xml:space="preserve">9.1. Подрядчик гарантирует нормальную эксплуатацию Объектов в течении </w:t>
      </w:r>
      <w:r w:rsidR="00213C2E">
        <w:t>36</w:t>
      </w:r>
      <w:r w:rsidRPr="006D0555">
        <w:t xml:space="preserve"> месяцев с момента подписания Актов о приемке выполненных работ (форма КС-2), Справок о стоимости выполненных работ и затрат (форма КС-3). </w:t>
      </w:r>
    </w:p>
    <w:p w:rsidR="006D0555" w:rsidRPr="006D0555" w:rsidRDefault="006D0555" w:rsidP="006D0555">
      <w:pPr>
        <w:spacing w:after="0"/>
        <w:rPr>
          <w:b/>
          <w:bCs/>
        </w:rPr>
      </w:pPr>
      <w:r w:rsidRPr="006D0555">
        <w:t>9.2. Если в период гарантийной эксплуатации обнаружатся дефекты, допущенные по вине Подрядчика, то Подрядчик обязан их устранить за свой счет в согласованные с Заказчиком сроки.</w:t>
      </w:r>
    </w:p>
    <w:p w:rsidR="006D0555" w:rsidRPr="006D0555" w:rsidRDefault="006D0555" w:rsidP="006D0555">
      <w:pPr>
        <w:spacing w:after="0"/>
        <w:jc w:val="left"/>
        <w:rPr>
          <w:b/>
          <w:bCs/>
        </w:rPr>
      </w:pPr>
    </w:p>
    <w:p w:rsidR="00F86C42" w:rsidRDefault="00F86C42" w:rsidP="00F86C42">
      <w:pPr>
        <w:jc w:val="center"/>
        <w:rPr>
          <w:lang w:eastAsia="ar-SA"/>
        </w:rPr>
      </w:pPr>
    </w:p>
    <w:p w:rsidR="00F86C42" w:rsidRDefault="00F86C42" w:rsidP="00F86C42">
      <w:pPr>
        <w:jc w:val="center"/>
      </w:pPr>
    </w:p>
    <w:p w:rsidR="007633E7" w:rsidRPr="00C70643" w:rsidRDefault="007633E7" w:rsidP="00FA1AA1">
      <w:pPr>
        <w:spacing w:after="0"/>
        <w:ind w:firstLine="567"/>
        <w:jc w:val="center"/>
        <w:rPr>
          <w:b/>
          <w:bCs/>
        </w:rPr>
      </w:pPr>
    </w:p>
    <w:bookmarkEnd w:id="231"/>
    <w:p w:rsidR="00D41097" w:rsidRPr="00D41097" w:rsidRDefault="00D41097" w:rsidP="00D41097"/>
    <w:p w:rsidR="00D41097" w:rsidRPr="00D41097" w:rsidRDefault="00D41097" w:rsidP="00D41097"/>
    <w:p w:rsidR="008817AD" w:rsidRDefault="008817AD" w:rsidP="008817AD">
      <w:pPr>
        <w:suppressAutoHyphens/>
        <w:ind w:firstLine="567"/>
        <w:rPr>
          <w:b/>
          <w:bCs/>
          <w:lang w:eastAsia="ar-SA"/>
        </w:rPr>
      </w:pPr>
    </w:p>
    <w:p w:rsidR="00742858" w:rsidRDefault="00F86C42" w:rsidP="00F86C42">
      <w:pPr>
        <w:pStyle w:val="11"/>
        <w:pageBreakBefore/>
        <w:tabs>
          <w:tab w:val="clear" w:pos="432"/>
        </w:tabs>
        <w:spacing w:after="0"/>
        <w:ind w:left="540" w:firstLine="0"/>
        <w:rPr>
          <w:rStyle w:val="15"/>
          <w:b/>
          <w:caps/>
          <w:sz w:val="28"/>
          <w:szCs w:val="28"/>
        </w:rPr>
      </w:pPr>
      <w:bookmarkStart w:id="236" w:name="_Toc5691143"/>
      <w:bookmarkStart w:id="237" w:name="_Toc166101237"/>
      <w:bookmarkStart w:id="238" w:name="_Ref166247657"/>
      <w:bookmarkStart w:id="239" w:name="_Ref166247661"/>
      <w:bookmarkStart w:id="240" w:name="_Ref166249240"/>
      <w:bookmarkStart w:id="241" w:name="_Ref166249243"/>
      <w:bookmarkStart w:id="242" w:name="_Ref166311450"/>
      <w:bookmarkStart w:id="243" w:name="_Ref166311452"/>
      <w:bookmarkStart w:id="244" w:name="_Ref166334805"/>
      <w:bookmarkStart w:id="245" w:name="_Ref166334809"/>
      <w:bookmarkStart w:id="246" w:name="_Toc291689566"/>
      <w:r w:rsidRPr="00F86C42">
        <w:rPr>
          <w:bCs w:val="0"/>
          <w:caps/>
          <w:sz w:val="24"/>
          <w:szCs w:val="24"/>
          <w:highlight w:val="lightGray"/>
          <w:lang w:val="en-US"/>
        </w:rPr>
        <w:lastRenderedPageBreak/>
        <w:t>V</w:t>
      </w:r>
      <w:r>
        <w:rPr>
          <w:bCs w:val="0"/>
          <w:caps/>
          <w:sz w:val="24"/>
          <w:szCs w:val="24"/>
          <w:highlight w:val="lightGray"/>
        </w:rPr>
        <w:t>.</w:t>
      </w:r>
      <w:r w:rsidRPr="00F86C42">
        <w:rPr>
          <w:caps/>
          <w:sz w:val="24"/>
          <w:szCs w:val="24"/>
          <w:highlight w:val="lightGray"/>
        </w:rPr>
        <w:t xml:space="preserve"> </w:t>
      </w:r>
      <w:r w:rsidR="005D3EB6" w:rsidRPr="00C70643">
        <w:rPr>
          <w:rStyle w:val="15"/>
          <w:b/>
          <w:caps/>
          <w:sz w:val="28"/>
          <w:szCs w:val="28"/>
        </w:rPr>
        <w:t>ПРОЕКТ ДОГОВОРА</w:t>
      </w:r>
      <w:bookmarkEnd w:id="236"/>
    </w:p>
    <w:p w:rsidR="00F8668F" w:rsidRDefault="00F8668F" w:rsidP="00F8668F">
      <w:pPr>
        <w:spacing w:after="0"/>
        <w:jc w:val="center"/>
        <w:rPr>
          <w:b/>
          <w:sz w:val="28"/>
          <w:szCs w:val="20"/>
        </w:rPr>
      </w:pPr>
    </w:p>
    <w:p w:rsidR="00970DAF" w:rsidRPr="00970DAF" w:rsidRDefault="00970DAF" w:rsidP="00970DAF">
      <w:pPr>
        <w:autoSpaceDE w:val="0"/>
        <w:autoSpaceDN w:val="0"/>
        <w:spacing w:after="0"/>
        <w:jc w:val="center"/>
        <w:rPr>
          <w:b/>
          <w:bCs/>
          <w:sz w:val="28"/>
          <w:szCs w:val="28"/>
        </w:rPr>
      </w:pPr>
      <w:r w:rsidRPr="00970DAF">
        <w:rPr>
          <w:b/>
          <w:bCs/>
          <w:sz w:val="28"/>
          <w:szCs w:val="28"/>
        </w:rPr>
        <w:t>Договор подряда №____________</w:t>
      </w:r>
    </w:p>
    <w:p w:rsidR="00970DAF" w:rsidRPr="00970DAF" w:rsidRDefault="00970DAF" w:rsidP="00970DAF">
      <w:pPr>
        <w:autoSpaceDE w:val="0"/>
        <w:autoSpaceDN w:val="0"/>
        <w:spacing w:after="0"/>
        <w:jc w:val="left"/>
        <w:rPr>
          <w:b/>
          <w:bCs/>
        </w:rPr>
      </w:pPr>
      <w:r w:rsidRPr="00970DAF">
        <w:t>г. Саранск</w:t>
      </w:r>
      <w:r w:rsidRPr="00970DAF">
        <w:tab/>
      </w:r>
      <w:r w:rsidRPr="00970DAF">
        <w:tab/>
      </w:r>
      <w:r w:rsidRPr="00970DAF">
        <w:tab/>
      </w:r>
      <w:r w:rsidRPr="00970DAF">
        <w:tab/>
      </w:r>
      <w:r w:rsidRPr="00970DAF">
        <w:tab/>
      </w:r>
      <w:r w:rsidRPr="00970DAF">
        <w:tab/>
      </w:r>
      <w:r w:rsidRPr="00970DAF">
        <w:tab/>
      </w:r>
      <w:r w:rsidRPr="00970DAF">
        <w:tab/>
      </w:r>
      <w:r w:rsidRPr="00970DAF">
        <w:tab/>
      </w:r>
      <w:r w:rsidRPr="00970DAF">
        <w:rPr>
          <w:sz w:val="20"/>
          <w:szCs w:val="20"/>
        </w:rPr>
        <w:t xml:space="preserve"> «______» _________</w:t>
      </w:r>
      <w:proofErr w:type="gramStart"/>
      <w:r w:rsidRPr="00970DAF">
        <w:rPr>
          <w:sz w:val="20"/>
          <w:szCs w:val="20"/>
        </w:rPr>
        <w:t>_  2019</w:t>
      </w:r>
      <w:proofErr w:type="gramEnd"/>
      <w:r w:rsidRPr="00970DAF">
        <w:rPr>
          <w:sz w:val="20"/>
          <w:szCs w:val="20"/>
        </w:rPr>
        <w:t xml:space="preserve">г. </w:t>
      </w:r>
    </w:p>
    <w:p w:rsidR="00970DAF" w:rsidRPr="00970DAF" w:rsidRDefault="00970DAF" w:rsidP="00970DAF">
      <w:pPr>
        <w:autoSpaceDE w:val="0"/>
        <w:autoSpaceDN w:val="0"/>
        <w:spacing w:after="0"/>
        <w:ind w:firstLine="720"/>
        <w:rPr>
          <w:b/>
          <w:bCs/>
        </w:rPr>
      </w:pPr>
    </w:p>
    <w:p w:rsidR="00970DAF" w:rsidRPr="00970DAF" w:rsidRDefault="00970DAF" w:rsidP="00970DAF">
      <w:pPr>
        <w:shd w:val="clear" w:color="auto" w:fill="FFFFFF"/>
        <w:autoSpaceDE w:val="0"/>
        <w:autoSpaceDN w:val="0"/>
        <w:spacing w:before="14" w:after="14"/>
        <w:ind w:firstLine="720"/>
        <w:rPr>
          <w:sz w:val="23"/>
          <w:szCs w:val="23"/>
        </w:rPr>
      </w:pPr>
      <w:r w:rsidRPr="00970DAF">
        <w:rPr>
          <w:b/>
          <w:bCs/>
        </w:rPr>
        <w:t xml:space="preserve">Акционерное общество «Социальная </w:t>
      </w:r>
      <w:proofErr w:type="gramStart"/>
      <w:r w:rsidRPr="00970DAF">
        <w:rPr>
          <w:b/>
          <w:bCs/>
        </w:rPr>
        <w:t>сфера-М</w:t>
      </w:r>
      <w:proofErr w:type="gramEnd"/>
      <w:r w:rsidRPr="00970DAF">
        <w:rPr>
          <w:b/>
          <w:bCs/>
        </w:rPr>
        <w:t>»</w:t>
      </w:r>
      <w:r w:rsidRPr="00970DAF">
        <w:t xml:space="preserve">, именуемое в дальнейшем «Заказчик», в лице директора </w:t>
      </w:r>
      <w:proofErr w:type="spellStart"/>
      <w:r w:rsidRPr="00970DAF">
        <w:rPr>
          <w:b/>
        </w:rPr>
        <w:t>Камолиной</w:t>
      </w:r>
      <w:proofErr w:type="spellEnd"/>
      <w:r w:rsidRPr="00970DAF">
        <w:rPr>
          <w:b/>
        </w:rPr>
        <w:t xml:space="preserve"> Натальи Александровны</w:t>
      </w:r>
      <w:r w:rsidRPr="00970DAF">
        <w:rPr>
          <w:b/>
          <w:bCs/>
        </w:rPr>
        <w:t xml:space="preserve">, </w:t>
      </w:r>
      <w:r w:rsidRPr="00970DAF">
        <w:t>действующего на основании Устава, с одной стороны, и ______________________________________</w:t>
      </w:r>
      <w:r w:rsidRPr="00970DAF">
        <w:rPr>
          <w:sz w:val="22"/>
          <w:szCs w:val="22"/>
        </w:rPr>
        <w:t xml:space="preserve"> </w:t>
      </w:r>
      <w:r w:rsidRPr="00970DAF">
        <w:t>именуемое в дальнейшем "Подрядчик", в лице __________________________________, действующего на основании Устава, именуемые далее Сторонами,</w:t>
      </w:r>
      <w:r w:rsidRPr="00970DAF">
        <w:rPr>
          <w:iCs/>
        </w:rPr>
        <w:t xml:space="preserve"> </w:t>
      </w:r>
      <w:r w:rsidRPr="00970DAF">
        <w:t>заключили настоящий Договор о нижеследующем:</w:t>
      </w:r>
    </w:p>
    <w:p w:rsidR="00970DAF" w:rsidRPr="00970DAF" w:rsidRDefault="00970DAF" w:rsidP="00970DAF">
      <w:pPr>
        <w:autoSpaceDE w:val="0"/>
        <w:autoSpaceDN w:val="0"/>
        <w:spacing w:after="0"/>
        <w:ind w:firstLine="720"/>
        <w:jc w:val="left"/>
      </w:pPr>
    </w:p>
    <w:p w:rsidR="00970DAF" w:rsidRPr="00970DAF" w:rsidRDefault="00970DAF" w:rsidP="00970DAF">
      <w:pPr>
        <w:autoSpaceDE w:val="0"/>
        <w:autoSpaceDN w:val="0"/>
        <w:spacing w:after="0"/>
        <w:ind w:firstLine="720"/>
        <w:jc w:val="center"/>
      </w:pPr>
      <w:r w:rsidRPr="00970DAF">
        <w:rPr>
          <w:b/>
          <w:bCs/>
        </w:rPr>
        <w:t>1. ПРЕДМЕТ ДОГОВОРА</w:t>
      </w:r>
    </w:p>
    <w:p w:rsidR="00970DAF" w:rsidRPr="00970DAF" w:rsidRDefault="00970DAF" w:rsidP="00970DAF">
      <w:pPr>
        <w:widowControl w:val="0"/>
        <w:autoSpaceDE w:val="0"/>
        <w:autoSpaceDN w:val="0"/>
        <w:spacing w:after="0"/>
        <w:ind w:firstLine="720"/>
        <w:rPr>
          <w:bCs/>
        </w:rPr>
      </w:pPr>
    </w:p>
    <w:p w:rsidR="00970DAF" w:rsidRPr="00970DAF" w:rsidRDefault="00970DAF" w:rsidP="00970DAF">
      <w:pPr>
        <w:widowControl w:val="0"/>
        <w:numPr>
          <w:ilvl w:val="1"/>
          <w:numId w:val="60"/>
        </w:numPr>
        <w:autoSpaceDE w:val="0"/>
        <w:autoSpaceDN w:val="0"/>
        <w:spacing w:after="0"/>
        <w:ind w:left="0" w:firstLine="709"/>
        <w:jc w:val="left"/>
        <w:outlineLvl w:val="1"/>
        <w:rPr>
          <w:color w:val="FF0000"/>
        </w:rPr>
      </w:pPr>
      <w:bookmarkStart w:id="247" w:name="_Toc5691144"/>
      <w:r w:rsidRPr="00970DAF">
        <w:t xml:space="preserve">Подрядчик </w:t>
      </w:r>
      <w:proofErr w:type="gramStart"/>
      <w:r w:rsidRPr="00970DAF">
        <w:t>обязуется  в</w:t>
      </w:r>
      <w:proofErr w:type="gramEnd"/>
      <w:r w:rsidRPr="00970DAF">
        <w:t xml:space="preserve"> соответствии с утвержденными локальным сметным расчетом (приложение №5), Техническим заданием (приложение №1)  в установленный п. 3.1. срок выполнить собственными силами и средствами работы по </w:t>
      </w:r>
      <w:r w:rsidRPr="00970DAF">
        <w:rPr>
          <w:b/>
          <w:color w:val="0000FF"/>
        </w:rPr>
        <w:t>«Выполнение работ по благоустройству территории в ДОЛ "Энергетик" (строительство дорожки из тротуарной плитки)».</w:t>
      </w:r>
      <w:bookmarkEnd w:id="247"/>
      <w:r w:rsidRPr="00970DAF">
        <w:rPr>
          <w:b/>
          <w:color w:val="0000FF"/>
        </w:rPr>
        <w:t xml:space="preserve"> </w:t>
      </w:r>
    </w:p>
    <w:p w:rsidR="00970DAF" w:rsidRPr="00970DAF" w:rsidRDefault="00970DAF" w:rsidP="00970DAF">
      <w:pPr>
        <w:widowControl w:val="0"/>
        <w:numPr>
          <w:ilvl w:val="1"/>
          <w:numId w:val="60"/>
        </w:numPr>
        <w:autoSpaceDE w:val="0"/>
        <w:autoSpaceDN w:val="0"/>
        <w:spacing w:after="0"/>
        <w:ind w:left="0" w:firstLine="709"/>
        <w:jc w:val="left"/>
        <w:outlineLvl w:val="1"/>
        <w:rPr>
          <w:color w:val="FF0000"/>
        </w:rPr>
      </w:pPr>
      <w:bookmarkStart w:id="248" w:name="_Toc5691145"/>
      <w:r w:rsidRPr="00970DAF">
        <w:t>Заказчик обязуется принять выполненные Подрядчиком Работы и оплатить их результат в соответствии с условиями настоящего Договора.</w:t>
      </w:r>
      <w:bookmarkEnd w:id="248"/>
      <w:r w:rsidRPr="00970DAF">
        <w:t xml:space="preserve"> </w:t>
      </w:r>
    </w:p>
    <w:p w:rsidR="00970DAF" w:rsidRPr="00970DAF" w:rsidRDefault="00970DAF" w:rsidP="00970DAF">
      <w:pPr>
        <w:autoSpaceDE w:val="0"/>
        <w:autoSpaceDN w:val="0"/>
        <w:spacing w:after="0"/>
        <w:ind w:firstLine="720"/>
        <w:rPr>
          <w:sz w:val="28"/>
          <w:szCs w:val="28"/>
          <w:lang w:eastAsia="x-none"/>
        </w:rPr>
      </w:pPr>
      <w:r w:rsidRPr="00970DAF">
        <w:rPr>
          <w:bCs/>
          <w:lang w:val="x-none" w:eastAsia="x-none"/>
        </w:rPr>
        <w:t xml:space="preserve">1.3. </w:t>
      </w:r>
      <w:r w:rsidRPr="00970DAF">
        <w:rPr>
          <w:lang w:val="x-none" w:eastAsia="x-none"/>
        </w:rPr>
        <w:t>Работы на Объект</w:t>
      </w:r>
      <w:r w:rsidRPr="00970DAF">
        <w:rPr>
          <w:lang w:eastAsia="x-none"/>
        </w:rPr>
        <w:t>е</w:t>
      </w:r>
      <w:r w:rsidRPr="00970DAF">
        <w:rPr>
          <w:lang w:val="x-none" w:eastAsia="x-none"/>
        </w:rPr>
        <w:t xml:space="preserve"> осуществляются в соответствии с действующими в Российской Федерации строительными нормами и правилами (СНиП), сметной документацией, утвержденной Заказчиком, а также в соответствии с условиями настоящего Договора.</w:t>
      </w:r>
      <w:r w:rsidRPr="00970DAF">
        <w:rPr>
          <w:sz w:val="28"/>
          <w:szCs w:val="28"/>
          <w:lang w:val="x-none" w:eastAsia="x-none"/>
        </w:rPr>
        <w:t xml:space="preserve"> </w:t>
      </w:r>
    </w:p>
    <w:p w:rsidR="00970DAF" w:rsidRPr="00970DAF" w:rsidRDefault="00970DAF" w:rsidP="00970DAF">
      <w:pPr>
        <w:autoSpaceDE w:val="0"/>
        <w:autoSpaceDN w:val="0"/>
        <w:spacing w:after="0"/>
        <w:ind w:firstLine="720"/>
        <w:jc w:val="center"/>
        <w:rPr>
          <w:b/>
          <w:lang w:val="x-none" w:eastAsia="x-none"/>
        </w:rPr>
      </w:pPr>
    </w:p>
    <w:p w:rsidR="00970DAF" w:rsidRPr="00970DAF" w:rsidRDefault="00970DAF" w:rsidP="00970DAF">
      <w:pPr>
        <w:autoSpaceDE w:val="0"/>
        <w:autoSpaceDN w:val="0"/>
        <w:spacing w:after="0"/>
        <w:ind w:firstLine="720"/>
        <w:jc w:val="center"/>
        <w:rPr>
          <w:b/>
          <w:bCs/>
          <w:lang w:val="x-none" w:eastAsia="x-none"/>
        </w:rPr>
      </w:pPr>
      <w:r w:rsidRPr="00970DAF">
        <w:rPr>
          <w:b/>
          <w:lang w:val="x-none" w:eastAsia="x-none"/>
        </w:rPr>
        <w:t>2. СТОИМОСТЬ РАБОТ</w:t>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pPr>
      <w:r w:rsidRPr="00970DAF">
        <w:rPr>
          <w:bCs/>
        </w:rPr>
        <w:t>2.1.</w:t>
      </w:r>
      <w:r w:rsidRPr="00970DAF">
        <w:t xml:space="preserve"> Стоимость Работ по настоящему Договору составляет _________________________________, в том числе НДС (20 %) __________________________.</w:t>
      </w:r>
    </w:p>
    <w:p w:rsidR="00970DAF" w:rsidRPr="00970DAF" w:rsidRDefault="00970DAF" w:rsidP="00970DAF">
      <w:pPr>
        <w:autoSpaceDE w:val="0"/>
        <w:autoSpaceDN w:val="0"/>
        <w:spacing w:after="0"/>
        <w:ind w:firstLine="720"/>
      </w:pPr>
      <w:r w:rsidRPr="00970DAF">
        <w:rPr>
          <w:bCs/>
        </w:rPr>
        <w:t xml:space="preserve">2.2. </w:t>
      </w:r>
      <w:r w:rsidRPr="00970DAF">
        <w:t>Указанная в п.2.1. стоимость Работ определена на основании утверждённой сметы, являющейся неотъемлемой частью договора (Приложение № 5).</w:t>
      </w:r>
    </w:p>
    <w:p w:rsidR="00970DAF" w:rsidRPr="00970DAF" w:rsidRDefault="00970DAF" w:rsidP="00970DAF">
      <w:pPr>
        <w:autoSpaceDE w:val="0"/>
        <w:autoSpaceDN w:val="0"/>
        <w:spacing w:after="0"/>
        <w:ind w:firstLine="720"/>
      </w:pPr>
      <w:r w:rsidRPr="00970DAF">
        <w:rPr>
          <w:bCs/>
        </w:rPr>
        <w:t xml:space="preserve">2.3. </w:t>
      </w:r>
      <w:r w:rsidRPr="00970DAF">
        <w:t xml:space="preserve">Договорная цена в соответствии с условиями настоящего Договора является фиксированной и </w:t>
      </w:r>
      <w:proofErr w:type="gramStart"/>
      <w:r w:rsidRPr="00970DAF">
        <w:t>окончательной,  изменению</w:t>
      </w:r>
      <w:proofErr w:type="gramEnd"/>
      <w:r w:rsidRPr="00970DAF">
        <w:t xml:space="preserve"> не подлежит. </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bCs/>
        </w:rPr>
      </w:pPr>
      <w:r w:rsidRPr="00970DAF">
        <w:rPr>
          <w:b/>
          <w:bCs/>
        </w:rPr>
        <w:t>3. СРОКИ ВЫПОЛНЕНИЯ РАБОТ</w:t>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pPr>
      <w:r w:rsidRPr="00970DAF">
        <w:rPr>
          <w:bCs/>
        </w:rPr>
        <w:t>3.1.</w:t>
      </w:r>
      <w:r w:rsidRPr="00970DAF">
        <w:t xml:space="preserve"> Сроки выполнения работ:</w:t>
      </w:r>
    </w:p>
    <w:p w:rsidR="00970DAF" w:rsidRPr="00970DAF" w:rsidRDefault="00970DAF" w:rsidP="00970DAF">
      <w:pPr>
        <w:tabs>
          <w:tab w:val="num" w:pos="540"/>
        </w:tabs>
        <w:spacing w:after="0"/>
        <w:jc w:val="left"/>
      </w:pPr>
      <w:r w:rsidRPr="00970DAF">
        <w:t xml:space="preserve">Начало работ – в течении трех дней </w:t>
      </w:r>
      <w:r w:rsidRPr="00970DAF">
        <w:rPr>
          <w:color w:val="0000FF"/>
        </w:rPr>
        <w:t xml:space="preserve">с момента заключения договора                                                                                          </w:t>
      </w:r>
    </w:p>
    <w:p w:rsidR="00970DAF" w:rsidRPr="00970DAF" w:rsidRDefault="00970DAF" w:rsidP="00970DAF">
      <w:pPr>
        <w:spacing w:after="0"/>
        <w:jc w:val="left"/>
      </w:pPr>
      <w:r w:rsidRPr="00970DAF">
        <w:t>Окончание работ –</w:t>
      </w:r>
      <w:r w:rsidRPr="00970DAF">
        <w:rPr>
          <w:color w:val="0000FF"/>
        </w:rPr>
        <w:t xml:space="preserve"> в течении 20 дней с момента заключения договора</w:t>
      </w:r>
    </w:p>
    <w:p w:rsidR="00970DAF" w:rsidRPr="00970DAF" w:rsidRDefault="00970DAF" w:rsidP="00970DAF">
      <w:pPr>
        <w:autoSpaceDE w:val="0"/>
        <w:autoSpaceDN w:val="0"/>
        <w:spacing w:after="0"/>
        <w:ind w:firstLine="720"/>
      </w:pPr>
      <w:r w:rsidRPr="00970DAF">
        <w:rPr>
          <w:bCs/>
        </w:rPr>
        <w:t>3.2. Сроком окончания работ Подрядчиком на объекте является дата утверждения Заказчиком акта о приемке выполненных работ (форма КС-2), справки о стоимости выполненных работ и затрат (форма КС-3) и является исходной для определения имущественных санкций в случаях нарушения сроков ремонта.</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bCs/>
          <w:lang w:val="x-none" w:eastAsia="x-none"/>
        </w:rPr>
      </w:pPr>
      <w:r w:rsidRPr="00970DAF">
        <w:rPr>
          <w:b/>
          <w:bCs/>
          <w:lang w:val="x-none" w:eastAsia="x-none"/>
        </w:rPr>
        <w:t>4. ПОРЯДОК ОПЛАТЫ РАБОТ</w:t>
      </w:r>
    </w:p>
    <w:p w:rsidR="00970DAF" w:rsidRPr="00970DAF" w:rsidRDefault="00970DAF" w:rsidP="00970DAF">
      <w:pPr>
        <w:autoSpaceDE w:val="0"/>
        <w:autoSpaceDN w:val="0"/>
        <w:spacing w:after="0"/>
        <w:ind w:firstLine="720"/>
        <w:rPr>
          <w:bCs/>
          <w:lang w:val="x-none" w:eastAsia="x-none"/>
        </w:rPr>
      </w:pPr>
    </w:p>
    <w:p w:rsidR="00970DAF" w:rsidRPr="00970DAF" w:rsidRDefault="00970DAF" w:rsidP="00970DAF">
      <w:pPr>
        <w:autoSpaceDE w:val="0"/>
        <w:autoSpaceDN w:val="0"/>
        <w:spacing w:after="0"/>
        <w:ind w:firstLine="720"/>
        <w:rPr>
          <w:iCs/>
          <w:lang w:val="x-none" w:eastAsia="x-none"/>
        </w:rPr>
      </w:pPr>
      <w:r w:rsidRPr="00970DAF">
        <w:rPr>
          <w:bCs/>
          <w:lang w:val="x-none" w:eastAsia="x-none"/>
        </w:rPr>
        <w:t>4.1.</w:t>
      </w:r>
      <w:r w:rsidRPr="00970DAF">
        <w:rPr>
          <w:lang w:val="x-none" w:eastAsia="x-none"/>
        </w:rPr>
        <w:t xml:space="preserve"> </w:t>
      </w:r>
      <w:r w:rsidRPr="00970DAF">
        <w:rPr>
          <w:iCs/>
          <w:lang w:val="x-none" w:eastAsia="x-none"/>
        </w:rPr>
        <w:t xml:space="preserve">Оплата </w:t>
      </w:r>
      <w:r w:rsidRPr="00970DAF">
        <w:rPr>
          <w:lang w:val="x-none" w:eastAsia="x-none"/>
        </w:rPr>
        <w:t xml:space="preserve">Работ </w:t>
      </w:r>
      <w:r w:rsidRPr="00970DAF">
        <w:rPr>
          <w:iCs/>
          <w:lang w:val="x-none" w:eastAsia="x-none"/>
        </w:rPr>
        <w:t>по договору осуществляется по окончании Работ, включая устранение дефектов, выявленных при приемке Объект</w:t>
      </w:r>
      <w:r w:rsidRPr="00970DAF">
        <w:rPr>
          <w:iCs/>
          <w:lang w:eastAsia="x-none"/>
        </w:rPr>
        <w:t>а</w:t>
      </w:r>
      <w:r w:rsidRPr="00970DAF">
        <w:rPr>
          <w:iCs/>
          <w:lang w:val="x-none" w:eastAsia="x-none"/>
        </w:rPr>
        <w:t xml:space="preserve"> из ремонта, в течение 30 (Тридцати) календарных дней после подписания Ак</w:t>
      </w:r>
      <w:r w:rsidRPr="00970DAF">
        <w:rPr>
          <w:iCs/>
          <w:lang w:eastAsia="x-none"/>
        </w:rPr>
        <w:t>а</w:t>
      </w:r>
      <w:r w:rsidRPr="00970DAF">
        <w:rPr>
          <w:iCs/>
          <w:lang w:val="x-none" w:eastAsia="x-none"/>
        </w:rPr>
        <w:t xml:space="preserve"> о приемке выполненных работ (форма КС-2),  справк</w:t>
      </w:r>
      <w:r w:rsidRPr="00970DAF">
        <w:rPr>
          <w:iCs/>
          <w:lang w:eastAsia="x-none"/>
        </w:rPr>
        <w:t>и</w:t>
      </w:r>
      <w:r w:rsidRPr="00970DAF">
        <w:rPr>
          <w:iCs/>
          <w:lang w:val="x-none" w:eastAsia="x-none"/>
        </w:rPr>
        <w:t xml:space="preserve"> о стоимости выполненных работ и затрат (форма КС-3).</w:t>
      </w:r>
    </w:p>
    <w:p w:rsidR="00970DAF" w:rsidRPr="00970DAF" w:rsidRDefault="00970DAF" w:rsidP="00970DAF">
      <w:pPr>
        <w:autoSpaceDE w:val="0"/>
        <w:autoSpaceDN w:val="0"/>
        <w:spacing w:after="0"/>
        <w:ind w:firstLine="720"/>
      </w:pPr>
      <w:r w:rsidRPr="00970DAF">
        <w:rPr>
          <w:bCs/>
        </w:rPr>
        <w:t>4.2.</w:t>
      </w:r>
      <w:r w:rsidRPr="00970DAF">
        <w:t xml:space="preserve"> Все расчеты по Договору производятся в безналичном порядке путем перечисления Заказчиком денежных средств на расчетный счет Подрядчика. </w:t>
      </w:r>
    </w:p>
    <w:p w:rsidR="00970DAF" w:rsidRPr="00970DAF" w:rsidRDefault="00970DAF" w:rsidP="00970DAF">
      <w:pPr>
        <w:autoSpaceDE w:val="0"/>
        <w:autoSpaceDN w:val="0"/>
        <w:spacing w:after="0"/>
        <w:ind w:firstLine="720"/>
      </w:pPr>
      <w:r w:rsidRPr="00970DAF">
        <w:rPr>
          <w:bCs/>
        </w:rPr>
        <w:t>4.3.</w:t>
      </w:r>
      <w:r w:rsidRPr="00970DAF">
        <w:rPr>
          <w:b/>
          <w:bCs/>
        </w:rPr>
        <w:t xml:space="preserve"> </w:t>
      </w:r>
      <w:r w:rsidRPr="00970DAF">
        <w:t xml:space="preserve">Счет-фактура представляется Подрядчиком не позднее 5 дневного срока со дня подписания акта о приемке выполненных работ (форма КС-2). </w:t>
      </w:r>
    </w:p>
    <w:p w:rsidR="00970DAF" w:rsidRPr="00970DAF" w:rsidRDefault="00970DAF" w:rsidP="00970DAF">
      <w:pPr>
        <w:autoSpaceDE w:val="0"/>
        <w:autoSpaceDN w:val="0"/>
        <w:spacing w:after="0"/>
        <w:ind w:firstLine="720"/>
        <w:jc w:val="center"/>
        <w:rPr>
          <w:b/>
          <w:bCs/>
        </w:rPr>
      </w:pPr>
      <w:r w:rsidRPr="00970DAF">
        <w:rPr>
          <w:b/>
          <w:bCs/>
        </w:rPr>
        <w:lastRenderedPageBreak/>
        <w:t>5. ОБЯЗАННОСТИ СТОРОН ПО ДОГОВОРУ</w:t>
      </w:r>
    </w:p>
    <w:p w:rsidR="00970DAF" w:rsidRPr="00970DAF" w:rsidRDefault="00970DAF" w:rsidP="00970DAF">
      <w:pPr>
        <w:autoSpaceDE w:val="0"/>
        <w:autoSpaceDN w:val="0"/>
        <w:spacing w:after="0"/>
        <w:ind w:firstLine="720"/>
        <w:rPr>
          <w:b/>
          <w:bCs/>
        </w:rPr>
      </w:pPr>
    </w:p>
    <w:p w:rsidR="00970DAF" w:rsidRPr="00970DAF" w:rsidRDefault="00970DAF" w:rsidP="00970DAF">
      <w:pPr>
        <w:autoSpaceDE w:val="0"/>
        <w:autoSpaceDN w:val="0"/>
        <w:spacing w:after="0"/>
        <w:ind w:firstLine="720"/>
        <w:rPr>
          <w:b/>
          <w:bCs/>
        </w:rPr>
      </w:pPr>
      <w:r w:rsidRPr="00970DAF">
        <w:rPr>
          <w:b/>
          <w:bCs/>
        </w:rPr>
        <w:t>5.1. Обязанности Подрядчика:</w:t>
      </w:r>
    </w:p>
    <w:p w:rsidR="00970DAF" w:rsidRPr="00970DAF" w:rsidRDefault="00970DAF" w:rsidP="00970DAF">
      <w:pPr>
        <w:autoSpaceDE w:val="0"/>
        <w:autoSpaceDN w:val="0"/>
        <w:spacing w:after="0"/>
        <w:ind w:firstLine="720"/>
      </w:pPr>
      <w:r w:rsidRPr="00970DAF">
        <w:t>5.1.1. Выполнить Работы по строительству Объекта собственными силами в объеме и в сроки, предусмотренные Договором и приложениями к нему, и сдать Объект в эксплуатацию.</w:t>
      </w:r>
    </w:p>
    <w:p w:rsidR="00970DAF" w:rsidRPr="00970DAF" w:rsidRDefault="00970DAF" w:rsidP="00970DAF">
      <w:pPr>
        <w:autoSpaceDE w:val="0"/>
        <w:autoSpaceDN w:val="0"/>
        <w:spacing w:after="0"/>
        <w:ind w:firstLine="720"/>
        <w:rPr>
          <w:lang w:val="x-none" w:eastAsia="x-none"/>
        </w:rPr>
      </w:pPr>
      <w:r w:rsidRPr="00970DAF">
        <w:rPr>
          <w:lang w:val="x-none" w:eastAsia="x-none"/>
        </w:rPr>
        <w:t>5.1.</w:t>
      </w:r>
      <w:r w:rsidRPr="00970DAF">
        <w:rPr>
          <w:lang w:eastAsia="x-none"/>
        </w:rPr>
        <w:t>2</w:t>
      </w:r>
      <w:r w:rsidRPr="00970DAF">
        <w:rPr>
          <w:lang w:val="x-none" w:eastAsia="x-none"/>
        </w:rPr>
        <w:t>. Применять в ходе выполнения Работ по настоящему Договору  материалы, используемые для выполнения работ, и оборудование качество</w:t>
      </w:r>
      <w:r w:rsidRPr="00970DAF">
        <w:rPr>
          <w:i/>
          <w:iCs/>
          <w:lang w:val="x-none" w:eastAsia="x-none"/>
        </w:rPr>
        <w:t xml:space="preserve"> </w:t>
      </w:r>
      <w:r w:rsidRPr="00970DAF">
        <w:rPr>
          <w:lang w:val="x-none" w:eastAsia="x-none"/>
        </w:rPr>
        <w:t xml:space="preserve">которых подтверждено соответствующими сертификатами и паспортами. </w:t>
      </w:r>
    </w:p>
    <w:p w:rsidR="00970DAF" w:rsidRPr="00970DAF" w:rsidRDefault="00970DAF" w:rsidP="00970DAF">
      <w:pPr>
        <w:autoSpaceDE w:val="0"/>
        <w:autoSpaceDN w:val="0"/>
        <w:spacing w:after="0"/>
        <w:ind w:firstLine="720"/>
      </w:pPr>
      <w:r w:rsidRPr="00970DAF">
        <w:t xml:space="preserve">5.1.3. За 3 (Три) дня до начала приемки письменно известить Заказчика о готовности скрытых работ к освидетельствованию. </w:t>
      </w:r>
    </w:p>
    <w:p w:rsidR="00970DAF" w:rsidRPr="00970DAF" w:rsidRDefault="00970DAF" w:rsidP="00970DAF">
      <w:pPr>
        <w:autoSpaceDE w:val="0"/>
        <w:autoSpaceDN w:val="0"/>
        <w:spacing w:after="0"/>
        <w:ind w:firstLine="720"/>
      </w:pPr>
      <w:r w:rsidRPr="00970DAF">
        <w:t>5.1.4.</w:t>
      </w:r>
      <w:r w:rsidRPr="00970DAF">
        <w:rPr>
          <w:i/>
          <w:iCs/>
        </w:rPr>
        <w:t xml:space="preserve"> </w:t>
      </w:r>
      <w:r w:rsidRPr="00970DAF">
        <w:t xml:space="preserve">За свой счет осуществлять охрану используемого в ремонтных работах имущества. </w:t>
      </w:r>
    </w:p>
    <w:p w:rsidR="00970DAF" w:rsidRPr="00970DAF" w:rsidRDefault="00970DAF" w:rsidP="00970DAF">
      <w:pPr>
        <w:autoSpaceDE w:val="0"/>
        <w:autoSpaceDN w:val="0"/>
        <w:spacing w:after="0"/>
        <w:ind w:firstLine="720"/>
      </w:pPr>
      <w:r w:rsidRPr="00970DAF">
        <w:t>5.1.5. За свой счет своевременно устранять все дефекты, выявляемые при приемке Работ и в Гарантийный срок.</w:t>
      </w:r>
    </w:p>
    <w:p w:rsidR="00970DAF" w:rsidRPr="00970DAF" w:rsidRDefault="00970DAF" w:rsidP="00970DAF">
      <w:pPr>
        <w:autoSpaceDE w:val="0"/>
        <w:autoSpaceDN w:val="0"/>
        <w:spacing w:after="0"/>
        <w:ind w:firstLine="720"/>
        <w:rPr>
          <w:color w:val="000000"/>
        </w:rPr>
      </w:pPr>
      <w:r w:rsidRPr="00970DAF">
        <w:t xml:space="preserve">5.1.6. </w:t>
      </w:r>
      <w:r w:rsidRPr="00970DAF">
        <w:rPr>
          <w:color w:val="000000"/>
        </w:rPr>
        <w:t>Подрядчик гарантирует полную конфиденциальность информации, полученной в процессе выполнения Работ по Договору.</w:t>
      </w:r>
    </w:p>
    <w:p w:rsidR="00970DAF" w:rsidRPr="00970DAF" w:rsidRDefault="00970DAF" w:rsidP="00970DAF">
      <w:pPr>
        <w:autoSpaceDE w:val="0"/>
        <w:autoSpaceDN w:val="0"/>
        <w:spacing w:after="0"/>
        <w:ind w:firstLine="709"/>
      </w:pPr>
      <w:r w:rsidRPr="00970DAF">
        <w:t>5.1.7.</w:t>
      </w:r>
      <w:r w:rsidRPr="00970DAF">
        <w:rPr>
          <w:b/>
          <w:bCs/>
        </w:rPr>
        <w:t xml:space="preserve"> </w:t>
      </w:r>
      <w:r w:rsidRPr="00970DAF">
        <w:t xml:space="preserve">С момента подписания Договора обеспечить в ходе ремонтных работ соблюдение необходимых противопожарных мероприятий и мероприятий по технике безопасности труда согласно СНиП, Правил по охране труда при эксплуатации электроустановок, утвержденными Приказом Минтруда России от 24 июля 2013 года №327, охране окружающей среды, зеленых насаждений и земли, а также установить освещение. </w:t>
      </w:r>
    </w:p>
    <w:p w:rsidR="00970DAF" w:rsidRPr="00970DAF" w:rsidRDefault="00970DAF" w:rsidP="00970DAF">
      <w:pPr>
        <w:autoSpaceDE w:val="0"/>
        <w:autoSpaceDN w:val="0"/>
        <w:spacing w:after="0"/>
        <w:ind w:firstLine="720"/>
      </w:pPr>
      <w:r w:rsidRPr="00970DAF">
        <w:t>5.1.8. Осуществлять уборку ремонтной площадки и примыкающей к ней уличной полосы. В течение 10 (Десяти) дней с момента выполнения работ по договору вывезти за пределы ремонтной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w:t>
      </w:r>
    </w:p>
    <w:p w:rsidR="00970DAF" w:rsidRPr="00970DAF" w:rsidRDefault="00970DAF" w:rsidP="00970DAF">
      <w:pPr>
        <w:autoSpaceDE w:val="0"/>
        <w:autoSpaceDN w:val="0"/>
        <w:spacing w:after="0"/>
        <w:ind w:firstLine="720"/>
      </w:pPr>
      <w:r w:rsidRPr="00970DAF">
        <w:t>Подрядчик несет полную ответственность за безопасность перевозки и дальнейшей переработки мусора и за внесение в бюджет в соответствии с действующим законодательством платежей, связанных с размещением отходов.</w:t>
      </w:r>
    </w:p>
    <w:p w:rsidR="00970DAF" w:rsidRPr="00970DAF" w:rsidRDefault="00970DAF" w:rsidP="00970DAF">
      <w:pPr>
        <w:autoSpaceDE w:val="0"/>
        <w:autoSpaceDN w:val="0"/>
        <w:spacing w:after="0"/>
        <w:ind w:firstLine="720"/>
        <w:rPr>
          <w:b/>
          <w:bCs/>
        </w:rPr>
      </w:pPr>
    </w:p>
    <w:p w:rsidR="00970DAF" w:rsidRPr="00970DAF" w:rsidRDefault="00970DAF" w:rsidP="00970DAF">
      <w:pPr>
        <w:autoSpaceDE w:val="0"/>
        <w:autoSpaceDN w:val="0"/>
        <w:spacing w:after="0"/>
        <w:ind w:firstLine="720"/>
        <w:rPr>
          <w:b/>
          <w:bCs/>
        </w:rPr>
      </w:pPr>
      <w:r w:rsidRPr="00970DAF">
        <w:rPr>
          <w:b/>
          <w:bCs/>
        </w:rPr>
        <w:t>5.2. Обязанности Заказчика:</w:t>
      </w:r>
    </w:p>
    <w:p w:rsidR="00970DAF" w:rsidRPr="00970DAF" w:rsidRDefault="00970DAF" w:rsidP="00970DAF">
      <w:pPr>
        <w:autoSpaceDE w:val="0"/>
        <w:autoSpaceDN w:val="0"/>
        <w:spacing w:after="0"/>
        <w:ind w:firstLine="720"/>
      </w:pPr>
      <w:r w:rsidRPr="00970DAF">
        <w:t>5.2.1.</w:t>
      </w:r>
      <w:r w:rsidRPr="00970DAF">
        <w:rPr>
          <w:b/>
          <w:bCs/>
        </w:rPr>
        <w:t xml:space="preserve"> </w:t>
      </w:r>
      <w:r w:rsidRPr="00970DAF">
        <w:t>Произвести приемку и оплату Работ, выполненных Подрядчиком, в порядке, предусмотренном настоящим Договором.</w:t>
      </w:r>
    </w:p>
    <w:p w:rsidR="00970DAF" w:rsidRPr="00970DAF" w:rsidRDefault="00970DAF" w:rsidP="00970DAF">
      <w:pPr>
        <w:autoSpaceDE w:val="0"/>
        <w:autoSpaceDN w:val="0"/>
        <w:spacing w:after="0"/>
        <w:ind w:firstLine="720"/>
        <w:rPr>
          <w:lang w:val="x-none" w:eastAsia="x-none"/>
        </w:rPr>
      </w:pPr>
      <w:r w:rsidRPr="00970DAF">
        <w:rPr>
          <w:rFonts w:ascii="Times New Roman CYR" w:hAnsi="Times New Roman CYR" w:cs="Times New Roman CYR"/>
          <w:lang w:val="x-none" w:eastAsia="x-none"/>
        </w:rPr>
        <w:t xml:space="preserve">5.2.2. </w:t>
      </w:r>
      <w:r w:rsidRPr="00970DAF">
        <w:rPr>
          <w:lang w:val="x-none" w:eastAsia="x-none"/>
        </w:rPr>
        <w:t>Сообщать Подрядчику о недостатках, выявленных при осуществлении контроля и надзора за выполняемыми Работами.</w:t>
      </w:r>
    </w:p>
    <w:p w:rsidR="00970DAF" w:rsidRPr="00970DAF" w:rsidRDefault="00970DAF" w:rsidP="00970DAF">
      <w:pPr>
        <w:autoSpaceDE w:val="0"/>
        <w:autoSpaceDN w:val="0"/>
        <w:spacing w:after="0"/>
        <w:rPr>
          <w:lang w:val="x-none" w:eastAsia="x-none"/>
        </w:rPr>
      </w:pPr>
      <w:r w:rsidRPr="00970DAF">
        <w:rPr>
          <w:lang w:val="x-none" w:eastAsia="x-none"/>
        </w:rPr>
        <w:t xml:space="preserve">            5.2.3. Контролировать соблюдение персоналом 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и норм охраны труда. </w:t>
      </w:r>
    </w:p>
    <w:p w:rsidR="00970DAF" w:rsidRPr="00970DAF" w:rsidRDefault="00970DAF" w:rsidP="00970DAF">
      <w:pPr>
        <w:autoSpaceDE w:val="0"/>
        <w:autoSpaceDN w:val="0"/>
        <w:spacing w:after="0"/>
        <w:rPr>
          <w:lang w:val="x-none" w:eastAsia="x-none"/>
        </w:rPr>
      </w:pPr>
    </w:p>
    <w:p w:rsidR="00970DAF" w:rsidRP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6. ПРОИЗВОДСТВО РАБОТ</w:t>
      </w:r>
    </w:p>
    <w:p w:rsidR="00970DAF" w:rsidRPr="00970DAF" w:rsidRDefault="00970DAF" w:rsidP="00970DAF">
      <w:pPr>
        <w:autoSpaceDE w:val="0"/>
        <w:autoSpaceDN w:val="0"/>
        <w:spacing w:after="0"/>
        <w:ind w:firstLine="720"/>
        <w:jc w:val="center"/>
        <w:rPr>
          <w:bCs/>
        </w:rPr>
      </w:pPr>
    </w:p>
    <w:p w:rsidR="00970DAF" w:rsidRPr="00970DAF" w:rsidRDefault="00970DAF" w:rsidP="00970DAF">
      <w:pPr>
        <w:autoSpaceDE w:val="0"/>
        <w:autoSpaceDN w:val="0"/>
        <w:spacing w:after="0"/>
        <w:ind w:firstLine="720"/>
      </w:pPr>
      <w:r w:rsidRPr="00970DAF">
        <w:rPr>
          <w:bCs/>
        </w:rPr>
        <w:t>6.1.</w:t>
      </w:r>
      <w:r w:rsidRPr="00970DAF">
        <w:rPr>
          <w:b/>
          <w:bCs/>
        </w:rPr>
        <w:t xml:space="preserve"> </w:t>
      </w:r>
      <w:r w:rsidRPr="00970DAF">
        <w:t>Для оперативного решения вопросов, связанных с выполнением работ по Договору Стороны в течение 10 (Десяти) дней с даты его подписания сообщают друг другу в письменной форме список лиц, представляющих Заказчика и Подрядчика на ремонтной площадке, с указанием их полномочий.</w:t>
      </w:r>
    </w:p>
    <w:p w:rsidR="00970DAF" w:rsidRPr="00970DAF" w:rsidRDefault="00970DAF" w:rsidP="00970DAF">
      <w:pPr>
        <w:autoSpaceDE w:val="0"/>
        <w:autoSpaceDN w:val="0"/>
        <w:spacing w:after="0"/>
        <w:ind w:firstLine="720"/>
      </w:pPr>
      <w:r w:rsidRPr="00970DAF">
        <w:t>Представители Заказчика осуществляют технический надзор и контроль выполнения работ, за соответствием используемых материалов и оборудования условиям настоящего Договора, сметной документации и имеют право беспрепятственного доступа ко всем видам работ в любое время в течение всего периода их выполнения.</w:t>
      </w:r>
    </w:p>
    <w:p w:rsidR="00970DAF" w:rsidRPr="00970DAF" w:rsidRDefault="00970DAF" w:rsidP="00970DAF">
      <w:pPr>
        <w:autoSpaceDE w:val="0"/>
        <w:autoSpaceDN w:val="0"/>
        <w:spacing w:after="0"/>
        <w:ind w:firstLine="720"/>
      </w:pPr>
      <w:r w:rsidRPr="00970DAF">
        <w:rPr>
          <w:bCs/>
        </w:rPr>
        <w:t>6.2.</w:t>
      </w:r>
      <w:r w:rsidRPr="00970DAF">
        <w:rPr>
          <w:b/>
          <w:bCs/>
        </w:rPr>
        <w:t xml:space="preserve"> </w:t>
      </w:r>
      <w:r w:rsidRPr="00970DAF">
        <w:t>Подрядчик приступает к выполнению последующих Работ только после приемки Заказчиком скрытых работ и подписания Актов освидетельствования скрытых работ. В противном случае по указанию Заказчика Подрядчик обязан за свой счет вскрыть любую часть скрытых работ, а затем и восстановить ее за свой счет. Акты освидетельствования скрытых работ оформляются в 3 (Трех) экземплярах и подписываются представителями Сторон.</w:t>
      </w:r>
    </w:p>
    <w:p w:rsidR="00970DAF" w:rsidRPr="00970DAF" w:rsidRDefault="00970DAF" w:rsidP="00970DAF">
      <w:pPr>
        <w:keepNext/>
        <w:autoSpaceDE w:val="0"/>
        <w:autoSpaceDN w:val="0"/>
        <w:spacing w:after="0"/>
        <w:ind w:firstLine="720"/>
        <w:outlineLvl w:val="4"/>
        <w:rPr>
          <w:lang w:val="x-none" w:eastAsia="x-none"/>
        </w:rPr>
      </w:pPr>
      <w:r w:rsidRPr="00970DAF">
        <w:rPr>
          <w:bCs/>
          <w:lang w:val="x-none" w:eastAsia="x-none"/>
        </w:rPr>
        <w:lastRenderedPageBreak/>
        <w:t>6.3.</w:t>
      </w:r>
      <w:r w:rsidRPr="00970DAF">
        <w:rPr>
          <w:b/>
          <w:bCs/>
          <w:lang w:val="x-none" w:eastAsia="x-none"/>
        </w:rPr>
        <w:t xml:space="preserve"> </w:t>
      </w:r>
      <w:r w:rsidRPr="00970DAF">
        <w:rPr>
          <w:lang w:val="x-none" w:eastAsia="x-none"/>
        </w:rPr>
        <w:t>С момента начала Работ и до сдачи Объект</w:t>
      </w:r>
      <w:r w:rsidRPr="00970DAF">
        <w:rPr>
          <w:lang w:eastAsia="x-none"/>
        </w:rPr>
        <w:t>ов</w:t>
      </w:r>
      <w:r w:rsidRPr="00970DAF">
        <w:rPr>
          <w:lang w:val="x-none" w:eastAsia="x-none"/>
        </w:rPr>
        <w:t xml:space="preserve"> в эксплуатацию Подрядчик ведет журнал производства работ (типовая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970DAF" w:rsidRPr="00970DAF" w:rsidRDefault="00970DAF" w:rsidP="00970DAF">
      <w:pPr>
        <w:autoSpaceDE w:val="0"/>
        <w:autoSpaceDN w:val="0"/>
        <w:spacing w:after="0"/>
        <w:ind w:firstLine="720"/>
        <w:rPr>
          <w:lang w:val="x-none" w:eastAsia="x-none"/>
        </w:rPr>
      </w:pPr>
      <w:r w:rsidRPr="00970DAF">
        <w:rPr>
          <w:lang w:val="x-none" w:eastAsia="x-none"/>
        </w:rPr>
        <w:t>6.4. Каждая запись в журнале должна быть подписана представителями Подрядчика и Заказчика.</w:t>
      </w:r>
    </w:p>
    <w:p w:rsidR="00970DAF" w:rsidRPr="00970DAF" w:rsidRDefault="00970DAF" w:rsidP="00970DAF">
      <w:pPr>
        <w:autoSpaceDE w:val="0"/>
        <w:autoSpaceDN w:val="0"/>
        <w:spacing w:after="0"/>
        <w:ind w:firstLine="720"/>
        <w:rPr>
          <w:lang w:val="x-none" w:eastAsia="x-none"/>
        </w:rPr>
      </w:pPr>
      <w:r w:rsidRPr="00970DAF">
        <w:rPr>
          <w:lang w:val="x-none" w:eastAsia="x-none"/>
        </w:rPr>
        <w:t>6.5. Недостатки, указанные Заказчиком в журнале производства работ Подрядчик устраняет в согласованный Сторонами срок.</w:t>
      </w:r>
    </w:p>
    <w:p w:rsidR="00970DAF" w:rsidRPr="00970DAF" w:rsidRDefault="00970DAF" w:rsidP="00970DAF">
      <w:pPr>
        <w:autoSpaceDE w:val="0"/>
        <w:autoSpaceDN w:val="0"/>
        <w:spacing w:after="0"/>
        <w:ind w:firstLine="720"/>
        <w:rPr>
          <w:lang w:val="x-none" w:eastAsia="x-none"/>
        </w:rPr>
      </w:pPr>
      <w:r w:rsidRPr="00970DAF">
        <w:rPr>
          <w:lang w:val="x-none" w:eastAsia="x-none"/>
        </w:rPr>
        <w:t>6.6. Отсутствие в журнале производства работ записи Заказчика не лишает его права предъявить свои замечания в последующем.</w:t>
      </w:r>
    </w:p>
    <w:p w:rsidR="00970DAF" w:rsidRPr="00970DAF" w:rsidRDefault="00970DAF" w:rsidP="00970DAF">
      <w:pPr>
        <w:autoSpaceDE w:val="0"/>
        <w:autoSpaceDN w:val="0"/>
        <w:spacing w:after="0"/>
        <w:ind w:firstLine="720"/>
      </w:pPr>
      <w:r w:rsidRPr="00970DAF">
        <w:rPr>
          <w:bCs/>
        </w:rPr>
        <w:t>6.7.</w:t>
      </w:r>
      <w:r w:rsidRPr="00970DAF">
        <w:rPr>
          <w:b/>
          <w:bCs/>
        </w:rPr>
        <w:t xml:space="preserve"> </w:t>
      </w:r>
      <w:r w:rsidRPr="00970DAF">
        <w:t xml:space="preserve">В случае если Заказчиком будут обнаружены некачественно выполненные Работы, то Подрядчик обязан своими силами и за свой счет в согласованные Сторонами сроки переделать эти Работы для обеспечения их надлежащего качества. </w:t>
      </w:r>
    </w:p>
    <w:p w:rsidR="00970DAF" w:rsidRPr="00970DAF" w:rsidRDefault="00970DAF" w:rsidP="00970DAF">
      <w:pPr>
        <w:autoSpaceDE w:val="0"/>
        <w:autoSpaceDN w:val="0"/>
        <w:spacing w:after="0"/>
        <w:ind w:firstLine="720"/>
      </w:pPr>
      <w:r w:rsidRPr="00970DAF">
        <w:rPr>
          <w:bCs/>
        </w:rPr>
        <w:t>6.8.</w:t>
      </w:r>
      <w:r w:rsidRPr="00970DAF">
        <w:t xml:space="preserve"> Подрядчик немедленно извещает Заказчика и, до получения от него указаний, приостанавливает Работы при обнаружении возможных неблагоприятных для Заказчика обстоятельств, угрожающих годности или прочности результатов выполняемой Работы, либо создающих невозможность ее завершения в срок.</w:t>
      </w:r>
    </w:p>
    <w:p w:rsidR="00970DAF" w:rsidRPr="00970DAF" w:rsidRDefault="00970DAF" w:rsidP="00970DAF">
      <w:pPr>
        <w:autoSpaceDE w:val="0"/>
        <w:autoSpaceDN w:val="0"/>
        <w:spacing w:after="0"/>
        <w:ind w:firstLine="720"/>
      </w:pPr>
      <w:r w:rsidRPr="00970DAF">
        <w:rPr>
          <w:bCs/>
        </w:rPr>
        <w:t>6.9.</w:t>
      </w:r>
      <w:r w:rsidRPr="00970DAF">
        <w:t xml:space="preserve"> На Объектах регулярно проводятся совещания по согласованию вопросов, возникающих в процессе Работ. </w:t>
      </w:r>
    </w:p>
    <w:p w:rsidR="00970DAF" w:rsidRPr="00970DAF" w:rsidRDefault="00970DAF" w:rsidP="00970DAF">
      <w:pPr>
        <w:autoSpaceDE w:val="0"/>
        <w:autoSpaceDN w:val="0"/>
        <w:spacing w:after="0"/>
        <w:ind w:firstLine="720"/>
      </w:pPr>
      <w:r w:rsidRPr="00970DAF">
        <w:t>6.10. Заказчик вправе вносить обоснованные изменения в объём работ, которые, по его мнению, необходимы для улучшения технических и эксплуатационных характеристик объекта, если данные работы ещё не выполнены Подрядчиком. Заказчик может дать письменное распоряжение, обязательное для Подрядчика, с указанием:</w:t>
      </w:r>
    </w:p>
    <w:p w:rsidR="00970DAF" w:rsidRPr="00970DAF" w:rsidRDefault="00970DAF" w:rsidP="00970DAF">
      <w:pPr>
        <w:autoSpaceDE w:val="0"/>
        <w:autoSpaceDN w:val="0"/>
        <w:spacing w:after="0"/>
        <w:ind w:firstLine="720"/>
      </w:pPr>
      <w:r w:rsidRPr="00970DAF">
        <w:t>увеличить или сократить объём любой работы, включенной в договор;</w:t>
      </w:r>
    </w:p>
    <w:p w:rsidR="00970DAF" w:rsidRPr="00970DAF" w:rsidRDefault="00970DAF" w:rsidP="00970DAF">
      <w:pPr>
        <w:autoSpaceDE w:val="0"/>
        <w:autoSpaceDN w:val="0"/>
        <w:spacing w:after="0"/>
        <w:ind w:firstLine="720"/>
      </w:pPr>
      <w:r w:rsidRPr="00970DAF">
        <w:t>исключить любую работу;</w:t>
      </w:r>
    </w:p>
    <w:p w:rsidR="00970DAF" w:rsidRPr="00970DAF" w:rsidRDefault="00970DAF" w:rsidP="00970DAF">
      <w:pPr>
        <w:autoSpaceDE w:val="0"/>
        <w:autoSpaceDN w:val="0"/>
        <w:spacing w:after="0"/>
        <w:ind w:firstLine="720"/>
      </w:pPr>
      <w:r w:rsidRPr="00970DAF">
        <w:t>изменить характер или качество, или вид любой части работы;</w:t>
      </w:r>
    </w:p>
    <w:p w:rsidR="00970DAF" w:rsidRPr="00970DAF" w:rsidRDefault="00970DAF" w:rsidP="00970DAF">
      <w:pPr>
        <w:autoSpaceDE w:val="0"/>
        <w:autoSpaceDN w:val="0"/>
        <w:spacing w:after="0"/>
        <w:ind w:firstLine="720"/>
      </w:pPr>
      <w:r w:rsidRPr="00970DAF">
        <w:t>выполнить дополнительную работу любого характера, необходимую для завершения капитального ремонта объекта.</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bCs/>
        </w:rPr>
      </w:pPr>
      <w:r w:rsidRPr="00970DAF">
        <w:rPr>
          <w:b/>
          <w:bCs/>
        </w:rPr>
        <w:t>7. СДАЧА И ПРИЕМКА РАБОТ</w:t>
      </w:r>
      <w:r w:rsidRPr="00970DAF">
        <w:rPr>
          <w:b/>
          <w:bCs/>
        </w:rPr>
        <w:tab/>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rPr>
          <w:bCs/>
        </w:rPr>
      </w:pPr>
      <w:r w:rsidRPr="00970DAF">
        <w:rPr>
          <w:bCs/>
        </w:rPr>
        <w:t xml:space="preserve">7.1. Приемка в эксплуатацию отремонтированного здания, сооружения и контроль качества выполненного ремонта производится комиссией Заказчика. </w:t>
      </w:r>
    </w:p>
    <w:p w:rsidR="00970DAF" w:rsidRPr="00970DAF" w:rsidRDefault="00970DAF" w:rsidP="00970DAF">
      <w:pPr>
        <w:autoSpaceDE w:val="0"/>
        <w:autoSpaceDN w:val="0"/>
        <w:spacing w:after="0"/>
        <w:ind w:firstLine="720"/>
      </w:pPr>
      <w:r w:rsidRPr="00970DAF">
        <w:rPr>
          <w:bCs/>
        </w:rPr>
        <w:t>7.2</w:t>
      </w:r>
      <w:r w:rsidRPr="00970DAF">
        <w:rPr>
          <w:b/>
          <w:bCs/>
        </w:rPr>
        <w:t xml:space="preserve">. </w:t>
      </w:r>
      <w:r w:rsidRPr="00970DAF">
        <w:t>За 10 (Десять) дней до начала приемки объекта, законченного ремонтом, Подрядчик передает Заказчику извещение о готовности с приложением по 3 (Три) экземпляра Акта о приемке выполненных работ (форма КС-2), Справки о стоимости выполненных работ и затрат (форма КС-3).</w:t>
      </w:r>
    </w:p>
    <w:p w:rsidR="00970DAF" w:rsidRPr="00970DAF" w:rsidRDefault="00970DAF" w:rsidP="00970DAF">
      <w:pPr>
        <w:autoSpaceDE w:val="0"/>
        <w:autoSpaceDN w:val="0"/>
        <w:spacing w:after="0"/>
        <w:ind w:firstLine="720"/>
        <w:rPr>
          <w:bCs/>
        </w:rPr>
      </w:pPr>
      <w:r w:rsidRPr="00970DAF">
        <w:rPr>
          <w:bCs/>
        </w:rPr>
        <w:t>7.3.</w:t>
      </w:r>
      <w:r w:rsidRPr="00970DAF">
        <w:t xml:space="preserve"> Приемка объекта после ремонта осуществляется не позднее 10 (Десяти)</w:t>
      </w:r>
      <w:r w:rsidRPr="00970DAF">
        <w:rPr>
          <w:b/>
          <w:bCs/>
        </w:rPr>
        <w:t xml:space="preserve"> </w:t>
      </w:r>
      <w:r w:rsidRPr="00970DAF">
        <w:t>дней с даты получения Заказчиком письменного извещения от Подрядчика о его готовности</w:t>
      </w:r>
    </w:p>
    <w:p w:rsidR="00970DAF" w:rsidRPr="00970DAF" w:rsidRDefault="00970DAF" w:rsidP="00970DAF">
      <w:pPr>
        <w:autoSpaceDE w:val="0"/>
        <w:autoSpaceDN w:val="0"/>
        <w:spacing w:after="0"/>
        <w:ind w:firstLine="720"/>
      </w:pPr>
      <w:r w:rsidRPr="00970DAF">
        <w:t>7.4. В случае наличия замечаний Заказчик дает письменный мотивированный отказ от приемки выполненных Работ, с перечнем необходимых доработок. После устранения замечаний в срок, согласованный сторонами, Подрядчик вновь представляет Заказчику Акт о приемке выполненных работ (форма КС-2), Справку о стоимости выполненных работ и затрат (форма КС-3).</w:t>
      </w:r>
    </w:p>
    <w:p w:rsidR="00970DAF" w:rsidRPr="00970DAF" w:rsidRDefault="00970DAF" w:rsidP="00970DAF">
      <w:pPr>
        <w:autoSpaceDE w:val="0"/>
        <w:autoSpaceDN w:val="0"/>
        <w:spacing w:after="0"/>
        <w:ind w:firstLine="720"/>
        <w:rPr>
          <w:b/>
          <w:bCs/>
        </w:rPr>
      </w:pPr>
      <w:r w:rsidRPr="00970DAF">
        <w:t>7.5. В течение 5 дней со дня получения Акта о приемке выполненных работ (форма КС-2), Справки о стоимости выполненных работ и затрат (форма КС-3) Заказчик при отсутствии замечаний подписывает и утверждает предоставленные документы. Один экземпляр подписанной документации Заказчик в трехдневный срок направляет Подрядчику.</w:t>
      </w:r>
    </w:p>
    <w:p w:rsid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8.</w:t>
      </w:r>
      <w:r w:rsidRPr="00970DAF">
        <w:t xml:space="preserve"> </w:t>
      </w:r>
      <w:r w:rsidRPr="00970DAF">
        <w:rPr>
          <w:b/>
          <w:bCs/>
        </w:rPr>
        <w:t>ОТВЕТСТВЕННОСТЬ СТОРОН</w:t>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rPr>
          <w:snapToGrid w:val="0"/>
        </w:rPr>
      </w:pPr>
      <w:r w:rsidRPr="00970DAF">
        <w:rPr>
          <w:bCs/>
        </w:rPr>
        <w:t>8.1.</w:t>
      </w:r>
      <w:r w:rsidRPr="00970DAF">
        <w:rPr>
          <w:snapToGrid w:val="0"/>
        </w:rPr>
        <w:t xml:space="preserve"> Подрядчик несет полную ответственность за соответствие объема, сроков и качества выполнения работ условиям настоящего договора. </w:t>
      </w:r>
    </w:p>
    <w:p w:rsidR="00970DAF" w:rsidRPr="00970DAF" w:rsidRDefault="00970DAF" w:rsidP="00970DAF">
      <w:pPr>
        <w:autoSpaceDE w:val="0"/>
        <w:autoSpaceDN w:val="0"/>
        <w:spacing w:after="0"/>
        <w:ind w:firstLine="720"/>
      </w:pPr>
      <w:r w:rsidRPr="00970DAF">
        <w:lastRenderedPageBreak/>
        <w:t>8.2. Подрядчик уплачивает Заказчику неустойку за следующие допущенные им нарушения договорных обязательств:</w:t>
      </w:r>
    </w:p>
    <w:p w:rsidR="00970DAF" w:rsidRPr="00970DAF" w:rsidRDefault="00970DAF" w:rsidP="00970DAF">
      <w:pPr>
        <w:autoSpaceDE w:val="0"/>
        <w:autoSpaceDN w:val="0"/>
        <w:spacing w:after="0"/>
        <w:ind w:firstLine="720"/>
      </w:pPr>
      <w:r w:rsidRPr="00970DAF">
        <w:t xml:space="preserve">- за не выполнение работ в полном объеме, выполнение работ ненадлежащего качества, а также за нарушение сроков завершения ремонтных </w:t>
      </w:r>
      <w:proofErr w:type="gramStart"/>
      <w:r w:rsidRPr="00970DAF">
        <w:t>работ  (</w:t>
      </w:r>
      <w:proofErr w:type="gramEnd"/>
      <w:r w:rsidRPr="00970DAF">
        <w:t>в том числе в связи с устранением выявленных недостатков) в размере 1% от договорной стоимости за каждый день просрочки;</w:t>
      </w:r>
    </w:p>
    <w:p w:rsidR="00970DAF" w:rsidRPr="00970DAF" w:rsidRDefault="00970DAF" w:rsidP="00970DAF">
      <w:pPr>
        <w:autoSpaceDE w:val="0"/>
        <w:autoSpaceDN w:val="0"/>
        <w:spacing w:after="0"/>
        <w:ind w:firstLine="720"/>
      </w:pPr>
      <w:r w:rsidRPr="00970DAF">
        <w:t>- за задержку устранения выявленных дефектов в размере 1% от стоимости работ за каждый день просрочки.</w:t>
      </w:r>
    </w:p>
    <w:p w:rsidR="00970DAF" w:rsidRPr="00970DAF" w:rsidRDefault="00970DAF" w:rsidP="00970DAF">
      <w:pPr>
        <w:autoSpaceDE w:val="0"/>
        <w:autoSpaceDN w:val="0"/>
        <w:spacing w:after="0"/>
        <w:ind w:firstLine="720"/>
      </w:pPr>
      <w:r w:rsidRPr="00970DAF">
        <w:t>- за несвоевременное освобождение ремонтной площадки от мусора и принадлежащего ему имущества, в том числе: транспортных средств, технического инвентаря и т.д. (п.5.1.10.) после приемки Объекта в эксплуатацию - неустойку в размере 1000 (Одна тысяча) рублей, включая НДС, за каждый день просрочки;</w:t>
      </w:r>
    </w:p>
    <w:p w:rsidR="00970DAF" w:rsidRPr="00970DAF" w:rsidRDefault="00970DAF" w:rsidP="00970DAF">
      <w:pPr>
        <w:autoSpaceDE w:val="0"/>
        <w:autoSpaceDN w:val="0"/>
        <w:spacing w:after="0"/>
        <w:ind w:firstLine="720"/>
      </w:pPr>
      <w:r w:rsidRPr="00970DAF">
        <w:t>- срок уплаты пеней за неисполнение обязательств по Договору – в течение 20 (двадцати) банковских дней со дня направления претензии;</w:t>
      </w:r>
    </w:p>
    <w:p w:rsidR="00970DAF" w:rsidRPr="00970DAF" w:rsidRDefault="00970DAF" w:rsidP="00970DAF">
      <w:pPr>
        <w:autoSpaceDE w:val="0"/>
        <w:autoSpaceDN w:val="0"/>
        <w:spacing w:after="0"/>
        <w:ind w:firstLine="720"/>
      </w:pPr>
      <w:r w:rsidRPr="00970DAF">
        <w:t>- уплата пеней и штрафов не освобождает Стороны от исполнения своих обязательств по настоящему Договору.</w:t>
      </w:r>
    </w:p>
    <w:p w:rsidR="00970DAF" w:rsidRPr="00970DAF" w:rsidRDefault="00970DAF" w:rsidP="00970DAF">
      <w:pPr>
        <w:autoSpaceDE w:val="0"/>
        <w:autoSpaceDN w:val="0"/>
        <w:spacing w:after="0"/>
        <w:ind w:firstLine="720"/>
      </w:pPr>
      <w:r w:rsidRPr="00970DAF">
        <w:t>8.3. В случае отказа Подрядчика от выполнения работ по данному договору, Подрядчик выплачивает Заказчику штраф в размере 25% от стоимости не выполненных работ.</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rPr>
      </w:pPr>
      <w:r w:rsidRPr="00970DAF">
        <w:rPr>
          <w:b/>
        </w:rPr>
        <w:t>9. ГАРАНТИИ</w:t>
      </w:r>
    </w:p>
    <w:p w:rsidR="00970DAF" w:rsidRPr="00970DAF" w:rsidRDefault="00970DAF" w:rsidP="00970DAF">
      <w:pPr>
        <w:autoSpaceDE w:val="0"/>
        <w:autoSpaceDN w:val="0"/>
        <w:spacing w:after="0"/>
        <w:ind w:left="567" w:firstLine="153"/>
        <w:jc w:val="left"/>
        <w:rPr>
          <w:rFonts w:ascii="Times New Roman CYR" w:hAnsi="Times New Roman CYR" w:cs="Times New Roman CYR"/>
          <w:bCs/>
        </w:rPr>
      </w:pPr>
    </w:p>
    <w:p w:rsidR="00970DAF" w:rsidRPr="00970DAF" w:rsidRDefault="00970DAF" w:rsidP="00970DAF">
      <w:pPr>
        <w:autoSpaceDE w:val="0"/>
        <w:autoSpaceDN w:val="0"/>
        <w:spacing w:after="0"/>
        <w:ind w:left="567" w:firstLine="153"/>
        <w:jc w:val="left"/>
        <w:rPr>
          <w:rFonts w:ascii="Times New Roman CYR" w:hAnsi="Times New Roman CYR" w:cs="Times New Roman CYR"/>
        </w:rPr>
      </w:pPr>
      <w:r w:rsidRPr="00970DAF">
        <w:rPr>
          <w:rFonts w:ascii="Times New Roman CYR" w:hAnsi="Times New Roman CYR" w:cs="Times New Roman CYR"/>
          <w:bCs/>
        </w:rPr>
        <w:t>9.1.</w:t>
      </w:r>
      <w:r w:rsidRPr="00970DAF">
        <w:rPr>
          <w:rFonts w:ascii="Times New Roman CYR" w:hAnsi="Times New Roman CYR" w:cs="Times New Roman CYR"/>
        </w:rPr>
        <w:t xml:space="preserve"> Подрядчик гарантирует:</w:t>
      </w:r>
    </w:p>
    <w:p w:rsidR="00970DAF" w:rsidRPr="00970DAF" w:rsidRDefault="00970DAF" w:rsidP="00970DAF">
      <w:pPr>
        <w:autoSpaceDE w:val="0"/>
        <w:autoSpaceDN w:val="0"/>
        <w:spacing w:after="0"/>
        <w:ind w:left="567" w:firstLine="153"/>
        <w:jc w:val="left"/>
      </w:pPr>
      <w:r w:rsidRPr="00970DAF">
        <w:rPr>
          <w:rFonts w:ascii="Times New Roman CYR" w:hAnsi="Times New Roman CYR" w:cs="Times New Roman CYR"/>
        </w:rPr>
        <w:t xml:space="preserve">9.1.1. </w:t>
      </w:r>
      <w:r w:rsidRPr="00970DAF">
        <w:t>Выполнение Работ в сроки, определенные условиями настоящего Договора.</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9.1.2.</w:t>
      </w:r>
      <w:r w:rsidRPr="00970DAF">
        <w:rPr>
          <w:rFonts w:ascii="Times New Roman CYR" w:hAnsi="Times New Roman CYR" w:cs="Times New Roman CYR"/>
          <w:b/>
          <w:bCs/>
        </w:rPr>
        <w:t xml:space="preserve"> </w:t>
      </w:r>
      <w:r w:rsidRPr="00970DAF">
        <w:rPr>
          <w:rFonts w:ascii="Times New Roman CYR" w:hAnsi="Times New Roman CYR" w:cs="Times New Roman CYR"/>
        </w:rPr>
        <w:t>Высокое качество выполняемых работ (в соответствие ПСД и СНиП).</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9.1.3. Качество поставляемых материалов и оборудования, соответствующее современному уровню.</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9.1.4. Своевременное устранение недостатков и дефектов, выявленных при приемке Работ и в Гарантийный срок.</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9.1.5. Бесперебойное функционирование оборудования при условии его надлежащей эксплуатации.</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9.1.6. Конфиденциальность информации, полученной в процессе производства Работ.</w:t>
      </w:r>
    </w:p>
    <w:p w:rsidR="00970DAF" w:rsidRPr="00970DAF" w:rsidRDefault="00970DAF" w:rsidP="00970DAF">
      <w:pPr>
        <w:autoSpaceDE w:val="0"/>
        <w:autoSpaceDN w:val="0"/>
        <w:spacing w:after="0"/>
        <w:ind w:firstLine="720"/>
      </w:pPr>
      <w:r w:rsidRPr="00970DAF">
        <w:rPr>
          <w:rFonts w:ascii="Times New Roman CYR" w:hAnsi="Times New Roman CYR" w:cs="Times New Roman CYR"/>
        </w:rPr>
        <w:t xml:space="preserve">9.1.7. Срок гарантии на выполненные Работы по Договору составляет 36 месяцев с даты подписания </w:t>
      </w:r>
      <w:r w:rsidRPr="00970DAF">
        <w:t xml:space="preserve">Акта о приемке выполненных работ (форма КС-2). </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9.1.8.</w:t>
      </w:r>
      <w:r w:rsidRPr="00970DAF">
        <w:rPr>
          <w:rFonts w:ascii="Times New Roman CYR" w:hAnsi="Times New Roman CYR" w:cs="Times New Roman CYR"/>
          <w:b/>
          <w:bCs/>
        </w:rPr>
        <w:t xml:space="preserve"> </w:t>
      </w:r>
      <w:r w:rsidRPr="00970DAF">
        <w:rPr>
          <w:rFonts w:ascii="Times New Roman CYR" w:hAnsi="Times New Roman CYR" w:cs="Times New Roman CYR"/>
        </w:rPr>
        <w:t xml:space="preserve">При передаче Объекта в эксплуатацию Подрядчик обязан в письменном виде изложить Заказчику требования, которые необходимо соблюдать для эффективного и безопасного использования результатов Работы и возможные последствия их несоблюдения для самого Заказчика и других лиц. </w:t>
      </w:r>
    </w:p>
    <w:p w:rsidR="00970DAF" w:rsidRPr="00970DAF" w:rsidRDefault="00970DAF" w:rsidP="00970DAF">
      <w:pPr>
        <w:autoSpaceDE w:val="0"/>
        <w:autoSpaceDN w:val="0"/>
        <w:spacing w:after="0"/>
        <w:ind w:firstLine="720"/>
      </w:pPr>
      <w:r w:rsidRPr="00970DAF">
        <w:t xml:space="preserve">9.1.9. В случае если Заказчик письменно уведомит Подрядчика о дефектах, выявленных в гарантийный срок, Подрядчик в течение 24 (Двадцати четырех) часов с момента получения сообщения (а в случае аварийной ситуации незамедлительно) направляет своего представителя на Объект для проведения технического осмотра. </w:t>
      </w:r>
    </w:p>
    <w:p w:rsidR="00970DAF" w:rsidRPr="00970DAF" w:rsidRDefault="00970DAF" w:rsidP="00970DAF">
      <w:pPr>
        <w:autoSpaceDE w:val="0"/>
        <w:autoSpaceDN w:val="0"/>
        <w:spacing w:after="0"/>
        <w:ind w:firstLine="720"/>
      </w:pPr>
      <w:r w:rsidRPr="00970DAF">
        <w:t>Если устранение дефектов требует переделки Работ с заменой материалов, конструкций, инженерного оборудования, то Стороны оформляют Рекламационный акт, в соответствии с которым Подрядчик в согласованный срок устраняет выявленные дефекты за свой счет. Гарантийный срок увеличивается на время устранения дефектов и неполадок.</w:t>
      </w:r>
    </w:p>
    <w:p w:rsidR="00970DAF" w:rsidRPr="00970DAF" w:rsidRDefault="00970DAF" w:rsidP="00970DAF">
      <w:pPr>
        <w:autoSpaceDE w:val="0"/>
        <w:autoSpaceDN w:val="0"/>
        <w:spacing w:after="0"/>
        <w:ind w:firstLine="720"/>
      </w:pPr>
      <w:r w:rsidRPr="00970DAF">
        <w:t xml:space="preserve">9.1.10. В случае не устранения Подрядчиком недостатков в установленный срок либо отказа от составления или подписания Рекламационного акта, Заказчику предоставляется право устранить их самостоятельно или с привлечением третьих лиц, с возмещением расходов за счет Подрядчика. </w:t>
      </w:r>
    </w:p>
    <w:p w:rsidR="00970DAF" w:rsidRP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10. СРОК ДЕЙСТВИЯ И ПОРЯДОК РАСТОРЖЕНИЯ ДОГОВОРА ПОДРЯДА</w:t>
      </w:r>
    </w:p>
    <w:p w:rsidR="00970DAF" w:rsidRPr="00970DAF" w:rsidRDefault="00970DAF" w:rsidP="00970DAF">
      <w:pPr>
        <w:widowControl w:val="0"/>
        <w:autoSpaceDE w:val="0"/>
        <w:autoSpaceDN w:val="0"/>
        <w:spacing w:after="0"/>
        <w:ind w:firstLine="720"/>
        <w:rPr>
          <w:bCs/>
          <w:snapToGrid w:val="0"/>
        </w:rPr>
      </w:pPr>
    </w:p>
    <w:p w:rsidR="00970DAF" w:rsidRPr="00970DAF" w:rsidRDefault="00970DAF" w:rsidP="00970DAF">
      <w:pPr>
        <w:widowControl w:val="0"/>
        <w:autoSpaceDE w:val="0"/>
        <w:autoSpaceDN w:val="0"/>
        <w:spacing w:after="0"/>
        <w:ind w:firstLine="720"/>
        <w:rPr>
          <w:snapToGrid w:val="0"/>
        </w:rPr>
      </w:pPr>
      <w:r w:rsidRPr="00970DAF">
        <w:rPr>
          <w:bCs/>
          <w:snapToGrid w:val="0"/>
        </w:rPr>
        <w:t>10.1.</w:t>
      </w:r>
      <w:r w:rsidRPr="00970DAF">
        <w:rPr>
          <w:snapToGrid w:val="0"/>
        </w:rPr>
        <w:t xml:space="preserve"> Настоящий Договор вступает в силу с момента его подписания обеими Сторонами и действует до полного исполнения Сторонами своих обязательств.</w:t>
      </w:r>
    </w:p>
    <w:p w:rsidR="00970DAF" w:rsidRPr="00970DAF" w:rsidRDefault="00970DAF" w:rsidP="00970DAF">
      <w:pPr>
        <w:widowControl w:val="0"/>
        <w:autoSpaceDE w:val="0"/>
        <w:autoSpaceDN w:val="0"/>
        <w:spacing w:after="0"/>
        <w:ind w:firstLine="720"/>
        <w:rPr>
          <w:snapToGrid w:val="0"/>
        </w:rPr>
      </w:pPr>
      <w:r w:rsidRPr="00970DAF">
        <w:rPr>
          <w:snapToGrid w:val="0"/>
        </w:rPr>
        <w:t xml:space="preserve">10.1.1. Любые изменения и дополнения в настоящий Договор оформляются дополнительным </w:t>
      </w:r>
      <w:r w:rsidRPr="00970DAF">
        <w:rPr>
          <w:snapToGrid w:val="0"/>
        </w:rPr>
        <w:lastRenderedPageBreak/>
        <w:t>соглашением, становящимся с даты его подписания неотъемлемой частью настоящего Договора.</w:t>
      </w:r>
    </w:p>
    <w:p w:rsidR="00970DAF" w:rsidRPr="00970DAF" w:rsidRDefault="00970DAF" w:rsidP="00970DAF">
      <w:pPr>
        <w:widowControl w:val="0"/>
        <w:autoSpaceDE w:val="0"/>
        <w:autoSpaceDN w:val="0"/>
        <w:spacing w:after="0"/>
        <w:ind w:firstLine="720"/>
      </w:pPr>
      <w:r w:rsidRPr="00970DAF">
        <w:rPr>
          <w:bCs/>
        </w:rPr>
        <w:t>10.2.</w:t>
      </w:r>
      <w:r w:rsidRPr="00970DAF">
        <w:t xml:space="preserve"> Все споры, возникающие в ходе исполнения настоящего Договора, разрешаются в Арбитражном суде Республики Мордовия.</w:t>
      </w:r>
    </w:p>
    <w:p w:rsidR="00970DAF" w:rsidRPr="00970DAF" w:rsidRDefault="00970DAF" w:rsidP="00970DAF">
      <w:pPr>
        <w:autoSpaceDE w:val="0"/>
        <w:autoSpaceDN w:val="0"/>
        <w:spacing w:after="0"/>
        <w:ind w:firstLine="720"/>
      </w:pPr>
      <w:r w:rsidRPr="00970DAF">
        <w:rPr>
          <w:bCs/>
        </w:rPr>
        <w:t>10.3.</w:t>
      </w:r>
      <w:r w:rsidRPr="00970DAF">
        <w:t xml:space="preserve"> Заказчик имеет право в одностороннем внесудебном порядке досрочно расторгнуть настоящий Договор, письменно уведомив об этом Подрядчика с указанием даты расторжения, в любом из указанных случаев:</w:t>
      </w:r>
    </w:p>
    <w:p w:rsidR="00970DAF" w:rsidRPr="00970DAF" w:rsidRDefault="00970DAF" w:rsidP="00970DAF">
      <w:pPr>
        <w:autoSpaceDE w:val="0"/>
        <w:autoSpaceDN w:val="0"/>
        <w:spacing w:after="0"/>
        <w:ind w:firstLine="720"/>
      </w:pPr>
      <w:r w:rsidRPr="00970DAF">
        <w:t xml:space="preserve">- задержки Подрядчиком начала ремонтных работ более чем на 5 </w:t>
      </w:r>
      <w:proofErr w:type="gramStart"/>
      <w:r w:rsidRPr="00970DAF">
        <w:t>дней  по</w:t>
      </w:r>
      <w:proofErr w:type="gramEnd"/>
      <w:r w:rsidRPr="00970DAF">
        <w:t xml:space="preserve"> причинам, независящим от Заказчика;</w:t>
      </w:r>
    </w:p>
    <w:p w:rsidR="00970DAF" w:rsidRPr="00970DAF" w:rsidRDefault="00970DAF" w:rsidP="00970DAF">
      <w:pPr>
        <w:autoSpaceDE w:val="0"/>
        <w:autoSpaceDN w:val="0"/>
        <w:spacing w:after="0"/>
        <w:ind w:firstLine="720"/>
        <w:rPr>
          <w:lang w:val="x-none" w:eastAsia="x-none"/>
        </w:rPr>
      </w:pPr>
      <w:r w:rsidRPr="00970DAF">
        <w:rPr>
          <w:lang w:val="x-none" w:eastAsia="x-none"/>
        </w:rPr>
        <w:t xml:space="preserve">- систематического нарушения Подрядчиком сроков, влекущих увеличение срока окончания ремонтных работ более чем на </w:t>
      </w:r>
      <w:r w:rsidRPr="00970DAF">
        <w:rPr>
          <w:lang w:eastAsia="x-none"/>
        </w:rPr>
        <w:t>1</w:t>
      </w:r>
      <w:r w:rsidRPr="00970DAF">
        <w:rPr>
          <w:lang w:val="x-none" w:eastAsia="x-none"/>
        </w:rPr>
        <w:t>0 (</w:t>
      </w:r>
      <w:proofErr w:type="spellStart"/>
      <w:r w:rsidRPr="00970DAF">
        <w:rPr>
          <w:lang w:val="x-none" w:eastAsia="x-none"/>
        </w:rPr>
        <w:t>д</w:t>
      </w:r>
      <w:r w:rsidRPr="00970DAF">
        <w:rPr>
          <w:lang w:eastAsia="x-none"/>
        </w:rPr>
        <w:t>еся</w:t>
      </w:r>
      <w:r w:rsidRPr="00970DAF">
        <w:rPr>
          <w:lang w:val="x-none" w:eastAsia="x-none"/>
        </w:rPr>
        <w:t>ть</w:t>
      </w:r>
      <w:proofErr w:type="spellEnd"/>
      <w:r w:rsidRPr="00970DAF">
        <w:rPr>
          <w:lang w:val="x-none" w:eastAsia="x-none"/>
        </w:rPr>
        <w:t>) дней;</w:t>
      </w:r>
    </w:p>
    <w:p w:rsidR="00970DAF" w:rsidRPr="00970DAF" w:rsidRDefault="00970DAF" w:rsidP="00970DAF">
      <w:pPr>
        <w:autoSpaceDE w:val="0"/>
        <w:autoSpaceDN w:val="0"/>
        <w:spacing w:after="0"/>
        <w:ind w:firstLine="720"/>
      </w:pPr>
      <w:r w:rsidRPr="00970DAF">
        <w:t xml:space="preserve"> - несоблюдения Подрядчиком требований по качеству Работ;</w:t>
      </w:r>
    </w:p>
    <w:p w:rsidR="00970DAF" w:rsidRPr="00970DAF" w:rsidRDefault="00970DAF" w:rsidP="00970DAF">
      <w:pPr>
        <w:autoSpaceDE w:val="0"/>
        <w:autoSpaceDN w:val="0"/>
        <w:spacing w:after="0"/>
        <w:ind w:firstLine="720"/>
      </w:pPr>
      <w:r w:rsidRPr="00970DAF">
        <w:t xml:space="preserve"> - несоблюдением Подрядчиком необходимых требований противопожарных мероприятий и мероприятий по технике безопасности труда, охране окружающей среды;</w:t>
      </w:r>
    </w:p>
    <w:p w:rsidR="00970DAF" w:rsidRPr="00970DAF" w:rsidRDefault="00970DAF" w:rsidP="00970DAF">
      <w:pPr>
        <w:autoSpaceDE w:val="0"/>
        <w:autoSpaceDN w:val="0"/>
        <w:spacing w:after="0"/>
        <w:ind w:firstLine="720"/>
      </w:pPr>
      <w:r w:rsidRPr="00970DAF">
        <w:t>-   расторжение Договора в одностороннем порядке при неисполнении обязательств по предоставлению информации обо всех собственниках Подрядчика (включая конечных бенефициаров) и информации о любых изменениях в представленной Подрядчиком информации о собственниках.</w:t>
      </w:r>
    </w:p>
    <w:p w:rsidR="00970DAF" w:rsidRPr="00970DAF" w:rsidRDefault="00970DAF" w:rsidP="00970DAF">
      <w:pPr>
        <w:autoSpaceDE w:val="0"/>
        <w:autoSpaceDN w:val="0"/>
        <w:spacing w:after="0"/>
        <w:ind w:firstLine="720"/>
        <w:rPr>
          <w:b/>
          <w:bCs/>
        </w:rPr>
      </w:pPr>
      <w:r w:rsidRPr="00970DAF">
        <w:rPr>
          <w:color w:val="000000"/>
        </w:rPr>
        <w:t>10.3.1. При расторжении Договора по инициативе Заказчика он уведомляет об этом Подрядчика за 10 дней до расторжения Договора и Стороны проводят взаиморасчеты.</w:t>
      </w:r>
    </w:p>
    <w:p w:rsidR="00970DAF" w:rsidRP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11. ОБСТОЯТЕЛЬСТВА НЕПРЕОДОЛИМОЙ СИЛЫ</w:t>
      </w:r>
    </w:p>
    <w:p w:rsidR="00970DAF" w:rsidRPr="00970DAF" w:rsidRDefault="00970DAF" w:rsidP="00970DAF">
      <w:pPr>
        <w:autoSpaceDE w:val="0"/>
        <w:autoSpaceDN w:val="0"/>
        <w:spacing w:after="0"/>
        <w:ind w:firstLine="720"/>
        <w:jc w:val="center"/>
        <w:rPr>
          <w:bCs/>
        </w:rPr>
      </w:pPr>
    </w:p>
    <w:p w:rsidR="00970DAF" w:rsidRPr="00970DAF" w:rsidRDefault="00970DAF" w:rsidP="00970DAF">
      <w:pPr>
        <w:autoSpaceDE w:val="0"/>
        <w:autoSpaceDN w:val="0"/>
        <w:spacing w:after="0"/>
        <w:ind w:firstLine="720"/>
      </w:pPr>
      <w:r w:rsidRPr="00970DAF">
        <w:rPr>
          <w:bCs/>
        </w:rPr>
        <w:t>11.1.</w:t>
      </w:r>
      <w:r w:rsidRPr="00970DAF">
        <w:t xml:space="preserve">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действия обстоятельств непреодолимой силы, к которым относятся стихийные бедствия, аварии, массовые беспорядки, забастовки, военные действия. </w:t>
      </w:r>
    </w:p>
    <w:p w:rsidR="00970DAF" w:rsidRPr="00970DAF" w:rsidRDefault="00970DAF" w:rsidP="00970DAF">
      <w:pPr>
        <w:autoSpaceDE w:val="0"/>
        <w:autoSpaceDN w:val="0"/>
        <w:spacing w:after="0"/>
        <w:ind w:firstLine="720"/>
      </w:pPr>
      <w:r w:rsidRPr="00970DAF">
        <w:rPr>
          <w:bCs/>
        </w:rPr>
        <w:t>11.2.</w:t>
      </w:r>
      <w:r w:rsidRPr="00970DAF">
        <w:t xml:space="preserve"> Сторона, оказавшаяся не в состоянии выполнить свои обязательства по настоящему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представить документы, подтверждающие наличие таких обстоятельств, выданные компетентными органами Российской Федерации.</w:t>
      </w:r>
    </w:p>
    <w:p w:rsidR="00970DAF" w:rsidRPr="00970DAF" w:rsidRDefault="00970DAF" w:rsidP="00970DAF">
      <w:pPr>
        <w:autoSpaceDE w:val="0"/>
        <w:autoSpaceDN w:val="0"/>
        <w:spacing w:after="0"/>
        <w:ind w:firstLine="720"/>
      </w:pPr>
      <w:r w:rsidRPr="00970DAF">
        <w:t xml:space="preserve">11.3.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w:t>
      </w:r>
      <w:proofErr w:type="gramStart"/>
      <w:r w:rsidRPr="00970DAF">
        <w:t>установления  стоимости</w:t>
      </w:r>
      <w:proofErr w:type="gramEnd"/>
      <w:r w:rsidRPr="00970DAF">
        <w:t xml:space="preserve"> завершения работ и устранения недостатков и повреждений, а также всех прочих затрат, понесённых Заказчиком при завершении капитального ремонта объекта. </w:t>
      </w:r>
    </w:p>
    <w:p w:rsidR="00970DAF" w:rsidRPr="00970DAF" w:rsidRDefault="00970DAF" w:rsidP="00970DAF">
      <w:pPr>
        <w:autoSpaceDE w:val="0"/>
        <w:autoSpaceDN w:val="0"/>
        <w:spacing w:after="0"/>
        <w:ind w:firstLine="720"/>
        <w:jc w:val="center"/>
        <w:rPr>
          <w:b/>
          <w:bCs/>
        </w:rPr>
      </w:pPr>
    </w:p>
    <w:p w:rsidR="00970DAF" w:rsidRPr="00970DAF" w:rsidRDefault="00970DAF" w:rsidP="00970DAF">
      <w:pPr>
        <w:widowControl w:val="0"/>
        <w:spacing w:after="0"/>
        <w:ind w:left="709"/>
        <w:contextualSpacing/>
        <w:jc w:val="center"/>
        <w:rPr>
          <w:b/>
        </w:rPr>
      </w:pPr>
      <w:r w:rsidRPr="00970DAF">
        <w:rPr>
          <w:b/>
        </w:rPr>
        <w:t xml:space="preserve">12. АНТИКОРРУПЦИОННАЯ ОГОВОРКА. </w:t>
      </w:r>
    </w:p>
    <w:p w:rsidR="00970DAF" w:rsidRPr="00970DAF" w:rsidRDefault="00970DAF" w:rsidP="00970DAF">
      <w:pPr>
        <w:widowControl w:val="0"/>
        <w:spacing w:after="0"/>
        <w:ind w:left="709"/>
        <w:contextualSpacing/>
        <w:jc w:val="left"/>
        <w:rPr>
          <w:b/>
        </w:rPr>
      </w:pPr>
    </w:p>
    <w:p w:rsidR="00970DAF" w:rsidRPr="00970DAF" w:rsidRDefault="00970DAF" w:rsidP="00970DAF">
      <w:pPr>
        <w:tabs>
          <w:tab w:val="left" w:pos="1418"/>
          <w:tab w:val="left" w:pos="1560"/>
        </w:tabs>
        <w:snapToGrid w:val="0"/>
        <w:spacing w:after="0"/>
        <w:ind w:firstLine="709"/>
      </w:pPr>
      <w:r w:rsidRPr="00970DAF">
        <w:t>12.1.1.</w:t>
      </w:r>
      <w:r w:rsidRPr="00970DAF">
        <w:tab/>
        <w:t>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70DAF" w:rsidRPr="00970DAF" w:rsidRDefault="00970DAF" w:rsidP="00970DAF">
      <w:pPr>
        <w:autoSpaceDE w:val="0"/>
        <w:autoSpaceDN w:val="0"/>
        <w:spacing w:after="0"/>
        <w:ind w:firstLine="720"/>
      </w:pPr>
      <w:r w:rsidRPr="00970DAF">
        <w:t>12.1.2.</w:t>
      </w:r>
      <w:r w:rsidRPr="00970DAF">
        <w:tab/>
        <w:t xml:space="preserve">АО «Социальная </w:t>
      </w:r>
      <w:proofErr w:type="gramStart"/>
      <w:r w:rsidRPr="00970DAF">
        <w:t>сфера-М</w:t>
      </w:r>
      <w:proofErr w:type="gramEnd"/>
      <w:r w:rsidRPr="00970DAF">
        <w:t xml:space="preserve">» (являясь дочерним предприятием ПАО «МРСК Волги») информирует Подрядчика о принципах и требованиях Антикоррупционной политики ПАО «МРСК Волги» и АО «Социальная сфера-М»» (далее – Антикоррупционная политика). </w:t>
      </w:r>
    </w:p>
    <w:p w:rsidR="00970DAF" w:rsidRPr="00970DAF" w:rsidRDefault="00970DAF" w:rsidP="00970DAF">
      <w:pPr>
        <w:spacing w:after="0"/>
        <w:ind w:firstLine="720"/>
      </w:pPr>
      <w:r w:rsidRPr="00970DAF">
        <w:t xml:space="preserve">Заключением настоящего Договора Подрядчик подтверждает ознакомление с Антикоррупционной политикой, размещенной на официальном сайте АО «Социальная сфера-М» в сети </w:t>
      </w:r>
      <w:proofErr w:type="gramStart"/>
      <w:r w:rsidRPr="00970DAF">
        <w:t>Интернет  по</w:t>
      </w:r>
      <w:proofErr w:type="gramEnd"/>
      <w:r w:rsidRPr="00970DAF">
        <w:t xml:space="preserve"> адресу (</w:t>
      </w:r>
      <w:hyperlink r:id="rId25" w:history="1">
        <w:r w:rsidRPr="00970DAF">
          <w:rPr>
            <w:color w:val="0000FF"/>
            <w:u w:val="single"/>
            <w:lang w:val="en-US"/>
          </w:rPr>
          <w:t>www</w:t>
        </w:r>
        <w:r w:rsidRPr="00970DAF">
          <w:rPr>
            <w:color w:val="0000FF"/>
            <w:u w:val="single"/>
          </w:rPr>
          <w:t>.ssphere-m.ru</w:t>
        </w:r>
      </w:hyperlink>
      <w:r w:rsidRPr="00970DAF">
        <w:t>).</w:t>
      </w:r>
    </w:p>
    <w:p w:rsidR="00970DAF" w:rsidRPr="00970DAF" w:rsidRDefault="00970DAF" w:rsidP="00970DAF">
      <w:pPr>
        <w:tabs>
          <w:tab w:val="left" w:pos="1418"/>
          <w:tab w:val="left" w:pos="1560"/>
        </w:tabs>
        <w:spacing w:after="0"/>
        <w:ind w:firstLine="709"/>
      </w:pPr>
      <w:r w:rsidRPr="00970DAF">
        <w:t>12.1.3.</w:t>
      </w:r>
      <w:r w:rsidRPr="00970DAF">
        <w:tab/>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w:t>
      </w:r>
      <w:r w:rsidRPr="00970DAF">
        <w:lastRenderedPageBreak/>
        <w:t>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970DAF">
        <w:rPr>
          <w:i/>
        </w:rPr>
        <w:t>.</w:t>
      </w:r>
    </w:p>
    <w:p w:rsidR="00970DAF" w:rsidRPr="00970DAF" w:rsidRDefault="00970DAF" w:rsidP="00970DAF">
      <w:pPr>
        <w:autoSpaceDE w:val="0"/>
        <w:autoSpaceDN w:val="0"/>
        <w:adjustRightInd w:val="0"/>
        <w:spacing w:after="0"/>
        <w:ind w:firstLine="709"/>
      </w:pPr>
      <w:r w:rsidRPr="00970DAF">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970DAF">
        <w:rPr>
          <w:lang w:val="en-US"/>
        </w:rPr>
        <w:t> </w:t>
      </w:r>
      <w:r w:rsidRPr="00970DAF">
        <w:t>направленным на обеспечение выполнения этим работником каких-либо действий в пользу стимулирующей его Стороны (Подрядчик и Заказчик).</w:t>
      </w:r>
    </w:p>
    <w:p w:rsidR="00970DAF" w:rsidRPr="00970DAF" w:rsidRDefault="00970DAF" w:rsidP="00970DAF">
      <w:pPr>
        <w:tabs>
          <w:tab w:val="left" w:pos="1418"/>
          <w:tab w:val="left" w:pos="1560"/>
        </w:tabs>
        <w:autoSpaceDE w:val="0"/>
        <w:autoSpaceDN w:val="0"/>
        <w:adjustRightInd w:val="0"/>
        <w:spacing w:after="0"/>
        <w:ind w:firstLine="709"/>
      </w:pPr>
      <w:r w:rsidRPr="00970DAF">
        <w:t>12.1.4.</w:t>
      </w:r>
      <w:r w:rsidRPr="00970DAF">
        <w:tab/>
        <w:t xml:space="preserve">В случае возникновения у одной из Сторон подозрений, </w:t>
      </w:r>
      <w:r w:rsidRPr="00970DAF">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970DAF">
        <w:br/>
        <w:t>или не произойдет.</w:t>
      </w:r>
      <w:r w:rsidRPr="00970DAF">
        <w:rPr>
          <w:b/>
          <w:bCs/>
        </w:rPr>
        <w:t xml:space="preserve"> </w:t>
      </w:r>
      <w:r w:rsidRPr="00970DAF">
        <w:rPr>
          <w:bCs/>
        </w:rPr>
        <w:t>Это подтверждение должно быть направлено в течение десяти рабочих дней с даты направления письменного уведомления.</w:t>
      </w:r>
    </w:p>
    <w:p w:rsidR="00970DAF" w:rsidRPr="00970DAF" w:rsidRDefault="00970DAF" w:rsidP="00970DAF">
      <w:pPr>
        <w:autoSpaceDE w:val="0"/>
        <w:autoSpaceDN w:val="0"/>
        <w:adjustRightInd w:val="0"/>
        <w:spacing w:after="0"/>
        <w:ind w:firstLine="709"/>
      </w:pPr>
      <w:r w:rsidRPr="00970DAF">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70DAF" w:rsidRPr="00970DAF" w:rsidRDefault="00970DAF" w:rsidP="00970DAF">
      <w:pPr>
        <w:tabs>
          <w:tab w:val="left" w:pos="1418"/>
          <w:tab w:val="left" w:pos="1560"/>
        </w:tabs>
        <w:spacing w:after="0"/>
        <w:ind w:firstLine="709"/>
      </w:pPr>
      <w:r w:rsidRPr="00970DAF">
        <w:t>12.1.5.</w:t>
      </w:r>
      <w:r w:rsidRPr="00970DAF">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970DAF">
        <w:rPr>
          <w:spacing w:val="-2"/>
        </w:rPr>
        <w:t>Антикоррупционной оговорки, и обязательств воздерживаться от запрещенных</w:t>
      </w:r>
      <w:r w:rsidRPr="00970DAF">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70DAF" w:rsidRPr="00970DAF" w:rsidRDefault="00970DAF" w:rsidP="00970DAF">
      <w:pPr>
        <w:tabs>
          <w:tab w:val="left" w:pos="1418"/>
          <w:tab w:val="left" w:pos="1560"/>
        </w:tabs>
        <w:spacing w:after="0"/>
        <w:ind w:firstLine="709"/>
      </w:pPr>
      <w:r w:rsidRPr="00970DAF">
        <w:t>12.2.1.</w:t>
      </w:r>
      <w:r w:rsidRPr="00970DAF">
        <w:tab/>
        <w:t>Подрядчик обязан предоставить Заказчику»:</w:t>
      </w:r>
    </w:p>
    <w:p w:rsidR="00970DAF" w:rsidRPr="00970DAF" w:rsidRDefault="00970DAF" w:rsidP="00970DAF">
      <w:pPr>
        <w:tabs>
          <w:tab w:val="left" w:pos="1418"/>
          <w:tab w:val="left" w:pos="1560"/>
        </w:tabs>
        <w:spacing w:after="0"/>
        <w:ind w:firstLine="709"/>
      </w:pPr>
      <w:r w:rsidRPr="00970DAF">
        <w:t>-</w:t>
      </w:r>
      <w:r w:rsidRPr="00970DAF">
        <w:tab/>
        <w:t xml:space="preserve">информацию о всех собственниках Подрядчика, включая конечных бенефициаров, на бумажном носителе, за своей подписью, по форме, являющейся Приложением № </w:t>
      </w:r>
      <w:proofErr w:type="gramStart"/>
      <w:r w:rsidRPr="00970DAF">
        <w:t>2  к</w:t>
      </w:r>
      <w:proofErr w:type="gramEnd"/>
      <w:r w:rsidRPr="00970DAF">
        <w:t xml:space="preserve"> настоящему договору;</w:t>
      </w:r>
    </w:p>
    <w:p w:rsidR="00970DAF" w:rsidRPr="00970DAF" w:rsidRDefault="00970DAF" w:rsidP="00970DAF">
      <w:pPr>
        <w:spacing w:after="0"/>
        <w:ind w:firstLine="709"/>
      </w:pPr>
      <w:r w:rsidRPr="00970DAF">
        <w:t>-</w:t>
      </w:r>
      <w:r w:rsidRPr="00970DAF">
        <w:tab/>
        <w:t xml:space="preserve">информацию о контрагенте-резиденте на бумажном носителе, за своей подписью, по форме, являющейся Приложением № 4 к настоящему договору. </w:t>
      </w:r>
    </w:p>
    <w:p w:rsidR="00970DAF" w:rsidRPr="00970DAF" w:rsidRDefault="00970DAF" w:rsidP="00970DAF">
      <w:pPr>
        <w:spacing w:after="0"/>
        <w:ind w:firstLine="709"/>
      </w:pPr>
      <w:r w:rsidRPr="00970DAF">
        <w:t>На момент заключения настоящего договора информация считается представленной и обязанность исполненной.</w:t>
      </w:r>
    </w:p>
    <w:p w:rsidR="00970DAF" w:rsidRPr="00970DAF" w:rsidRDefault="00970DAF" w:rsidP="00970DAF">
      <w:pPr>
        <w:tabs>
          <w:tab w:val="left" w:pos="1418"/>
        </w:tabs>
        <w:spacing w:after="0"/>
        <w:ind w:firstLine="709"/>
      </w:pPr>
      <w:r w:rsidRPr="00970DAF">
        <w:t>12.2.2.</w:t>
      </w:r>
      <w:r w:rsidRPr="00970DAF">
        <w:tab/>
        <w:t>Подрядчик обязан предоставить Заказчику информацию об изменении состава (по сравнению с существовавшим на дату заключения настоящего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w:t>
      </w:r>
    </w:p>
    <w:p w:rsidR="00970DAF" w:rsidRPr="00970DAF" w:rsidRDefault="00970DAF" w:rsidP="00970DAF">
      <w:pPr>
        <w:spacing w:after="0"/>
        <w:ind w:firstLine="709"/>
      </w:pPr>
      <w:r w:rsidRPr="00970DAF">
        <w:t xml:space="preserve">Информация представляется по форме, указанной в Приложении № </w:t>
      </w:r>
      <w:proofErr w:type="gramStart"/>
      <w:r w:rsidRPr="00970DAF">
        <w:t>2  к</w:t>
      </w:r>
      <w:proofErr w:type="gramEnd"/>
      <w:r w:rsidRPr="00970DAF">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970DAF" w:rsidRPr="00970DAF" w:rsidRDefault="00970DAF" w:rsidP="00970DAF">
      <w:pPr>
        <w:spacing w:after="0"/>
        <w:ind w:firstLine="709"/>
      </w:pPr>
      <w:r w:rsidRPr="00970DAF">
        <w:t>12.2.3.</w:t>
      </w:r>
      <w:r w:rsidRPr="00970DAF">
        <w:tab/>
        <w:t>Подрядчик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3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970DAF" w:rsidRPr="00970DAF" w:rsidRDefault="00970DAF" w:rsidP="00970DAF">
      <w:pPr>
        <w:spacing w:after="0"/>
        <w:ind w:firstLine="709"/>
      </w:pPr>
      <w:r w:rsidRPr="00970DAF">
        <w:t>12.2.4.</w:t>
      </w:r>
      <w:r w:rsidRPr="00970DAF">
        <w:tab/>
        <w:t xml:space="preserve">Заказчик имеет право на отказ от исполнения обязательств по договору, при неисполнении Подрядчиком обязательств по предоставлению информации об изменениях в ранее </w:t>
      </w:r>
      <w:r w:rsidRPr="00970DAF">
        <w:lastRenderedPageBreak/>
        <w:t xml:space="preserve">представленной Подрядчиком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970DAF" w:rsidRPr="00970DAF" w:rsidRDefault="00970DAF" w:rsidP="00970DAF">
      <w:pPr>
        <w:spacing w:after="0"/>
        <w:ind w:firstLine="709"/>
      </w:pPr>
      <w:r w:rsidRPr="00970DAF">
        <w:t>При таких обстоятельствах Заказчик вправе отказаться от исполнения Договора в одностороннем порядке полностью или частично, направив соответствующее письменное уведомление Подрядчику, а также потребовать от Подрядчика возмещения убытков, причиненных расторжением Договора.</w:t>
      </w:r>
    </w:p>
    <w:p w:rsidR="00970DAF" w:rsidRPr="00970DAF" w:rsidRDefault="00970DAF" w:rsidP="00970DAF">
      <w:pPr>
        <w:shd w:val="clear" w:color="auto" w:fill="FFFFFF"/>
        <w:autoSpaceDN w:val="0"/>
        <w:spacing w:before="14" w:after="14"/>
        <w:ind w:firstLine="709"/>
        <w:rPr>
          <w:bCs/>
        </w:rPr>
      </w:pPr>
    </w:p>
    <w:p w:rsidR="00970DAF" w:rsidRPr="00970DAF" w:rsidRDefault="00970DAF" w:rsidP="00970DAF">
      <w:pPr>
        <w:shd w:val="clear" w:color="auto" w:fill="FFFFFF"/>
        <w:autoSpaceDN w:val="0"/>
        <w:spacing w:before="14" w:after="14"/>
        <w:ind w:firstLine="709"/>
        <w:jc w:val="center"/>
        <w:rPr>
          <w:b/>
          <w:bCs/>
        </w:rPr>
      </w:pPr>
      <w:r w:rsidRPr="00970DAF">
        <w:rPr>
          <w:b/>
          <w:bCs/>
        </w:rPr>
        <w:t>13. КОНФИДЕНЦИАЛЬНОСТЬ</w:t>
      </w:r>
    </w:p>
    <w:p w:rsidR="00970DAF" w:rsidRPr="00970DAF" w:rsidRDefault="00970DAF" w:rsidP="00970DAF">
      <w:pPr>
        <w:shd w:val="clear" w:color="auto" w:fill="FFFFFF"/>
        <w:autoSpaceDN w:val="0"/>
        <w:spacing w:before="14" w:after="14"/>
        <w:ind w:firstLine="709"/>
        <w:jc w:val="center"/>
      </w:pPr>
    </w:p>
    <w:p w:rsidR="00970DAF" w:rsidRPr="00970DAF" w:rsidRDefault="00970DAF" w:rsidP="00970DAF">
      <w:pPr>
        <w:tabs>
          <w:tab w:val="right" w:pos="0"/>
        </w:tabs>
        <w:autoSpaceDN w:val="0"/>
        <w:spacing w:before="14" w:after="14"/>
        <w:ind w:firstLine="709"/>
      </w:pPr>
      <w:r w:rsidRPr="00970DAF">
        <w:t xml:space="preserve">13.1.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970DAF" w:rsidRPr="00970DAF" w:rsidRDefault="00970DAF" w:rsidP="00970DAF">
      <w:pPr>
        <w:tabs>
          <w:tab w:val="right" w:pos="0"/>
        </w:tabs>
        <w:autoSpaceDN w:val="0"/>
        <w:spacing w:before="14" w:after="14"/>
        <w:ind w:firstLine="709"/>
      </w:pPr>
      <w:r w:rsidRPr="00970DAF">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970DAF" w:rsidRPr="00970DAF" w:rsidRDefault="00970DAF" w:rsidP="00970DAF">
      <w:pPr>
        <w:tabs>
          <w:tab w:val="left" w:pos="1080"/>
          <w:tab w:val="right" w:pos="9360"/>
        </w:tabs>
        <w:autoSpaceDN w:val="0"/>
        <w:spacing w:before="14" w:after="14"/>
        <w:ind w:firstLine="709"/>
      </w:pPr>
      <w:r w:rsidRPr="00970DAF">
        <w:t xml:space="preserve">13.2. Подрядчик не вправе привлекать к выполнению работ третьих лиц (субподрядчиков) </w:t>
      </w:r>
    </w:p>
    <w:p w:rsidR="00970DAF" w:rsidRPr="00970DAF" w:rsidRDefault="00970DAF" w:rsidP="00970DAF">
      <w:pPr>
        <w:widowControl w:val="0"/>
        <w:tabs>
          <w:tab w:val="right" w:pos="0"/>
          <w:tab w:val="left" w:pos="1080"/>
        </w:tabs>
        <w:autoSpaceDN w:val="0"/>
        <w:spacing w:before="14" w:after="14"/>
        <w:ind w:firstLine="709"/>
      </w:pPr>
      <w:r w:rsidRPr="00970DAF">
        <w:t>13.3.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970DAF" w:rsidRPr="00970DAF" w:rsidRDefault="00970DAF" w:rsidP="00970DAF">
      <w:pPr>
        <w:widowControl w:val="0"/>
        <w:tabs>
          <w:tab w:val="right" w:pos="0"/>
          <w:tab w:val="left" w:pos="1080"/>
        </w:tabs>
        <w:autoSpaceDN w:val="0"/>
        <w:spacing w:before="14" w:after="14"/>
        <w:ind w:firstLine="709"/>
      </w:pPr>
      <w:r w:rsidRPr="00970DAF">
        <w:t>13.4.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970DAF" w:rsidRPr="00970DAF" w:rsidRDefault="00970DAF" w:rsidP="00970DAF">
      <w:pPr>
        <w:autoSpaceDN w:val="0"/>
        <w:spacing w:before="14" w:after="14"/>
        <w:ind w:right="-5" w:firstLine="709"/>
        <w:rPr>
          <w:rFonts w:eastAsia="Calibri"/>
        </w:rPr>
      </w:pPr>
      <w:r w:rsidRPr="00970DAF">
        <w:rPr>
          <w:rFonts w:eastAsia="Calibri"/>
        </w:rPr>
        <w:t>13.5. Требования пункта 13.1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970DAF" w:rsidRPr="00970DAF" w:rsidRDefault="00970DAF" w:rsidP="00970DAF">
      <w:pPr>
        <w:autoSpaceDN w:val="0"/>
        <w:spacing w:before="14" w:after="14"/>
        <w:ind w:right="-5" w:firstLine="709"/>
        <w:rPr>
          <w:b/>
        </w:rPr>
      </w:pPr>
      <w:r w:rsidRPr="00970DAF">
        <w:rPr>
          <w:rFonts w:eastAsia="Calibri"/>
        </w:rPr>
        <w:t>13.6. Любой ущерб, причиненный Стороне несоблюдением требований раздела 13, подлежит полному возмещению виновной Стороной.</w:t>
      </w:r>
    </w:p>
    <w:p w:rsidR="00970DAF" w:rsidRPr="00970DAF" w:rsidRDefault="00970DAF" w:rsidP="00970DAF">
      <w:pPr>
        <w:shd w:val="clear" w:color="auto" w:fill="FFFFFF"/>
        <w:autoSpaceDN w:val="0"/>
        <w:spacing w:before="14" w:after="14"/>
        <w:jc w:val="center"/>
        <w:rPr>
          <w:b/>
          <w:bCs/>
        </w:rPr>
      </w:pPr>
    </w:p>
    <w:p w:rsidR="00970DAF" w:rsidRPr="00970DAF" w:rsidRDefault="00970DAF" w:rsidP="00970DAF">
      <w:pPr>
        <w:shd w:val="clear" w:color="auto" w:fill="FFFFFF"/>
        <w:autoSpaceDN w:val="0"/>
        <w:spacing w:before="14" w:after="14"/>
        <w:jc w:val="center"/>
        <w:rPr>
          <w:b/>
          <w:bCs/>
        </w:rPr>
      </w:pPr>
      <w:r w:rsidRPr="00970DAF">
        <w:rPr>
          <w:b/>
          <w:bCs/>
        </w:rPr>
        <w:t>14. ОСОБЫЕ УСЛОВИЯ</w:t>
      </w:r>
    </w:p>
    <w:p w:rsidR="00970DAF" w:rsidRPr="00970DAF" w:rsidRDefault="00970DAF" w:rsidP="00970DAF">
      <w:pPr>
        <w:shd w:val="clear" w:color="auto" w:fill="FFFFFF"/>
        <w:autoSpaceDN w:val="0"/>
        <w:spacing w:before="14" w:after="14"/>
        <w:jc w:val="center"/>
        <w:rPr>
          <w:b/>
          <w:bCs/>
        </w:rPr>
      </w:pPr>
    </w:p>
    <w:p w:rsidR="00970DAF" w:rsidRPr="00970DAF" w:rsidRDefault="00970DAF" w:rsidP="00970DAF">
      <w:pPr>
        <w:shd w:val="clear" w:color="auto" w:fill="FFFFFF"/>
        <w:autoSpaceDN w:val="0"/>
        <w:spacing w:before="14" w:after="14"/>
        <w:ind w:firstLine="720"/>
      </w:pPr>
      <w:r w:rsidRPr="00970DAF">
        <w:t>14.1.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970DAF" w:rsidRPr="00970DAF" w:rsidRDefault="00970DAF" w:rsidP="00970DAF">
      <w:pPr>
        <w:shd w:val="clear" w:color="auto" w:fill="FFFFFF"/>
        <w:autoSpaceDN w:val="0"/>
        <w:spacing w:before="14" w:after="14"/>
        <w:ind w:firstLine="720"/>
      </w:pPr>
      <w:r w:rsidRPr="00970DAF">
        <w:rPr>
          <w:spacing w:val="-4"/>
        </w:rPr>
        <w:t>14.2. Любое уведомление по данному Договору дается в письменной форме в виде телекса,</w:t>
      </w:r>
      <w:r w:rsidRPr="00970DAF">
        <w:t xml:space="preserve"> факсимильного сообщения, письма по электронной почте или отправляется заказным письмом получателю по его юридическому адресу. </w:t>
      </w:r>
    </w:p>
    <w:p w:rsidR="00970DAF" w:rsidRPr="00970DAF" w:rsidRDefault="00970DAF" w:rsidP="00970DAF">
      <w:pPr>
        <w:autoSpaceDN w:val="0"/>
        <w:spacing w:before="14" w:after="14"/>
        <w:ind w:firstLine="720"/>
      </w:pPr>
      <w:r w:rsidRPr="00970DAF">
        <w:t>При этом уведомления, передаваемые Сторонами друг другу в связи с исполнением настоящего Договора посредством телекса, факсимильной</w:t>
      </w:r>
      <w:r w:rsidRPr="00970DAF">
        <w:rPr>
          <w:bCs/>
        </w:rPr>
        <w:t xml:space="preserve"> </w:t>
      </w:r>
      <w:r w:rsidRPr="00970DAF">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970DAF" w:rsidRPr="00970DAF" w:rsidRDefault="00970DAF" w:rsidP="00970DAF">
      <w:pPr>
        <w:autoSpaceDN w:val="0"/>
        <w:spacing w:before="14" w:after="14"/>
        <w:ind w:right="-5" w:firstLine="709"/>
      </w:pPr>
      <w:r w:rsidRPr="00970DAF">
        <w:t xml:space="preserve">14.3. В случае изменения реквизитов, указанных </w:t>
      </w:r>
      <w:proofErr w:type="gramStart"/>
      <w:r w:rsidRPr="00970DAF">
        <w:t>в  разделе</w:t>
      </w:r>
      <w:proofErr w:type="gramEnd"/>
      <w:r w:rsidRPr="00970DAF">
        <w:t xml:space="preserve"> 16, Стороны обязуются  сообщить об этом в трехдневный срок друг другу в письменной форме.</w:t>
      </w:r>
    </w:p>
    <w:p w:rsidR="00970DAF" w:rsidRPr="00970DAF" w:rsidRDefault="00970DAF" w:rsidP="00970DAF">
      <w:pPr>
        <w:autoSpaceDE w:val="0"/>
        <w:autoSpaceDN w:val="0"/>
        <w:spacing w:after="0"/>
      </w:pPr>
      <w:r w:rsidRPr="00970DAF">
        <w:lastRenderedPageBreak/>
        <w:t xml:space="preserve">            14.4. При выполнении настоящего Договора Стороны руководствуются нормами законодательства Российской Федерации.</w:t>
      </w:r>
    </w:p>
    <w:p w:rsidR="00970DAF" w:rsidRPr="00970DAF" w:rsidRDefault="00970DAF" w:rsidP="00970DAF">
      <w:pPr>
        <w:widowControl w:val="0"/>
        <w:shd w:val="clear" w:color="auto" w:fill="FFFFFF"/>
        <w:autoSpaceDN w:val="0"/>
        <w:spacing w:before="14" w:after="14"/>
        <w:ind w:firstLine="720"/>
      </w:pPr>
      <w:r w:rsidRPr="00970DAF">
        <w:t>14.5. Все указанные в настоящем Договоре приложения являются его неотъемлемой частью.</w:t>
      </w:r>
    </w:p>
    <w:p w:rsidR="00970DAF" w:rsidRPr="00970DAF" w:rsidRDefault="00970DAF" w:rsidP="00970DAF">
      <w:pPr>
        <w:widowControl w:val="0"/>
        <w:shd w:val="clear" w:color="auto" w:fill="FFFFFF"/>
        <w:autoSpaceDN w:val="0"/>
        <w:spacing w:before="14" w:after="14"/>
        <w:ind w:firstLine="720"/>
      </w:pPr>
    </w:p>
    <w:p w:rsidR="00970DAF" w:rsidRPr="00970DAF" w:rsidRDefault="00970DAF" w:rsidP="00970DAF">
      <w:pPr>
        <w:shd w:val="clear" w:color="auto" w:fill="FFFFFF"/>
        <w:autoSpaceDN w:val="0"/>
        <w:spacing w:before="14" w:after="14"/>
        <w:jc w:val="center"/>
        <w:rPr>
          <w:b/>
          <w:bCs/>
        </w:rPr>
      </w:pPr>
      <w:r w:rsidRPr="00970DAF">
        <w:rPr>
          <w:b/>
          <w:bCs/>
        </w:rPr>
        <w:t>15. ПРИЛОЖЕНИЯ:</w:t>
      </w:r>
    </w:p>
    <w:p w:rsidR="00970DAF" w:rsidRPr="00970DAF" w:rsidRDefault="00970DAF" w:rsidP="00970DAF">
      <w:pPr>
        <w:shd w:val="clear" w:color="auto" w:fill="FFFFFF"/>
        <w:autoSpaceDN w:val="0"/>
        <w:spacing w:before="14" w:after="14"/>
        <w:jc w:val="center"/>
        <w:rPr>
          <w:bCs/>
        </w:rPr>
      </w:pPr>
    </w:p>
    <w:p w:rsidR="00970DAF" w:rsidRPr="00970DAF" w:rsidRDefault="00970DAF" w:rsidP="00970DAF">
      <w:pPr>
        <w:numPr>
          <w:ilvl w:val="0"/>
          <w:numId w:val="59"/>
        </w:numPr>
        <w:shd w:val="clear" w:color="auto" w:fill="FFFFFF"/>
        <w:autoSpaceDE w:val="0"/>
        <w:autoSpaceDN w:val="0"/>
        <w:spacing w:before="14" w:after="14"/>
        <w:jc w:val="left"/>
      </w:pPr>
      <w:r w:rsidRPr="00970DAF">
        <w:t>Техническое задание.</w:t>
      </w:r>
    </w:p>
    <w:p w:rsidR="00970DAF" w:rsidRPr="00970DAF" w:rsidRDefault="00970DAF" w:rsidP="00970DAF">
      <w:pPr>
        <w:numPr>
          <w:ilvl w:val="0"/>
          <w:numId w:val="59"/>
        </w:numPr>
        <w:shd w:val="clear" w:color="auto" w:fill="FFFFFF"/>
        <w:autoSpaceDE w:val="0"/>
        <w:autoSpaceDN w:val="0"/>
        <w:spacing w:before="14" w:after="14"/>
        <w:jc w:val="left"/>
        <w:rPr>
          <w:snapToGrid w:val="0"/>
        </w:rPr>
      </w:pPr>
      <w:r w:rsidRPr="00970DAF">
        <w:t>Форма. Информация о собственниках контрагента (включая конечных бенефициаров)</w:t>
      </w:r>
      <w:r w:rsidRPr="00970DAF">
        <w:rPr>
          <w:snapToGrid w:val="0"/>
        </w:rPr>
        <w:t>.</w:t>
      </w:r>
    </w:p>
    <w:p w:rsidR="00970DAF" w:rsidRPr="00970DAF" w:rsidRDefault="00970DAF" w:rsidP="00970DAF">
      <w:pPr>
        <w:numPr>
          <w:ilvl w:val="0"/>
          <w:numId w:val="59"/>
        </w:numPr>
        <w:shd w:val="clear" w:color="auto" w:fill="FFFFFF"/>
        <w:autoSpaceDE w:val="0"/>
        <w:autoSpaceDN w:val="0"/>
        <w:spacing w:before="14" w:after="14"/>
        <w:jc w:val="left"/>
        <w:rPr>
          <w:snapToGrid w:val="0"/>
        </w:rPr>
      </w:pPr>
      <w:r w:rsidRPr="00970DAF">
        <w:rPr>
          <w:snapToGrid w:val="0"/>
        </w:rPr>
        <w:t>Форма. Сведения о контрагенте-резиденте</w:t>
      </w:r>
      <w:r>
        <w:rPr>
          <w:snapToGrid w:val="0"/>
        </w:rPr>
        <w:t>.</w:t>
      </w:r>
    </w:p>
    <w:p w:rsidR="00970DAF" w:rsidRPr="00970DAF" w:rsidRDefault="00970DAF" w:rsidP="00970DAF">
      <w:pPr>
        <w:numPr>
          <w:ilvl w:val="0"/>
          <w:numId w:val="59"/>
        </w:numPr>
        <w:shd w:val="clear" w:color="auto" w:fill="FFFFFF"/>
        <w:autoSpaceDE w:val="0"/>
        <w:autoSpaceDN w:val="0"/>
        <w:spacing w:before="14" w:after="14"/>
        <w:jc w:val="left"/>
      </w:pPr>
      <w:r w:rsidRPr="00970DAF">
        <w:rPr>
          <w:snapToGrid w:val="0"/>
        </w:rPr>
        <w:t>Форма. Согласие на обработку персональных данных.</w:t>
      </w:r>
    </w:p>
    <w:p w:rsidR="00970DAF" w:rsidRPr="00970DAF" w:rsidRDefault="00970DAF" w:rsidP="00970DAF">
      <w:pPr>
        <w:numPr>
          <w:ilvl w:val="0"/>
          <w:numId w:val="59"/>
        </w:numPr>
        <w:shd w:val="clear" w:color="auto" w:fill="FFFFFF"/>
        <w:autoSpaceDE w:val="0"/>
        <w:autoSpaceDN w:val="0"/>
        <w:spacing w:before="14" w:after="14"/>
        <w:jc w:val="left"/>
        <w:rPr>
          <w:snapToGrid w:val="0"/>
        </w:rPr>
      </w:pPr>
      <w:r w:rsidRPr="00970DAF">
        <w:rPr>
          <w:snapToGrid w:val="0"/>
        </w:rPr>
        <w:t>Локальный сметный расчет.</w:t>
      </w:r>
    </w:p>
    <w:p w:rsidR="00970DAF" w:rsidRPr="00970DAF" w:rsidRDefault="00970DAF" w:rsidP="00970DAF">
      <w:pPr>
        <w:autoSpaceDE w:val="0"/>
        <w:autoSpaceDN w:val="0"/>
        <w:spacing w:after="0"/>
        <w:ind w:firstLine="720"/>
        <w:rPr>
          <w:b/>
          <w:bCs/>
        </w:rPr>
      </w:pPr>
    </w:p>
    <w:p w:rsidR="00970DAF" w:rsidRPr="00970DAF" w:rsidRDefault="00970DAF" w:rsidP="00970DAF">
      <w:pPr>
        <w:autoSpaceDE w:val="0"/>
        <w:autoSpaceDN w:val="0"/>
        <w:spacing w:after="0"/>
        <w:jc w:val="center"/>
        <w:rPr>
          <w:b/>
          <w:bCs/>
          <w:lang w:eastAsia="x-none"/>
        </w:rPr>
      </w:pPr>
      <w:r w:rsidRPr="00970DAF">
        <w:rPr>
          <w:b/>
          <w:bCs/>
          <w:lang w:val="x-none" w:eastAsia="x-none"/>
        </w:rPr>
        <w:t>16. АДРЕСА И ПЛАТЕЖНЫЕ РЕКВИЗИТЫ СТОРОН</w:t>
      </w:r>
    </w:p>
    <w:p w:rsidR="00970DAF" w:rsidRPr="00970DAF" w:rsidRDefault="00970DAF" w:rsidP="00970DAF">
      <w:pPr>
        <w:autoSpaceDE w:val="0"/>
        <w:autoSpaceDN w:val="0"/>
        <w:spacing w:after="0"/>
        <w:jc w:val="left"/>
        <w:rPr>
          <w:b/>
          <w:bCs/>
          <w:lang w:eastAsia="x-none"/>
        </w:rPr>
      </w:pPr>
      <w:r w:rsidRPr="00970DAF">
        <w:rPr>
          <w:b/>
          <w:bCs/>
          <w:lang w:val="x-none" w:eastAsia="x-none"/>
        </w:rPr>
        <w:t xml:space="preserve">Заказчик: </w:t>
      </w:r>
    </w:p>
    <w:p w:rsidR="00970DAF" w:rsidRPr="00970DAF" w:rsidRDefault="00970DAF" w:rsidP="00970DAF">
      <w:pPr>
        <w:autoSpaceDE w:val="0"/>
        <w:autoSpaceDN w:val="0"/>
        <w:spacing w:after="0"/>
        <w:jc w:val="left"/>
        <w:rPr>
          <w:bCs/>
        </w:rPr>
      </w:pPr>
      <w:r w:rsidRPr="00970DAF">
        <w:rPr>
          <w:b/>
          <w:bCs/>
        </w:rPr>
        <w:t xml:space="preserve">Подрядчик: </w:t>
      </w:r>
    </w:p>
    <w:p w:rsidR="00970DAF" w:rsidRPr="00970DAF" w:rsidRDefault="00970DAF" w:rsidP="00970DAF">
      <w:pPr>
        <w:autoSpaceDE w:val="0"/>
        <w:autoSpaceDN w:val="0"/>
        <w:spacing w:after="0"/>
        <w:jc w:val="left"/>
        <w:rPr>
          <w:bCs/>
          <w:lang w:eastAsia="x-none"/>
        </w:rPr>
      </w:pPr>
    </w:p>
    <w:p w:rsidR="00970DAF" w:rsidRPr="00970DAF" w:rsidRDefault="00970DAF" w:rsidP="00970DAF">
      <w:pPr>
        <w:autoSpaceDE w:val="0"/>
        <w:autoSpaceDN w:val="0"/>
        <w:spacing w:after="0"/>
        <w:jc w:val="center"/>
        <w:rPr>
          <w:b/>
          <w:bCs/>
          <w:lang w:eastAsia="x-none"/>
        </w:rPr>
      </w:pPr>
      <w:r w:rsidRPr="00970DAF">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970DAF" w:rsidRPr="00970DAF" w:rsidTr="005B46E8">
        <w:trPr>
          <w:trHeight w:val="2198"/>
          <w:jc w:val="center"/>
        </w:trPr>
        <w:tc>
          <w:tcPr>
            <w:tcW w:w="5103" w:type="dxa"/>
          </w:tcPr>
          <w:p w:rsidR="00970DAF" w:rsidRPr="00970DAF" w:rsidRDefault="00970DAF" w:rsidP="00970DAF">
            <w:pPr>
              <w:widowControl w:val="0"/>
              <w:spacing w:after="0"/>
              <w:jc w:val="center"/>
              <w:rPr>
                <w:b/>
                <w:u w:val="single"/>
              </w:rPr>
            </w:pPr>
            <w:r w:rsidRPr="00970DAF">
              <w:t xml:space="preserve"> </w:t>
            </w:r>
            <w:r w:rsidRPr="00970DAF">
              <w:rPr>
                <w:b/>
                <w:u w:val="single"/>
              </w:rPr>
              <w:t>Заказчик</w:t>
            </w:r>
          </w:p>
          <w:p w:rsidR="00970DAF" w:rsidRPr="00970DAF" w:rsidRDefault="00970DAF" w:rsidP="00970DAF">
            <w:pPr>
              <w:widowControl w:val="0"/>
              <w:spacing w:after="0"/>
              <w:jc w:val="center"/>
              <w:rPr>
                <w:b/>
                <w:u w:val="single"/>
              </w:rPr>
            </w:pPr>
          </w:p>
          <w:p w:rsidR="00970DAF" w:rsidRDefault="00970DAF" w:rsidP="00970DAF">
            <w:pPr>
              <w:widowControl w:val="0"/>
              <w:spacing w:after="0"/>
              <w:jc w:val="center"/>
              <w:rPr>
                <w:b/>
              </w:rPr>
            </w:pPr>
          </w:p>
          <w:p w:rsidR="00970DAF" w:rsidRPr="00970DAF" w:rsidRDefault="00970DAF" w:rsidP="00970DAF">
            <w:pPr>
              <w:widowControl w:val="0"/>
              <w:spacing w:after="0"/>
              <w:jc w:val="center"/>
              <w:rPr>
                <w:b/>
              </w:rPr>
            </w:pPr>
            <w:r w:rsidRPr="00970DAF">
              <w:rPr>
                <w:b/>
              </w:rPr>
              <w:t xml:space="preserve">__________________ </w:t>
            </w:r>
            <w:r w:rsidR="009209AE">
              <w:rPr>
                <w:b/>
              </w:rPr>
              <w:t>___________________</w:t>
            </w:r>
          </w:p>
          <w:p w:rsidR="00970DAF" w:rsidRPr="00970DAF" w:rsidRDefault="00970DAF" w:rsidP="00970DAF">
            <w:pPr>
              <w:widowControl w:val="0"/>
              <w:spacing w:after="0"/>
              <w:jc w:val="left"/>
            </w:pPr>
            <w:r w:rsidRPr="00970DAF">
              <w:rPr>
                <w:b/>
              </w:rPr>
              <w:t>М.П.</w:t>
            </w:r>
          </w:p>
        </w:tc>
        <w:tc>
          <w:tcPr>
            <w:tcW w:w="4719" w:type="dxa"/>
          </w:tcPr>
          <w:p w:rsidR="00970DAF" w:rsidRPr="00970DAF" w:rsidRDefault="00970DAF" w:rsidP="00970DAF">
            <w:pPr>
              <w:widowControl w:val="0"/>
              <w:spacing w:after="0"/>
              <w:jc w:val="center"/>
              <w:rPr>
                <w:b/>
                <w:u w:val="single"/>
              </w:rPr>
            </w:pPr>
            <w:r w:rsidRPr="00970DAF">
              <w:rPr>
                <w:b/>
                <w:u w:val="single"/>
              </w:rPr>
              <w:t>Подрядчик</w:t>
            </w:r>
          </w:p>
          <w:p w:rsidR="00970DAF" w:rsidRPr="00970DAF" w:rsidRDefault="00970DAF" w:rsidP="00970DAF">
            <w:pPr>
              <w:widowControl w:val="0"/>
              <w:spacing w:after="0"/>
              <w:jc w:val="center"/>
              <w:rPr>
                <w:b/>
                <w:u w:val="single"/>
              </w:rPr>
            </w:pPr>
          </w:p>
          <w:p w:rsidR="00970DAF" w:rsidRPr="00970DAF" w:rsidRDefault="00970DAF" w:rsidP="00970DAF">
            <w:pPr>
              <w:widowControl w:val="0"/>
              <w:spacing w:after="0"/>
              <w:jc w:val="left"/>
            </w:pPr>
          </w:p>
          <w:p w:rsidR="00970DAF" w:rsidRPr="00970DAF" w:rsidRDefault="00970DAF" w:rsidP="00970DAF">
            <w:pPr>
              <w:widowControl w:val="0"/>
              <w:spacing w:after="0"/>
              <w:jc w:val="center"/>
              <w:rPr>
                <w:b/>
              </w:rPr>
            </w:pPr>
            <w:r w:rsidRPr="00970DAF">
              <w:rPr>
                <w:b/>
              </w:rPr>
              <w:t>_____________________ ______________</w:t>
            </w:r>
          </w:p>
          <w:p w:rsidR="00970DAF" w:rsidRPr="00970DAF" w:rsidRDefault="00970DAF" w:rsidP="00970DAF">
            <w:pPr>
              <w:widowControl w:val="0"/>
              <w:spacing w:after="0"/>
              <w:jc w:val="left"/>
              <w:rPr>
                <w:sz w:val="22"/>
                <w:szCs w:val="22"/>
              </w:rPr>
            </w:pPr>
            <w:r w:rsidRPr="00970DAF">
              <w:rPr>
                <w:b/>
              </w:rPr>
              <w:t>М.П.</w:t>
            </w:r>
          </w:p>
          <w:p w:rsidR="00970DAF" w:rsidRPr="00970DAF" w:rsidRDefault="00970DAF" w:rsidP="00970DAF">
            <w:pPr>
              <w:widowControl w:val="0"/>
              <w:spacing w:after="0"/>
              <w:ind w:firstLine="709"/>
              <w:jc w:val="center"/>
              <w:rPr>
                <w:sz w:val="22"/>
                <w:szCs w:val="22"/>
              </w:rPr>
            </w:pPr>
          </w:p>
          <w:p w:rsidR="00970DAF" w:rsidRPr="00970DAF" w:rsidRDefault="00970DAF" w:rsidP="00970DAF">
            <w:pPr>
              <w:widowControl w:val="0"/>
              <w:spacing w:after="0"/>
              <w:ind w:firstLine="709"/>
              <w:jc w:val="center"/>
              <w:rPr>
                <w:sz w:val="22"/>
                <w:szCs w:val="22"/>
              </w:rPr>
            </w:pPr>
          </w:p>
          <w:p w:rsidR="00970DAF" w:rsidRPr="00970DAF" w:rsidRDefault="00970DAF" w:rsidP="00970DAF">
            <w:pPr>
              <w:widowControl w:val="0"/>
              <w:spacing w:after="0"/>
              <w:ind w:firstLine="709"/>
              <w:jc w:val="left"/>
            </w:pPr>
          </w:p>
        </w:tc>
      </w:tr>
      <w:bookmarkEnd w:id="237"/>
      <w:bookmarkEnd w:id="238"/>
      <w:bookmarkEnd w:id="239"/>
      <w:bookmarkEnd w:id="240"/>
      <w:bookmarkEnd w:id="241"/>
      <w:bookmarkEnd w:id="242"/>
      <w:bookmarkEnd w:id="243"/>
      <w:bookmarkEnd w:id="244"/>
      <w:bookmarkEnd w:id="245"/>
      <w:bookmarkEnd w:id="246"/>
    </w:tbl>
    <w:p w:rsidR="00D30B92" w:rsidRPr="00D94ADA" w:rsidRDefault="00D30B92" w:rsidP="00166AD0">
      <w:pPr>
        <w:ind w:right="-5"/>
      </w:pPr>
    </w:p>
    <w:p w:rsidR="00D30B92" w:rsidRPr="00D94ADA" w:rsidRDefault="00D30B92" w:rsidP="00166AD0">
      <w:pPr>
        <w:ind w:right="-5"/>
        <w:rPr>
          <w:b/>
        </w:rPr>
      </w:pPr>
    </w:p>
    <w:p w:rsidR="00D30B92" w:rsidRDefault="00D30B92" w:rsidP="00862A9E">
      <w:pPr>
        <w:ind w:right="-5"/>
        <w:rPr>
          <w:b/>
          <w:bCs/>
          <w:color w:val="7030A0"/>
        </w:rPr>
      </w:pPr>
      <w:r w:rsidRPr="00D94ADA">
        <w:rPr>
          <w:b/>
        </w:rPr>
        <w:t xml:space="preserve"> </w:t>
      </w:r>
      <w:r>
        <w:rPr>
          <w:b/>
          <w:bCs/>
          <w:color w:val="7030A0"/>
        </w:rPr>
        <w:t xml:space="preserve"> </w:t>
      </w:r>
    </w:p>
    <w:p w:rsidR="00862A9E" w:rsidRDefault="00D30B92" w:rsidP="00862A9E">
      <w:pPr>
        <w:jc w:val="right"/>
        <w:rPr>
          <w:b/>
        </w:rPr>
      </w:pPr>
      <w:r>
        <w:rPr>
          <w:b/>
          <w:bCs/>
          <w:iCs/>
          <w:sz w:val="20"/>
          <w:szCs w:val="20"/>
        </w:rPr>
        <w:br w:type="page"/>
      </w:r>
      <w:r>
        <w:rPr>
          <w:sz w:val="20"/>
          <w:szCs w:val="20"/>
        </w:rPr>
        <w:lastRenderedPageBreak/>
        <w:t xml:space="preserve"> </w:t>
      </w:r>
      <w:r>
        <w:rPr>
          <w:b/>
          <w:bCs/>
          <w:iCs/>
          <w:sz w:val="20"/>
          <w:szCs w:val="20"/>
        </w:rPr>
        <w:t xml:space="preserve">                                  </w:t>
      </w:r>
      <w:r w:rsidR="00862A9E" w:rsidRPr="00892B0D">
        <w:rPr>
          <w:b/>
        </w:rPr>
        <w:t xml:space="preserve">Приложение </w:t>
      </w:r>
      <w:r w:rsidR="00862A9E">
        <w:rPr>
          <w:b/>
        </w:rPr>
        <w:t>1</w:t>
      </w:r>
      <w:r w:rsidR="00862A9E" w:rsidRPr="00892B0D">
        <w:rPr>
          <w:b/>
        </w:rPr>
        <w:t xml:space="preserve"> к договору</w:t>
      </w:r>
    </w:p>
    <w:p w:rsidR="00862A9E" w:rsidRPr="00892B0D" w:rsidRDefault="00862A9E" w:rsidP="00862A9E">
      <w:pPr>
        <w:autoSpaceDE w:val="0"/>
        <w:autoSpaceDN w:val="0"/>
        <w:jc w:val="right"/>
        <w:rPr>
          <w:b/>
        </w:rPr>
      </w:pPr>
      <w:r w:rsidRPr="00892B0D">
        <w:rPr>
          <w:b/>
        </w:rPr>
        <w:t>к договору №_____ от «___» _______________ 201</w:t>
      </w:r>
      <w:r>
        <w:rPr>
          <w:b/>
        </w:rPr>
        <w:t>9</w:t>
      </w:r>
      <w:r w:rsidRPr="00892B0D">
        <w:rPr>
          <w:b/>
        </w:rPr>
        <w:t>г.</w:t>
      </w:r>
    </w:p>
    <w:p w:rsidR="00D30B92" w:rsidRPr="00061C11" w:rsidRDefault="00D30B92" w:rsidP="00862A9E">
      <w:pPr>
        <w:spacing w:line="240" w:lineRule="exact"/>
        <w:jc w:val="center"/>
        <w:outlineLvl w:val="1"/>
        <w:rPr>
          <w:b/>
        </w:rPr>
      </w:pPr>
      <w:r>
        <w:rPr>
          <w:b/>
          <w:bCs/>
          <w:iCs/>
          <w:sz w:val="20"/>
          <w:szCs w:val="20"/>
        </w:rPr>
        <w:t xml:space="preserve">                                                                                                          </w:t>
      </w:r>
    </w:p>
    <w:p w:rsidR="00D30B92" w:rsidRPr="007656B4" w:rsidRDefault="00F8668F" w:rsidP="00D30B92">
      <w:pPr>
        <w:pStyle w:val="11"/>
        <w:tabs>
          <w:tab w:val="clear" w:pos="432"/>
        </w:tabs>
        <w:spacing w:after="120"/>
        <w:ind w:left="0" w:firstLine="0"/>
        <w:rPr>
          <w:sz w:val="24"/>
          <w:szCs w:val="24"/>
        </w:rPr>
      </w:pPr>
      <w:bookmarkStart w:id="249" w:name="_Toc5691146"/>
      <w:r>
        <w:rPr>
          <w:sz w:val="24"/>
          <w:szCs w:val="24"/>
        </w:rPr>
        <w:t>Техническое предложение</w:t>
      </w:r>
      <w:bookmarkEnd w:id="249"/>
    </w:p>
    <w:p w:rsidR="00D30B92" w:rsidRDefault="00D30B92" w:rsidP="00D30B92">
      <w:pPr>
        <w:tabs>
          <w:tab w:val="left" w:pos="1080"/>
        </w:tabs>
      </w:pPr>
    </w:p>
    <w:p w:rsidR="00D30B92" w:rsidRDefault="00D30B92" w:rsidP="00D30B92">
      <w:pPr>
        <w:tabs>
          <w:tab w:val="left" w:pos="1080"/>
        </w:tabs>
      </w:pPr>
    </w:p>
    <w:p w:rsidR="00862A9E" w:rsidRDefault="00862A9E" w:rsidP="00D30B92">
      <w:pPr>
        <w:tabs>
          <w:tab w:val="left" w:pos="1080"/>
        </w:tabs>
      </w:pPr>
    </w:p>
    <w:p w:rsidR="00D30B92" w:rsidRDefault="00D30B92" w:rsidP="00D30B92">
      <w:pPr>
        <w:tabs>
          <w:tab w:val="left" w:pos="1080"/>
        </w:tabs>
      </w:pP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F804B2" w:rsidRDefault="00F804B2"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862A9E">
      <w:pPr>
        <w:jc w:val="right"/>
        <w:rPr>
          <w:b/>
        </w:rPr>
      </w:pPr>
      <w:r w:rsidRPr="00892B0D">
        <w:rPr>
          <w:b/>
        </w:rPr>
        <w:lastRenderedPageBreak/>
        <w:t>Приложение 2 к договору</w:t>
      </w:r>
    </w:p>
    <w:p w:rsidR="00862A9E" w:rsidRPr="00892B0D" w:rsidRDefault="00862A9E" w:rsidP="00862A9E">
      <w:pPr>
        <w:autoSpaceDE w:val="0"/>
        <w:autoSpaceDN w:val="0"/>
        <w:jc w:val="right"/>
        <w:rPr>
          <w:b/>
        </w:rPr>
      </w:pPr>
      <w:r w:rsidRPr="00892B0D">
        <w:rPr>
          <w:b/>
        </w:rPr>
        <w:t>к договору №_____ от «___» _______________ 201</w:t>
      </w:r>
      <w:r>
        <w:rPr>
          <w:b/>
        </w:rPr>
        <w:t>9</w:t>
      </w:r>
      <w:r w:rsidRPr="00892B0D">
        <w:rPr>
          <w:b/>
        </w:rPr>
        <w:t>г.</w:t>
      </w:r>
    </w:p>
    <w:p w:rsidR="00862A9E" w:rsidRPr="00892B0D" w:rsidRDefault="00862A9E" w:rsidP="00862A9E">
      <w:pPr>
        <w:autoSpaceDE w:val="0"/>
        <w:autoSpaceDN w:val="0"/>
        <w:jc w:val="right"/>
        <w:rPr>
          <w:b/>
        </w:rPr>
      </w:pPr>
    </w:p>
    <w:p w:rsidR="00862A9E" w:rsidRPr="00892B0D" w:rsidRDefault="00862A9E" w:rsidP="00862A9E">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862A9E" w:rsidRPr="00892B0D" w:rsidTr="00862A9E">
        <w:trPr>
          <w:trHeight w:val="300"/>
        </w:trPr>
        <w:tc>
          <w:tcPr>
            <w:tcW w:w="268" w:type="pct"/>
            <w:vMerge w:val="restart"/>
            <w:tcBorders>
              <w:top w:val="single" w:sz="4" w:space="0" w:color="auto"/>
              <w:left w:val="single" w:sz="4" w:space="0" w:color="auto"/>
              <w:right w:val="single" w:sz="4" w:space="0" w:color="auto"/>
            </w:tcBorders>
            <w:textDirection w:val="btLr"/>
          </w:tcPr>
          <w:p w:rsidR="00862A9E" w:rsidRPr="00892B0D" w:rsidRDefault="00862A9E" w:rsidP="00A1589A">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862A9E" w:rsidRPr="00892B0D" w:rsidRDefault="00862A9E" w:rsidP="00A1589A">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862A9E" w:rsidRPr="00892B0D" w:rsidTr="00862A9E">
        <w:trPr>
          <w:trHeight w:val="300"/>
        </w:trPr>
        <w:tc>
          <w:tcPr>
            <w:tcW w:w="268" w:type="pct"/>
            <w:vMerge/>
            <w:tcBorders>
              <w:left w:val="single" w:sz="4" w:space="0" w:color="auto"/>
              <w:right w:val="single" w:sz="4" w:space="0" w:color="auto"/>
            </w:tcBorders>
          </w:tcPr>
          <w:p w:rsidR="00862A9E" w:rsidRPr="00892B0D" w:rsidRDefault="00862A9E" w:rsidP="00A1589A">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862A9E" w:rsidRPr="00892B0D" w:rsidRDefault="00862A9E" w:rsidP="00A1589A">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862A9E" w:rsidRPr="00892B0D" w:rsidRDefault="00862A9E" w:rsidP="00A1589A">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862A9E" w:rsidRPr="00892B0D" w:rsidTr="00862A9E">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862A9E" w:rsidRPr="00892B0D" w:rsidRDefault="00862A9E" w:rsidP="00A1589A">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 xml:space="preserve">серия и номер документа, удостоверяющего личность (для </w:t>
            </w:r>
            <w:proofErr w:type="spellStart"/>
            <w:r w:rsidRPr="00892B0D">
              <w:rPr>
                <w:b/>
                <w:bCs/>
                <w:snapToGrid w:val="0"/>
                <w:color w:val="000000"/>
                <w:sz w:val="18"/>
                <w:szCs w:val="18"/>
              </w:rPr>
              <w:t>физ.лиц</w:t>
            </w:r>
            <w:proofErr w:type="spellEnd"/>
            <w:r w:rsidRPr="00892B0D">
              <w:rPr>
                <w:b/>
                <w:bCs/>
                <w:snapToGrid w:val="0"/>
                <w:color w:val="000000"/>
                <w:sz w:val="18"/>
                <w:szCs w:val="18"/>
              </w:rPr>
              <w:t>)</w:t>
            </w:r>
          </w:p>
        </w:tc>
        <w:tc>
          <w:tcPr>
            <w:tcW w:w="291"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862A9E" w:rsidRPr="00892B0D" w:rsidTr="00862A9E">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862A9E" w:rsidRPr="00892B0D" w:rsidTr="00862A9E">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862A9E" w:rsidRPr="00892B0D" w:rsidRDefault="00862A9E" w:rsidP="00A1589A">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862A9E" w:rsidRDefault="00862A9E" w:rsidP="00862A9E">
      <w:pPr>
        <w:jc w:val="left"/>
        <w:rPr>
          <w:b/>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proofErr w:type="gramStart"/>
      <w:r w:rsidRPr="009E1FDF">
        <w:rPr>
          <w:b/>
        </w:rPr>
        <w:lastRenderedPageBreak/>
        <w:t xml:space="preserve">Приложение  </w:t>
      </w:r>
      <w:r>
        <w:rPr>
          <w:b/>
        </w:rPr>
        <w:t>3</w:t>
      </w:r>
      <w:proofErr w:type="gramEnd"/>
    </w:p>
    <w:p w:rsidR="00862A9E" w:rsidRPr="009E1FDF" w:rsidRDefault="00862A9E" w:rsidP="00862A9E">
      <w:pPr>
        <w:jc w:val="left"/>
        <w:rPr>
          <w:b/>
        </w:rPr>
      </w:pPr>
      <w:r w:rsidRPr="009E1FDF">
        <w:rPr>
          <w:b/>
        </w:rPr>
        <w:t xml:space="preserve">                                                                       </w:t>
      </w:r>
      <w:r>
        <w:rPr>
          <w:b/>
        </w:rPr>
        <w:t xml:space="preserve">     </w:t>
      </w:r>
      <w:r w:rsidRPr="009E1FDF">
        <w:rPr>
          <w:b/>
        </w:rPr>
        <w:t xml:space="preserve"> к договору №__</w:t>
      </w:r>
      <w:r>
        <w:rPr>
          <w:b/>
        </w:rPr>
        <w:t>___ от «___» ______________ 2019</w:t>
      </w:r>
      <w:r w:rsidRPr="009E1FDF">
        <w:rPr>
          <w:b/>
        </w:rPr>
        <w:t>г.</w:t>
      </w:r>
    </w:p>
    <w:p w:rsidR="00862A9E" w:rsidRPr="009E1FDF" w:rsidRDefault="00862A9E" w:rsidP="00862A9E">
      <w:pPr>
        <w:ind w:right="-2"/>
        <w:jc w:val="center"/>
      </w:pPr>
    </w:p>
    <w:p w:rsidR="00862A9E" w:rsidRPr="009E1FDF" w:rsidRDefault="00862A9E" w:rsidP="00862A9E">
      <w:pPr>
        <w:ind w:right="-2"/>
        <w:jc w:val="center"/>
      </w:pPr>
      <w:r w:rsidRPr="009E1FDF">
        <w:t xml:space="preserve">СВЕДЕНИЯ О КОНТРАГЕНТЕ-РЕЗИДЕНТЕ </w:t>
      </w:r>
    </w:p>
    <w:p w:rsidR="00862A9E" w:rsidRPr="009E1FDF" w:rsidRDefault="00862A9E" w:rsidP="00862A9E">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862A9E" w:rsidRPr="009E1FDF" w:rsidTr="00A1589A">
        <w:tc>
          <w:tcPr>
            <w:tcW w:w="10490" w:type="dxa"/>
            <w:tcBorders>
              <w:top w:val="nil"/>
              <w:left w:val="nil"/>
              <w:bottom w:val="nil"/>
              <w:right w:val="nil"/>
            </w:tcBorders>
            <w:shd w:val="clear" w:color="auto" w:fill="auto"/>
          </w:tcPr>
          <w:p w:rsidR="00862A9E"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862A9E" w:rsidRPr="009E1FDF" w:rsidRDefault="00862A9E" w:rsidP="00A1589A">
            <w:pPr>
              <w:tabs>
                <w:tab w:val="left" w:pos="284"/>
              </w:tabs>
              <w:autoSpaceDE w:val="0"/>
              <w:autoSpaceDN w:val="0"/>
              <w:ind w:left="1429" w:right="-2"/>
              <w:contextualSpacing/>
              <w:jc w:val="left"/>
              <w:rPr>
                <w:rFonts w:eastAsia="Calibri"/>
                <w:sz w:val="22"/>
                <w:szCs w:val="22"/>
                <w:lang w:eastAsia="en-US"/>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pacing w:val="-6"/>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Телефон, факс: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9E1FDF">
              <w:rPr>
                <w:rFonts w:eastAsia="Calibri"/>
                <w:sz w:val="22"/>
                <w:szCs w:val="22"/>
                <w:lang w:eastAsia="en-US"/>
              </w:rPr>
              <w:t>Сколково</w:t>
            </w:r>
            <w:proofErr w:type="spellEnd"/>
            <w:r w:rsidRPr="009E1FDF">
              <w:rPr>
                <w:rFonts w:eastAsia="Calibri"/>
                <w:sz w:val="22"/>
                <w:szCs w:val="22"/>
                <w:lang w:eastAsia="en-US"/>
              </w:rPr>
              <w:t>»)</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284"/>
              </w:tabs>
              <w:spacing w:line="276" w:lineRule="auto"/>
              <w:ind w:right="-2" w:firstLine="709"/>
              <w:contextualSpacing/>
              <w:jc w:val="left"/>
              <w:rPr>
                <w:rFonts w:eastAsia="Calibri"/>
                <w:b/>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lastRenderedPageBreak/>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Количественный состав и Ф.И.О. Совета директоров/Наблюдательного совета    </w:t>
            </w:r>
            <w:proofErr w:type="gramStart"/>
            <w:r w:rsidRPr="009E1FDF">
              <w:rPr>
                <w:rFonts w:eastAsia="Calibri"/>
                <w:sz w:val="22"/>
                <w:szCs w:val="22"/>
                <w:lang w:eastAsia="en-US"/>
              </w:rPr>
              <w:t xml:space="preserve">   (</w:t>
            </w:r>
            <w:proofErr w:type="gramEnd"/>
            <w:r w:rsidRPr="009E1FDF">
              <w:rPr>
                <w:rFonts w:eastAsia="Calibri"/>
                <w:sz w:val="22"/>
                <w:szCs w:val="22"/>
                <w:lang w:eastAsia="en-US"/>
              </w:rPr>
              <w:t>если имеется) нет</w:t>
            </w:r>
          </w:p>
        </w:tc>
      </w:tr>
      <w:tr w:rsidR="00862A9E" w:rsidRPr="009E1FDF" w:rsidTr="00A1589A">
        <w:trPr>
          <w:trHeight w:val="413"/>
        </w:trPr>
        <w:tc>
          <w:tcPr>
            <w:tcW w:w="10490" w:type="dxa"/>
            <w:tcBorders>
              <w:top w:val="nil"/>
              <w:left w:val="nil"/>
              <w:bottom w:val="nil"/>
              <w:right w:val="nil"/>
            </w:tcBorders>
            <w:shd w:val="clear" w:color="auto" w:fill="auto"/>
          </w:tcPr>
          <w:p w:rsidR="00862A9E" w:rsidRPr="009E1FDF" w:rsidRDefault="00862A9E" w:rsidP="00A1589A">
            <w:pPr>
              <w:tabs>
                <w:tab w:val="left" w:pos="1500"/>
              </w:tabs>
              <w:spacing w:line="276" w:lineRule="auto"/>
              <w:ind w:left="720" w:right="-2" w:firstLine="709"/>
              <w:contextualSpacing/>
              <w:jc w:val="left"/>
              <w:rPr>
                <w:rFonts w:eastAsia="Calibri"/>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bl>
    <w:p w:rsidR="00862A9E" w:rsidRPr="009E1FDF" w:rsidRDefault="00862A9E" w:rsidP="00862A9E">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862A9E" w:rsidRPr="009E1FDF" w:rsidRDefault="00862A9E" w:rsidP="00862A9E">
      <w:pPr>
        <w:jc w:val="left"/>
        <w:rPr>
          <w:b/>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proofErr w:type="gramStart"/>
      <w:r w:rsidRPr="009E1FDF">
        <w:rPr>
          <w:b/>
        </w:rPr>
        <w:lastRenderedPageBreak/>
        <w:t xml:space="preserve">Приложение  </w:t>
      </w:r>
      <w:r>
        <w:rPr>
          <w:b/>
        </w:rPr>
        <w:t>4</w:t>
      </w:r>
      <w:proofErr w:type="gramEnd"/>
    </w:p>
    <w:p w:rsidR="00862A9E" w:rsidRDefault="00862A9E" w:rsidP="009209AE">
      <w:pPr>
        <w:jc w:val="left"/>
        <w:rPr>
          <w:b/>
          <w:bCs/>
        </w:rPr>
      </w:pPr>
      <w:r w:rsidRPr="009E1FDF">
        <w:rPr>
          <w:b/>
        </w:rPr>
        <w:t xml:space="preserve">                                                                       </w:t>
      </w:r>
      <w:r>
        <w:rPr>
          <w:b/>
        </w:rPr>
        <w:t xml:space="preserve">      </w:t>
      </w:r>
      <w:r w:rsidRPr="009E1FDF">
        <w:rPr>
          <w:b/>
        </w:rPr>
        <w:t>к договору №__</w:t>
      </w:r>
      <w:r>
        <w:rPr>
          <w:b/>
        </w:rPr>
        <w:t>___ от «___» ______________ 2019</w:t>
      </w:r>
      <w:r w:rsidRPr="009E1FDF">
        <w:rPr>
          <w:b/>
        </w:rPr>
        <w:t>г.</w:t>
      </w:r>
    </w:p>
    <w:p w:rsidR="00862A9E" w:rsidRPr="009E1FDF" w:rsidRDefault="00862A9E" w:rsidP="00862A9E">
      <w:pPr>
        <w:keepNext/>
        <w:tabs>
          <w:tab w:val="num" w:pos="576"/>
        </w:tabs>
        <w:ind w:left="576" w:hanging="576"/>
        <w:jc w:val="center"/>
        <w:outlineLvl w:val="1"/>
        <w:rPr>
          <w:b/>
          <w:bCs/>
        </w:rPr>
      </w:pPr>
      <w:bookmarkStart w:id="250" w:name="_Toc5691147"/>
      <w:r w:rsidRPr="009E1FDF">
        <w:rPr>
          <w:b/>
          <w:bCs/>
        </w:rPr>
        <w:t>СОГЛАСИЕ НА ОБРАБОТКУ ПЕРСОНАЛЬНЫХ ДАННЫХ</w:t>
      </w:r>
      <w:bookmarkEnd w:id="250"/>
    </w:p>
    <w:p w:rsidR="00862A9E" w:rsidRPr="009E1FDF" w:rsidRDefault="00862A9E" w:rsidP="00862A9E">
      <w:pPr>
        <w:tabs>
          <w:tab w:val="left" w:pos="0"/>
        </w:tabs>
        <w:jc w:val="center"/>
        <w:rPr>
          <w:rFonts w:eastAsia="Calibri"/>
          <w:color w:val="000000"/>
        </w:rPr>
      </w:pPr>
      <w:r w:rsidRPr="009E1FDF">
        <w:rPr>
          <w:rFonts w:eastAsia="Calibri"/>
          <w:b/>
          <w:snapToGrid w:val="0"/>
          <w:color w:val="000000"/>
        </w:rPr>
        <w:t xml:space="preserve">от «_____» ____________ 2019 г. </w:t>
      </w:r>
    </w:p>
    <w:p w:rsidR="00862A9E" w:rsidRPr="009E1FDF" w:rsidRDefault="00862A9E" w:rsidP="00862A9E">
      <w:pPr>
        <w:ind w:firstLine="709"/>
        <w:rPr>
          <w:rFonts w:eastAsia="Calibri"/>
          <w:color w:val="000000"/>
        </w:rPr>
      </w:pPr>
      <w:r w:rsidRPr="009E1FDF">
        <w:rPr>
          <w:rFonts w:eastAsia="Calibri"/>
          <w:color w:val="000000"/>
        </w:rPr>
        <w:t>Настоящим, ________________________________________________________,</w:t>
      </w:r>
    </w:p>
    <w:p w:rsidR="00862A9E" w:rsidRPr="009E1FDF" w:rsidRDefault="00862A9E" w:rsidP="00862A9E">
      <w:pPr>
        <w:ind w:firstLine="709"/>
        <w:jc w:val="center"/>
        <w:rPr>
          <w:rFonts w:eastAsia="Calibri"/>
          <w:i/>
          <w:color w:val="000000"/>
        </w:rPr>
      </w:pPr>
      <w:r w:rsidRPr="009E1FDF">
        <w:rPr>
          <w:rFonts w:eastAsia="Calibri"/>
          <w:i/>
          <w:color w:val="000000"/>
        </w:rPr>
        <w:t>(указывается</w:t>
      </w:r>
      <w:r w:rsidRPr="009E1FDF">
        <w:rPr>
          <w:rFonts w:eastAsia="Calibri"/>
          <w:color w:val="000000"/>
        </w:rPr>
        <w:t xml:space="preserve"> </w:t>
      </w:r>
      <w:r w:rsidRPr="009E1FDF">
        <w:rPr>
          <w:rFonts w:eastAsia="Calibri"/>
          <w:i/>
          <w:color w:val="000000"/>
        </w:rPr>
        <w:t>полное наименование контрагента)</w:t>
      </w:r>
    </w:p>
    <w:p w:rsidR="00862A9E" w:rsidRPr="009E1FDF" w:rsidRDefault="00862A9E" w:rsidP="00862A9E">
      <w:pPr>
        <w:ind w:firstLine="709"/>
        <w:rPr>
          <w:rFonts w:eastAsia="Calibri"/>
          <w:color w:val="000000"/>
        </w:rPr>
      </w:pPr>
      <w:r w:rsidRPr="009E1FDF">
        <w:rPr>
          <w:rFonts w:eastAsia="Calibri"/>
          <w:color w:val="000000"/>
        </w:rPr>
        <w:t>Адрес регистрации: _______________________________________________________,</w:t>
      </w:r>
    </w:p>
    <w:p w:rsidR="00862A9E" w:rsidRPr="009E1FDF" w:rsidRDefault="00862A9E" w:rsidP="00862A9E">
      <w:pPr>
        <w:ind w:firstLine="709"/>
        <w:rPr>
          <w:rFonts w:eastAsia="Calibri"/>
          <w:color w:val="000000"/>
        </w:rPr>
      </w:pPr>
      <w:r w:rsidRPr="009E1FDF">
        <w:rPr>
          <w:rFonts w:eastAsia="Calibri"/>
          <w:color w:val="000000"/>
        </w:rPr>
        <w:t xml:space="preserve">Свидетельство о регистрации: ______________________________________________ </w:t>
      </w:r>
    </w:p>
    <w:p w:rsidR="00862A9E" w:rsidRPr="009E1FDF" w:rsidRDefault="00862A9E" w:rsidP="00862A9E">
      <w:pPr>
        <w:ind w:firstLine="709"/>
        <w:rPr>
          <w:rFonts w:eastAsia="Calibri"/>
          <w:b/>
          <w:i/>
          <w:color w:val="000000"/>
        </w:rPr>
      </w:pPr>
      <w:r w:rsidRPr="009E1FDF">
        <w:rPr>
          <w:rFonts w:eastAsia="Calibri"/>
          <w:b/>
          <w:i/>
          <w:color w:val="000000"/>
        </w:rPr>
        <w:t>ИНН __________________________КПП __________________________</w:t>
      </w:r>
    </w:p>
    <w:p w:rsidR="00862A9E" w:rsidRPr="009E1FDF" w:rsidRDefault="00862A9E" w:rsidP="00862A9E">
      <w:pPr>
        <w:ind w:firstLine="709"/>
        <w:rPr>
          <w:rFonts w:eastAsia="Calibri"/>
          <w:color w:val="000000"/>
        </w:rPr>
      </w:pPr>
      <w:r w:rsidRPr="009E1FDF">
        <w:rPr>
          <w:rFonts w:eastAsia="Calibri"/>
          <w:b/>
          <w:i/>
          <w:color w:val="000000"/>
        </w:rPr>
        <w:t>ОГРН _________________________</w:t>
      </w:r>
      <w:r w:rsidRPr="009E1FDF">
        <w:rPr>
          <w:rFonts w:eastAsia="Calibri"/>
          <w:color w:val="000000"/>
        </w:rPr>
        <w:t>,</w:t>
      </w:r>
    </w:p>
    <w:p w:rsidR="00862A9E" w:rsidRPr="009E1FDF" w:rsidRDefault="00862A9E" w:rsidP="00862A9E">
      <w:pPr>
        <w:ind w:firstLine="709"/>
        <w:rPr>
          <w:rFonts w:eastAsia="Calibri"/>
          <w:b/>
          <w:i/>
          <w:color w:val="000000"/>
        </w:rPr>
      </w:pPr>
      <w:r w:rsidRPr="009E1FDF">
        <w:rPr>
          <w:rFonts w:eastAsia="Calibri"/>
          <w:color w:val="000000"/>
        </w:rPr>
        <w:t>в лице</w:t>
      </w:r>
      <w:r w:rsidRPr="009E1FDF">
        <w:rPr>
          <w:rFonts w:eastAsia="Calibri"/>
          <w:b/>
          <w:i/>
          <w:color w:val="000000"/>
        </w:rPr>
        <w:t xml:space="preserve"> __________________________________________________________________</w:t>
      </w:r>
      <w:r>
        <w:rPr>
          <w:rFonts w:eastAsia="Calibri"/>
          <w:b/>
          <w:i/>
          <w:color w:val="000000"/>
        </w:rPr>
        <w:t>,</w:t>
      </w:r>
    </w:p>
    <w:p w:rsidR="00862A9E" w:rsidRPr="009E1FDF" w:rsidRDefault="00862A9E" w:rsidP="00862A9E">
      <w:pPr>
        <w:ind w:firstLine="709"/>
        <w:rPr>
          <w:rFonts w:eastAsia="Calibri"/>
          <w:bCs/>
          <w:i/>
          <w:iCs/>
          <w:color w:val="000000"/>
        </w:rPr>
      </w:pPr>
      <w:r w:rsidRPr="009E1FDF">
        <w:rPr>
          <w:rFonts w:eastAsia="Calibri"/>
          <w:i/>
          <w:color w:val="000000"/>
        </w:rPr>
        <w:t xml:space="preserve"> (указываются Ф.И.О.,</w:t>
      </w:r>
      <w:r w:rsidRPr="009E1FDF">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9E1FDF">
        <w:rPr>
          <w:rFonts w:eastAsia="Calibri"/>
          <w:bCs/>
          <w:i/>
          <w:iCs/>
          <w:color w:val="000000"/>
        </w:rPr>
        <w:t>органе)*</w:t>
      </w:r>
      <w:proofErr w:type="gramEnd"/>
    </w:p>
    <w:p w:rsidR="00862A9E" w:rsidRPr="009E1FDF" w:rsidRDefault="00862A9E" w:rsidP="00862A9E">
      <w:pPr>
        <w:ind w:firstLine="709"/>
        <w:rPr>
          <w:rFonts w:eastAsia="Calibri"/>
          <w:color w:val="000000"/>
        </w:rPr>
      </w:pPr>
      <w:r w:rsidRPr="009E1FDF">
        <w:rPr>
          <w:rFonts w:eastAsia="Calibri"/>
          <w:b/>
          <w:i/>
          <w:color w:val="000000"/>
        </w:rPr>
        <w:t>действующего на основании _____________________________</w:t>
      </w:r>
      <w:r w:rsidRPr="009E1FDF">
        <w:rPr>
          <w:rFonts w:eastAsia="Calibri"/>
          <w:i/>
          <w:color w:val="000000"/>
        </w:rPr>
        <w:t>,</w:t>
      </w:r>
      <w:r w:rsidRPr="009E1FDF">
        <w:rPr>
          <w:rFonts w:eastAsia="Calibri"/>
          <w:b/>
          <w:i/>
          <w:color w:val="000000"/>
        </w:rPr>
        <w:t xml:space="preserve"> </w:t>
      </w:r>
      <w:r w:rsidRPr="009E1FDF">
        <w:rPr>
          <w:rFonts w:eastAsia="Calibri"/>
          <w:color w:val="000000"/>
        </w:rPr>
        <w:t xml:space="preserve">дает свое согласие </w:t>
      </w:r>
      <w:r w:rsidRPr="009E1FDF">
        <w:rPr>
          <w:rFonts w:eastAsia="Calibri"/>
        </w:rPr>
        <w:t>Публичному акционерному обществу «Межрегиональная распределительная сетевая компания Волги», зарегистрированному по адресу:</w:t>
      </w:r>
      <w:r w:rsidRPr="009E1FDF">
        <w:rPr>
          <w:bCs/>
        </w:rPr>
        <w:t xml:space="preserve"> 410031, г. Саратов, ул. Первомайская, д.42/44</w:t>
      </w:r>
      <w:r w:rsidRPr="009E1FDF">
        <w:rPr>
          <w:rFonts w:eastAsia="Calibri"/>
        </w:rPr>
        <w:t xml:space="preserve">, </w:t>
      </w:r>
      <w:r>
        <w:rPr>
          <w:rFonts w:eastAsia="Calibri"/>
        </w:rPr>
        <w:t>АО Социальная сфера-М»</w:t>
      </w:r>
      <w:r w:rsidRPr="009E1FDF">
        <w:rPr>
          <w:rFonts w:eastAsia="Calibri"/>
        </w:rPr>
        <w:t>, зарегистрированному по адресу:</w:t>
      </w:r>
      <w:r w:rsidRPr="009E1FDF">
        <w:rPr>
          <w:spacing w:val="-5"/>
        </w:rPr>
        <w:t xml:space="preserve"> 430030, Республика Мордовия, г. Саранск, ул. Васенко, д.40В</w:t>
      </w:r>
      <w:r w:rsidRPr="009E1FDF">
        <w:rPr>
          <w:rFonts w:eastAsia="Calibri"/>
        </w:rPr>
        <w:t>, и Публичному акционерному обществу «Российские сети», зарегистрированному  адресу: г. Москва, ул. Беловежская, 4</w:t>
      </w:r>
      <w:r w:rsidRPr="009E1FDF">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9E1FDF">
        <w:rPr>
          <w:rFonts w:eastAsia="Calibri"/>
          <w:color w:val="000000"/>
        </w:rPr>
        <w:t>субконтрагентов</w:t>
      </w:r>
      <w:proofErr w:type="spellEnd"/>
      <w:r w:rsidRPr="009E1FDF">
        <w:rPr>
          <w:rFonts w:eastAsia="Calibri"/>
          <w:color w:val="000000"/>
        </w:rPr>
        <w:t xml:space="preserve">: </w:t>
      </w:r>
    </w:p>
    <w:p w:rsidR="00862A9E" w:rsidRPr="009E1FDF" w:rsidRDefault="00862A9E" w:rsidP="00862A9E">
      <w:pPr>
        <w:rPr>
          <w:rFonts w:eastAsia="Calibri"/>
          <w:color w:val="000000"/>
        </w:rPr>
      </w:pPr>
      <w:r w:rsidRPr="009E1FDF">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9E1FDF">
        <w:rPr>
          <w:rFonts w:eastAsia="Calibri"/>
          <w:i/>
          <w:color w:val="000000"/>
          <w:spacing w:val="-4"/>
        </w:rPr>
        <w:t>регистрации, ИНН</w:t>
      </w:r>
      <w:r w:rsidRPr="009E1FDF">
        <w:rPr>
          <w:rFonts w:eastAsia="Calibri"/>
          <w:color w:val="000000"/>
          <w:spacing w:val="-4"/>
        </w:rPr>
        <w:t xml:space="preserve"> - на совершение действий, предусмотренных п. 3 ст. 3 </w:t>
      </w:r>
      <w:r w:rsidRPr="009E1FDF">
        <w:rPr>
          <w:rFonts w:eastAsia="Calibri"/>
          <w:snapToGrid w:val="0"/>
          <w:color w:val="000000"/>
        </w:rPr>
        <w:t>Федерального закона</w:t>
      </w:r>
      <w:r w:rsidRPr="009E1FDF">
        <w:rPr>
          <w:rFonts w:eastAsia="Calibri"/>
          <w:color w:val="000000"/>
          <w:spacing w:val="-4"/>
        </w:rPr>
        <w:t> «О персональных</w:t>
      </w:r>
      <w:r w:rsidRPr="009E1FDF">
        <w:rPr>
          <w:rFonts w:eastAsia="Calibri"/>
          <w:color w:val="000000"/>
        </w:rPr>
        <w:t xml:space="preserve"> данных» от 27.07.2006 № 152-ФЗ, в том числе с использованием </w:t>
      </w:r>
      <w:r w:rsidRPr="009E1FDF">
        <w:rPr>
          <w:rFonts w:eastAsia="Calibri"/>
          <w:color w:val="000000"/>
          <w:spacing w:val="-4"/>
        </w:rPr>
        <w:t>информационных систем, а также на представление указанной информации в уполномоченные</w:t>
      </w:r>
      <w:r w:rsidRPr="009E1FDF">
        <w:rPr>
          <w:rFonts w:eastAsia="Calibri"/>
          <w:color w:val="000000"/>
        </w:rPr>
        <w:t xml:space="preserve"> государственные органы (Минэнерго России, </w:t>
      </w:r>
      <w:proofErr w:type="spellStart"/>
      <w:r w:rsidRPr="009E1FDF">
        <w:rPr>
          <w:rFonts w:eastAsia="Calibri"/>
          <w:color w:val="000000"/>
        </w:rPr>
        <w:t>Росфинмониторинг</w:t>
      </w:r>
      <w:proofErr w:type="spellEnd"/>
      <w:r w:rsidRPr="009E1FDF">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62A9E" w:rsidRPr="009E1FDF" w:rsidRDefault="00862A9E" w:rsidP="00862A9E">
      <w:pPr>
        <w:ind w:firstLine="709"/>
        <w:rPr>
          <w:rFonts w:eastAsia="Calibri"/>
          <w:snapToGrid w:val="0"/>
          <w:color w:val="000000"/>
        </w:rPr>
      </w:pPr>
      <w:r w:rsidRPr="009E1FDF">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9E1FDF">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62A9E" w:rsidRPr="009E1FDF" w:rsidRDefault="00862A9E" w:rsidP="00862A9E">
      <w:pPr>
        <w:ind w:firstLine="709"/>
        <w:rPr>
          <w:rFonts w:eastAsia="Calibri"/>
          <w:snapToGrid w:val="0"/>
          <w:color w:val="000000"/>
        </w:rPr>
      </w:pPr>
      <w:r w:rsidRPr="009E1FDF">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F8668F">
        <w:trPr>
          <w:trHeight w:val="965"/>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Default="00862A9E" w:rsidP="00A1589A">
            <w:pPr>
              <w:widowControl w:val="0"/>
              <w:jc w:val="left"/>
              <w:rPr>
                <w:b/>
              </w:rPr>
            </w:pPr>
            <w:r w:rsidRPr="00E56972">
              <w:rPr>
                <w:b/>
              </w:rPr>
              <w:t>М.П.</w:t>
            </w:r>
          </w:p>
          <w:p w:rsidR="00F8668F" w:rsidRPr="00E56972" w:rsidRDefault="00F8668F" w:rsidP="00A1589A">
            <w:pPr>
              <w:widowControl w:val="0"/>
              <w:jc w:val="left"/>
            </w:pP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center"/>
              <w:rPr>
                <w:b/>
              </w:rPr>
            </w:pPr>
            <w:r w:rsidRPr="00E56972">
              <w:rPr>
                <w:b/>
              </w:rPr>
              <w:t xml:space="preserve">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Pr="00892B0D" w:rsidRDefault="00862A9E" w:rsidP="00862A9E">
      <w:pPr>
        <w:jc w:val="left"/>
        <w:rPr>
          <w:b/>
        </w:rPr>
      </w:pPr>
    </w:p>
    <w:p w:rsidR="00862A9E" w:rsidRPr="00C70643" w:rsidRDefault="00862A9E" w:rsidP="00B32937">
      <w:pPr>
        <w:spacing w:after="0"/>
        <w:jc w:val="left"/>
        <w:rPr>
          <w:bCs/>
        </w:rPr>
      </w:pPr>
    </w:p>
    <w:sectPr w:rsidR="00862A9E" w:rsidRPr="00C70643" w:rsidSect="0057413A">
      <w:foot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9A9" w:rsidRDefault="00CE09A9">
      <w:r>
        <w:separator/>
      </w:r>
    </w:p>
    <w:p w:rsidR="00CE09A9" w:rsidRDefault="00CE09A9"/>
  </w:endnote>
  <w:endnote w:type="continuationSeparator" w:id="0">
    <w:p w:rsidR="00CE09A9" w:rsidRDefault="00CE09A9">
      <w:r>
        <w:continuationSeparator/>
      </w:r>
    </w:p>
    <w:p w:rsidR="00CE09A9" w:rsidRDefault="00CE09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172" w:rsidRDefault="00205172">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0E49BB">
      <w:rPr>
        <w:rStyle w:val="afd"/>
        <w:noProof/>
      </w:rPr>
      <w:t>58</w:t>
    </w:r>
    <w:r>
      <w:rPr>
        <w:rStyle w:val="afd"/>
      </w:rPr>
      <w:fldChar w:fldCharType="end"/>
    </w:r>
  </w:p>
  <w:p w:rsidR="00205172" w:rsidRDefault="00205172"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9A9" w:rsidRDefault="00CE09A9">
      <w:r>
        <w:separator/>
      </w:r>
    </w:p>
    <w:p w:rsidR="00CE09A9" w:rsidRDefault="00CE09A9"/>
  </w:footnote>
  <w:footnote w:type="continuationSeparator" w:id="0">
    <w:p w:rsidR="00CE09A9" w:rsidRDefault="00CE09A9">
      <w:r>
        <w:continuationSeparator/>
      </w:r>
    </w:p>
    <w:p w:rsidR="00CE09A9" w:rsidRDefault="00CE09A9"/>
  </w:footnote>
  <w:footnote w:id="1">
    <w:p w:rsidR="00205172" w:rsidRDefault="00205172"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205172" w:rsidRDefault="00205172"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205172" w:rsidRDefault="00205172"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205172" w:rsidRDefault="00205172"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D673B00"/>
    <w:multiLevelType w:val="hybridMultilevel"/>
    <w:tmpl w:val="47F29496"/>
    <w:lvl w:ilvl="0" w:tplc="95E017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7"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1"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D5D550A"/>
    <w:multiLevelType w:val="hybridMultilevel"/>
    <w:tmpl w:val="6074B4BE"/>
    <w:lvl w:ilvl="0" w:tplc="FFFFFFFF">
      <w:start w:val="1"/>
      <w:numFmt w:val="bullet"/>
      <w:lvlText w:val="­"/>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25"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513703C7"/>
    <w:multiLevelType w:val="multilevel"/>
    <w:tmpl w:val="462A168E"/>
    <w:lvl w:ilvl="0">
      <w:start w:val="1"/>
      <w:numFmt w:val="decimal"/>
      <w:lvlText w:val="%1."/>
      <w:lvlJc w:val="left"/>
      <w:pPr>
        <w:ind w:left="1230" w:hanging="1230"/>
      </w:pPr>
      <w:rPr>
        <w:rFonts w:hint="default"/>
      </w:rPr>
    </w:lvl>
    <w:lvl w:ilvl="1">
      <w:start w:val="1"/>
      <w:numFmt w:val="decimal"/>
      <w:lvlText w:val="%1.%2."/>
      <w:lvlJc w:val="left"/>
      <w:pPr>
        <w:ind w:left="1798" w:hanging="1230"/>
      </w:pPr>
      <w:rPr>
        <w:rFonts w:hint="default"/>
        <w:color w:val="auto"/>
      </w:rPr>
    </w:lvl>
    <w:lvl w:ilvl="2">
      <w:start w:val="1"/>
      <w:numFmt w:val="decimal"/>
      <w:lvlText w:val="%1.%2.%3."/>
      <w:lvlJc w:val="left"/>
      <w:pPr>
        <w:ind w:left="2670" w:hanging="1230"/>
      </w:pPr>
      <w:rPr>
        <w:rFonts w:hint="default"/>
      </w:rPr>
    </w:lvl>
    <w:lvl w:ilvl="3">
      <w:start w:val="1"/>
      <w:numFmt w:val="decimal"/>
      <w:lvlText w:val="%1.%2.%3.%4."/>
      <w:lvlJc w:val="left"/>
      <w:pPr>
        <w:ind w:left="3390" w:hanging="1230"/>
      </w:pPr>
      <w:rPr>
        <w:rFonts w:hint="default"/>
      </w:rPr>
    </w:lvl>
    <w:lvl w:ilvl="4">
      <w:start w:val="1"/>
      <w:numFmt w:val="decimal"/>
      <w:lvlText w:val="%1.%2.%3.%4.%5."/>
      <w:lvlJc w:val="left"/>
      <w:pPr>
        <w:ind w:left="4110" w:hanging="1230"/>
      </w:pPr>
      <w:rPr>
        <w:rFonts w:hint="default"/>
      </w:rPr>
    </w:lvl>
    <w:lvl w:ilvl="5">
      <w:start w:val="1"/>
      <w:numFmt w:val="decimal"/>
      <w:lvlText w:val="%1.%2.%3.%4.%5.%6."/>
      <w:lvlJc w:val="left"/>
      <w:pPr>
        <w:ind w:left="4830" w:hanging="123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51302F9"/>
    <w:multiLevelType w:val="hybridMultilevel"/>
    <w:tmpl w:val="7A30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D4557ED"/>
    <w:multiLevelType w:val="multilevel"/>
    <w:tmpl w:val="0BC6F7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0"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B7A7F2E"/>
    <w:multiLevelType w:val="hybridMultilevel"/>
    <w:tmpl w:val="A10241DC"/>
    <w:lvl w:ilvl="0" w:tplc="8A72CD6A">
      <w:start w:val="3"/>
      <w:numFmt w:val="upperRoman"/>
      <w:lvlText w:val="%1."/>
      <w:lvlJc w:val="right"/>
      <w:pPr>
        <w:tabs>
          <w:tab w:val="num" w:pos="720"/>
        </w:tabs>
        <w:ind w:left="720" w:hanging="18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5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1"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2"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5"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8" w15:restartNumberingAfterBreak="0">
    <w:nsid w:val="7C983632"/>
    <w:multiLevelType w:val="hybridMultilevel"/>
    <w:tmpl w:val="BCEACD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1"/>
  </w:num>
  <w:num w:numId="2">
    <w:abstractNumId w:val="53"/>
  </w:num>
  <w:num w:numId="3">
    <w:abstractNumId w:val="14"/>
  </w:num>
  <w:num w:numId="4">
    <w:abstractNumId w:val="13"/>
  </w:num>
  <w:num w:numId="5">
    <w:abstractNumId w:val="47"/>
  </w:num>
  <w:num w:numId="6">
    <w:abstractNumId w:val="49"/>
  </w:num>
  <w:num w:numId="7">
    <w:abstractNumId w:val="56"/>
  </w:num>
  <w:num w:numId="8">
    <w:abstractNumId w:val="28"/>
  </w:num>
  <w:num w:numId="9">
    <w:abstractNumId w:val="42"/>
  </w:num>
  <w:num w:numId="10">
    <w:abstractNumId w:val="41"/>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2"/>
  </w:num>
  <w:num w:numId="16">
    <w:abstractNumId w:val="18"/>
  </w:num>
  <w:num w:numId="17">
    <w:abstractNumId w:val="57"/>
  </w:num>
  <w:num w:numId="18">
    <w:abstractNumId w:val="9"/>
  </w:num>
  <w:num w:numId="19">
    <w:abstractNumId w:val="44"/>
  </w:num>
  <w:num w:numId="20">
    <w:abstractNumId w:val="6"/>
  </w:num>
  <w:num w:numId="21">
    <w:abstractNumId w:val="17"/>
  </w:num>
  <w:num w:numId="22">
    <w:abstractNumId w:val="48"/>
  </w:num>
  <w:num w:numId="23">
    <w:abstractNumId w:val="27"/>
  </w:num>
  <w:num w:numId="24">
    <w:abstractNumId w:val="52"/>
  </w:num>
  <w:num w:numId="25">
    <w:abstractNumId w:val="30"/>
  </w:num>
  <w:num w:numId="26">
    <w:abstractNumId w:val="36"/>
  </w:num>
  <w:num w:numId="27">
    <w:abstractNumId w:val="5"/>
  </w:num>
  <w:num w:numId="28">
    <w:abstractNumId w:val="10"/>
  </w:num>
  <w:num w:numId="29">
    <w:abstractNumId w:val="29"/>
  </w:num>
  <w:num w:numId="30">
    <w:abstractNumId w:val="39"/>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24"/>
  </w:num>
  <w:num w:numId="34">
    <w:abstractNumId w:val="34"/>
  </w:num>
  <w:num w:numId="35">
    <w:abstractNumId w:val="7"/>
  </w:num>
  <w:num w:numId="36">
    <w:abstractNumId w:val="26"/>
  </w:num>
  <w:num w:numId="37">
    <w:abstractNumId w:val="0"/>
  </w:num>
  <w:num w:numId="38">
    <w:abstractNumId w:val="16"/>
  </w:num>
  <w:num w:numId="39">
    <w:abstractNumId w:val="40"/>
  </w:num>
  <w:num w:numId="40">
    <w:abstractNumId w:val="50"/>
  </w:num>
  <w:num w:numId="41">
    <w:abstractNumId w:val="11"/>
  </w:num>
  <w:num w:numId="42">
    <w:abstractNumId w:val="21"/>
  </w:num>
  <w:num w:numId="43">
    <w:abstractNumId w:val="55"/>
  </w:num>
  <w:num w:numId="44">
    <w:abstractNumId w:val="4"/>
  </w:num>
  <w:num w:numId="45">
    <w:abstractNumId w:val="1"/>
  </w:num>
  <w:num w:numId="46">
    <w:abstractNumId w:val="35"/>
  </w:num>
  <w:num w:numId="47">
    <w:abstractNumId w:val="19"/>
  </w:num>
  <w:num w:numId="48">
    <w:abstractNumId w:val="46"/>
  </w:num>
  <w:num w:numId="49">
    <w:abstractNumId w:val="15"/>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num>
  <w:num w:numId="52">
    <w:abstractNumId w:val="45"/>
  </w:num>
  <w:num w:numId="53">
    <w:abstractNumId w:val="22"/>
  </w:num>
  <w:num w:numId="54">
    <w:abstractNumId w:val="37"/>
  </w:num>
  <w:num w:numId="55">
    <w:abstractNumId w:val="43"/>
  </w:num>
  <w:num w:numId="56">
    <w:abstractNumId w:val="58"/>
  </w:num>
  <w:num w:numId="57">
    <w:abstractNumId w:val="23"/>
  </w:num>
  <w:num w:numId="58">
    <w:abstractNumId w:val="38"/>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2F3"/>
    <w:rsid w:val="0000261F"/>
    <w:rsid w:val="000028FB"/>
    <w:rsid w:val="00004EEF"/>
    <w:rsid w:val="00005092"/>
    <w:rsid w:val="000076B1"/>
    <w:rsid w:val="0001035A"/>
    <w:rsid w:val="00010C24"/>
    <w:rsid w:val="00011FEC"/>
    <w:rsid w:val="00012941"/>
    <w:rsid w:val="00012D43"/>
    <w:rsid w:val="00014754"/>
    <w:rsid w:val="0001476A"/>
    <w:rsid w:val="00014ABC"/>
    <w:rsid w:val="00015A5B"/>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DA9"/>
    <w:rsid w:val="000C7E16"/>
    <w:rsid w:val="000D048C"/>
    <w:rsid w:val="000D057A"/>
    <w:rsid w:val="000D0F33"/>
    <w:rsid w:val="000D158F"/>
    <w:rsid w:val="000D17C9"/>
    <w:rsid w:val="000D42B0"/>
    <w:rsid w:val="000D6BC9"/>
    <w:rsid w:val="000D6FD4"/>
    <w:rsid w:val="000D72A7"/>
    <w:rsid w:val="000D7324"/>
    <w:rsid w:val="000D79DF"/>
    <w:rsid w:val="000E0BBE"/>
    <w:rsid w:val="000E15E6"/>
    <w:rsid w:val="000E3167"/>
    <w:rsid w:val="000E49BB"/>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BFB"/>
    <w:rsid w:val="00106DBD"/>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5A83"/>
    <w:rsid w:val="001568CF"/>
    <w:rsid w:val="00156C1E"/>
    <w:rsid w:val="00156ED1"/>
    <w:rsid w:val="0016069B"/>
    <w:rsid w:val="00161A48"/>
    <w:rsid w:val="00162B71"/>
    <w:rsid w:val="00162C91"/>
    <w:rsid w:val="00162CE2"/>
    <w:rsid w:val="001636D2"/>
    <w:rsid w:val="00163CAF"/>
    <w:rsid w:val="0016410E"/>
    <w:rsid w:val="001656E3"/>
    <w:rsid w:val="00165FBD"/>
    <w:rsid w:val="00166AD0"/>
    <w:rsid w:val="00166AF1"/>
    <w:rsid w:val="00170251"/>
    <w:rsid w:val="001703E2"/>
    <w:rsid w:val="00171C46"/>
    <w:rsid w:val="001728F9"/>
    <w:rsid w:val="00172F27"/>
    <w:rsid w:val="001730DE"/>
    <w:rsid w:val="00173362"/>
    <w:rsid w:val="00173EDA"/>
    <w:rsid w:val="001741FF"/>
    <w:rsid w:val="001747E7"/>
    <w:rsid w:val="001760A4"/>
    <w:rsid w:val="00176185"/>
    <w:rsid w:val="00176515"/>
    <w:rsid w:val="001766E4"/>
    <w:rsid w:val="0017786C"/>
    <w:rsid w:val="00177F5F"/>
    <w:rsid w:val="00180F65"/>
    <w:rsid w:val="00183A89"/>
    <w:rsid w:val="00183C2C"/>
    <w:rsid w:val="00183F25"/>
    <w:rsid w:val="00184114"/>
    <w:rsid w:val="001852E2"/>
    <w:rsid w:val="0018648D"/>
    <w:rsid w:val="00187C12"/>
    <w:rsid w:val="00190166"/>
    <w:rsid w:val="00190933"/>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172"/>
    <w:rsid w:val="00205AF7"/>
    <w:rsid w:val="002068BD"/>
    <w:rsid w:val="00206AF8"/>
    <w:rsid w:val="00206BC7"/>
    <w:rsid w:val="00206C12"/>
    <w:rsid w:val="002070FB"/>
    <w:rsid w:val="002105F3"/>
    <w:rsid w:val="00210C68"/>
    <w:rsid w:val="00212F4D"/>
    <w:rsid w:val="00212FD7"/>
    <w:rsid w:val="00213686"/>
    <w:rsid w:val="00213C2E"/>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206"/>
    <w:rsid w:val="0029233F"/>
    <w:rsid w:val="0029286C"/>
    <w:rsid w:val="002929D9"/>
    <w:rsid w:val="0029382E"/>
    <w:rsid w:val="00293C72"/>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35BA"/>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97C0C"/>
    <w:rsid w:val="003A0A43"/>
    <w:rsid w:val="003A0B86"/>
    <w:rsid w:val="003A11B6"/>
    <w:rsid w:val="003A1D56"/>
    <w:rsid w:val="003A3426"/>
    <w:rsid w:val="003A3C2C"/>
    <w:rsid w:val="003A414C"/>
    <w:rsid w:val="003A4739"/>
    <w:rsid w:val="003A4F84"/>
    <w:rsid w:val="003A6DE6"/>
    <w:rsid w:val="003A7743"/>
    <w:rsid w:val="003A774D"/>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264B"/>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6E8"/>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E2488"/>
    <w:rsid w:val="005E2BD5"/>
    <w:rsid w:val="005E3068"/>
    <w:rsid w:val="005E33E3"/>
    <w:rsid w:val="005E4679"/>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A55"/>
    <w:rsid w:val="00604BC6"/>
    <w:rsid w:val="00605FA7"/>
    <w:rsid w:val="00606A4A"/>
    <w:rsid w:val="00606BE0"/>
    <w:rsid w:val="006105B6"/>
    <w:rsid w:val="00610FF5"/>
    <w:rsid w:val="006129F5"/>
    <w:rsid w:val="00612A81"/>
    <w:rsid w:val="00614B86"/>
    <w:rsid w:val="00614CFA"/>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E76"/>
    <w:rsid w:val="00652997"/>
    <w:rsid w:val="00654330"/>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BCB"/>
    <w:rsid w:val="006C64E6"/>
    <w:rsid w:val="006C688F"/>
    <w:rsid w:val="006C7018"/>
    <w:rsid w:val="006C7553"/>
    <w:rsid w:val="006C7B34"/>
    <w:rsid w:val="006D0555"/>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5F0C"/>
    <w:rsid w:val="006F626E"/>
    <w:rsid w:val="007003C4"/>
    <w:rsid w:val="00701A0A"/>
    <w:rsid w:val="007029A5"/>
    <w:rsid w:val="007038D5"/>
    <w:rsid w:val="00703D7E"/>
    <w:rsid w:val="007041B9"/>
    <w:rsid w:val="0070565A"/>
    <w:rsid w:val="0070589C"/>
    <w:rsid w:val="007060E8"/>
    <w:rsid w:val="007061F3"/>
    <w:rsid w:val="007072AA"/>
    <w:rsid w:val="00710260"/>
    <w:rsid w:val="0071093D"/>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5931"/>
    <w:rsid w:val="00796B33"/>
    <w:rsid w:val="00797480"/>
    <w:rsid w:val="007A0AB7"/>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025"/>
    <w:rsid w:val="00834DD7"/>
    <w:rsid w:val="0083543B"/>
    <w:rsid w:val="00835EAE"/>
    <w:rsid w:val="0083624A"/>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240"/>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72E1"/>
    <w:rsid w:val="008C0619"/>
    <w:rsid w:val="008C1090"/>
    <w:rsid w:val="008C17DF"/>
    <w:rsid w:val="008C1CB7"/>
    <w:rsid w:val="008C1D79"/>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F02DA"/>
    <w:rsid w:val="008F0965"/>
    <w:rsid w:val="008F1CA9"/>
    <w:rsid w:val="008F212B"/>
    <w:rsid w:val="008F2CF7"/>
    <w:rsid w:val="008F353F"/>
    <w:rsid w:val="008F4374"/>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09AE"/>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2EE9"/>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4C7E"/>
    <w:rsid w:val="00966484"/>
    <w:rsid w:val="00967BFA"/>
    <w:rsid w:val="009708EB"/>
    <w:rsid w:val="00970DAF"/>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65B6"/>
    <w:rsid w:val="00986FAC"/>
    <w:rsid w:val="00990F18"/>
    <w:rsid w:val="009925C1"/>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89A"/>
    <w:rsid w:val="00A15F6C"/>
    <w:rsid w:val="00A16690"/>
    <w:rsid w:val="00A17A40"/>
    <w:rsid w:val="00A17C98"/>
    <w:rsid w:val="00A20C48"/>
    <w:rsid w:val="00A213E8"/>
    <w:rsid w:val="00A21DA6"/>
    <w:rsid w:val="00A229AD"/>
    <w:rsid w:val="00A23579"/>
    <w:rsid w:val="00A2364C"/>
    <w:rsid w:val="00A2392E"/>
    <w:rsid w:val="00A2599A"/>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2B49"/>
    <w:rsid w:val="00AE3B81"/>
    <w:rsid w:val="00AE3E15"/>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889"/>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743B"/>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09A9"/>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B92"/>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57076"/>
    <w:rsid w:val="00D612DB"/>
    <w:rsid w:val="00D615A8"/>
    <w:rsid w:val="00D62A97"/>
    <w:rsid w:val="00D62DF4"/>
    <w:rsid w:val="00D63282"/>
    <w:rsid w:val="00D65DCF"/>
    <w:rsid w:val="00D663AC"/>
    <w:rsid w:val="00D72AAE"/>
    <w:rsid w:val="00D72FB7"/>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1B2"/>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17584"/>
    <w:rsid w:val="00E21B4B"/>
    <w:rsid w:val="00E22141"/>
    <w:rsid w:val="00E24511"/>
    <w:rsid w:val="00E24AC2"/>
    <w:rsid w:val="00E25C42"/>
    <w:rsid w:val="00E2619D"/>
    <w:rsid w:val="00E2719A"/>
    <w:rsid w:val="00E2728D"/>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435A"/>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0BB"/>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EF743E"/>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1C6"/>
    <w:rsid w:val="00F32CFD"/>
    <w:rsid w:val="00F3328B"/>
    <w:rsid w:val="00F33BAB"/>
    <w:rsid w:val="00F33ED4"/>
    <w:rsid w:val="00F34B2C"/>
    <w:rsid w:val="00F35FD8"/>
    <w:rsid w:val="00F369BD"/>
    <w:rsid w:val="00F36A5A"/>
    <w:rsid w:val="00F37097"/>
    <w:rsid w:val="00F37DCE"/>
    <w:rsid w:val="00F37E9C"/>
    <w:rsid w:val="00F400C3"/>
    <w:rsid w:val="00F408D1"/>
    <w:rsid w:val="00F40EDF"/>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68F"/>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7A6"/>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18CF"/>
    <w:rsid w:val="00FE3450"/>
    <w:rsid w:val="00FE3514"/>
    <w:rsid w:val="00FE361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D8F6EE-ACFC-4732-8B9C-85F2A3C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9"/>
      </w:numPr>
      <w:spacing w:after="0" w:line="288" w:lineRule="auto"/>
    </w:pPr>
    <w:rPr>
      <w:rFonts w:eastAsia="Arial Unicode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18" Type="http://schemas.openxmlformats.org/officeDocument/2006/relationships/hyperlink" Target="garantF1://70550730.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995145049918BC2D0D5C87ECA9173EB5B6F76C8E56C90665B4524CE3B7b9k8G" TargetMode="External"/><Relationship Id="rId7" Type="http://schemas.openxmlformats.org/officeDocument/2006/relationships/endnotes" Target="endnotes.xml"/><Relationship Id="rId12" Type="http://schemas.openxmlformats.org/officeDocument/2006/relationships/hyperlink" Target="garantF1://12054854.4" TargetMode="External"/><Relationship Id="rId17" Type="http://schemas.openxmlformats.org/officeDocument/2006/relationships/hyperlink" Target="garantF1://70550726.0" TargetMode="External"/><Relationship Id="rId25" Type="http://schemas.openxmlformats.org/officeDocument/2006/relationships/hyperlink" Target="http://www.ssphere-m.ru" TargetMode="External"/><Relationship Id="rId2" Type="http://schemas.openxmlformats.org/officeDocument/2006/relationships/numbering" Target="numbering.xml"/><Relationship Id="rId16" Type="http://schemas.openxmlformats.org/officeDocument/2006/relationships/hyperlink" Target="consultantplus://offline/ref=995145049918BC2D0D5C87ECA9173EB5B5FE648459C40665B4524CE3B7b9k8G" TargetMode="External"/><Relationship Id="rId20" Type="http://schemas.openxmlformats.org/officeDocument/2006/relationships/hyperlink" Target="garantF1://7055073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4CA1215A36F6052F6BC85F6f9C8L" TargetMode="External"/><Relationship Id="rId24" Type="http://schemas.openxmlformats.org/officeDocument/2006/relationships/hyperlink" Target="consultantplus://offline/ref=995145049918BC2D0D5C87ECA9173EB5B6F76C8E56C90665B4524CE3B7b9k8G" TargetMode="External"/><Relationship Id="rId5" Type="http://schemas.openxmlformats.org/officeDocument/2006/relationships/webSettings" Target="webSettings.xml"/><Relationship Id="rId15" Type="http://schemas.openxmlformats.org/officeDocument/2006/relationships/hyperlink" Target="consultantplus://offline/ref=995145049918BC2D0D5C87ECA9173EB5B5FF6D8E59C90665B4524CE3B7b9k8G" TargetMode="External"/><Relationship Id="rId23" Type="http://schemas.openxmlformats.org/officeDocument/2006/relationships/hyperlink" Target="consultantplus://offline/ref=995145049918BC2D0D5C87ECA9173EB5B5FE6A8458C40665B4524CE3B7b9k8G" TargetMode="External"/><Relationship Id="rId28" Type="http://schemas.openxmlformats.org/officeDocument/2006/relationships/theme" Target="theme/theme1.xml"/><Relationship Id="rId10" Type="http://schemas.openxmlformats.org/officeDocument/2006/relationships/hyperlink" Target="consultantplus://offline/ref=B7E04B8F5BC345C22463EADCAE81D93CF0C11310A0643D58FEE589F49Ff2C9L" TargetMode="External"/><Relationship Id="rId19" Type="http://schemas.openxmlformats.org/officeDocument/2006/relationships/hyperlink" Target="garantF1://70550726.0" TargetMode="External"/><Relationship Id="rId4" Type="http://schemas.openxmlformats.org/officeDocument/2006/relationships/settings" Target="settings.xml"/><Relationship Id="rId9" Type="http://schemas.openxmlformats.org/officeDocument/2006/relationships/hyperlink" Target="consultantplus://offline/ref=B7E04B8F5BC345C22463EADCAE81D93CF0C11310A0643D58FEE589F49Ff2C9L" TargetMode="External"/><Relationship Id="rId14"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2" Type="http://schemas.openxmlformats.org/officeDocument/2006/relationships/hyperlink" Target="consultantplus://offline/ref=995145049918BC2D0D5C87ECA9173EB5B5FE6A8458C40665B4524CE3B7b9k8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77101D-EECC-4FBE-9BE5-30355D797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68</Pages>
  <Words>26342</Words>
  <Characters>150155</Characters>
  <Application>Microsoft Office Word</Application>
  <DocSecurity>0</DocSecurity>
  <Lines>1251</Lines>
  <Paragraphs>352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176145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5</cp:revision>
  <cp:lastPrinted>2019-02-20T07:03:00Z</cp:lastPrinted>
  <dcterms:created xsi:type="dcterms:W3CDTF">2019-04-09T06:04:00Z</dcterms:created>
  <dcterms:modified xsi:type="dcterms:W3CDTF">2019-04-12T12:10:00Z</dcterms:modified>
</cp:coreProperties>
</file>